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6E92DA3F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1E1D461D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030A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1C768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" path="m,l21600,14168r,7432l,21600,,xe" fillcolor="#7030a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56F0C7F2" w:rsidR="00A602AF" w:rsidRPr="00550ABC" w:rsidRDefault="003C547F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550ABC">
              <w:rPr>
                <w:rFonts w:ascii="Calibri" w:hAnsi="Calibri"/>
                <w:sz w:val="92"/>
                <w:szCs w:val="92"/>
              </w:rPr>
              <w:t>Análise XRD: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6D87FFE7" w:rsidR="00A602AF" w:rsidRPr="00EA262E" w:rsidRDefault="00DE681E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15713F53" wp14:editId="5FEA717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3438525</wp:posOffset>
                  </wp:positionV>
                  <wp:extent cx="2905125" cy="2079625"/>
                  <wp:effectExtent l="0" t="0" r="0" b="0"/>
                  <wp:wrapNone/>
                  <wp:docPr id="388456526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256FEDA-CAE4-70B7-3F53-D13251ABE59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2256FEDA-CAE4-70B7-3F53-D13251ABE59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2019" b="89988" l="9984" r="89962">
                                        <a14:foregroundMark x1="60752" y1="5991" x2="64392" y2="3599"/>
                                        <a14:backgroundMark x1="62675" y1="3593" x2="67707" y2="2059"/>
                                        <a14:backgroundMark x1="67707" y1="2059" x2="73224" y2="2907"/>
                                        <a14:backgroundMark x1="69268" y1="2059" x2="70102" y2="2342"/>
                                        <a14:backgroundMark x1="69537" y1="1938" x2="69914" y2="1655"/>
                                        <a14:backgroundMark x1="21152" y1="10335" x2="23950" y2="4320"/>
                                        <a14:backgroundMark x1="23950" y1="4320" x2="24543" y2="3593"/>
                                        <a14:backgroundMark x1="22363" y1="6459" x2="23143" y2="5571"/>
                                        <a14:backgroundMark x1="23520" y1="5208" x2="23520" y2="5208"/>
                                        <a14:backgroundMark x1="23924" y1="3956" x2="23924" y2="3956"/>
                                        <a14:backgroundMark x1="23843" y1="3956" x2="23924" y2="3876"/>
                                        <a14:backgroundMark x1="24085" y1="4522" x2="28660" y2="5692"/>
                                        <a14:backgroundMark x1="28660" y1="5692" x2="31163" y2="4602"/>
                                        <a14:backgroundMark x1="60334" y1="6096" x2="60926" y2="5410"/>
                                        <a14:backgroundMark x1="60468" y1="6258" x2="60872" y2="5410"/>
                                        <a14:backgroundMark x1="62648" y1="4239" x2="67653" y2="3230"/>
                                        <a14:backgroundMark x1="67653" y1="3230" x2="67600" y2="2705"/>
                                        <a14:backgroundMark x1="71017" y1="3189" x2="74946" y2="5692"/>
                                        <a14:backgroundMark x1="67357" y1="2422" x2="69268" y2="2342"/>
                                        <a14:backgroundMark x1="63617" y1="3755" x2="64666" y2="3553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63" r="8877" b="11453"/>
                          <a:stretch/>
                        </pic:blipFill>
                        <pic:spPr bwMode="auto">
                          <a:xfrm>
                            <a:off x="0" y="0"/>
                            <a:ext cx="2905125" cy="2079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4C61B1E1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5AF1EEC3" w:rsidR="00A602AF" w:rsidRPr="00EA262E" w:rsidRDefault="007214B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0E618982" wp14:editId="4EE4EB76">
                  <wp:extent cx="2952750" cy="2476500"/>
                  <wp:effectExtent l="0" t="0" r="0" b="0"/>
                  <wp:docPr id="744003456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003456" name="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728" cy="2484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3C799E91" w:rsidR="0072335C" w:rsidRDefault="004B1CD5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O Prato de Esmolas</w:t>
            </w:r>
          </w:p>
          <w:p w14:paraId="3C5EB312" w14:textId="77777777" w:rsidR="004B1CD5" w:rsidRPr="004B1CD5" w:rsidRDefault="004B1CD5" w:rsidP="004B1CD5"/>
          <w:p w14:paraId="34D3B9A2" w14:textId="1A57E20E" w:rsidR="00A602AF" w:rsidRPr="00DE681E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Projeto SciArt</w:t>
            </w:r>
          </w:p>
          <w:p w14:paraId="50084DD9" w14:textId="4D2D1145" w:rsidR="00A602AF" w:rsidRPr="004F14C1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422BA8D8" w:rsidR="009B2968" w:rsidRPr="00EA262E" w:rsidRDefault="004B1CD5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347FC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72326551" w14:textId="17D54DB8" w:rsidR="00582396" w:rsidRDefault="004B1CD5" w:rsidP="00BC0EA5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1: A extremidade do disco</w:t>
            </w:r>
          </w:p>
          <w:p w14:paraId="1711F739" w14:textId="77777777" w:rsidR="004B1CD5" w:rsidRPr="004B1CD5" w:rsidRDefault="004B1CD5" w:rsidP="00BC0EA5">
            <w:pPr>
              <w:rPr>
                <w:rFonts w:ascii="Calibri" w:hAnsi="Calibri" w:cs="Calibri"/>
              </w:rPr>
            </w:pPr>
          </w:p>
          <w:p w14:paraId="605C3A70" w14:textId="4F8336D4" w:rsidR="00907846" w:rsidRPr="004B1CD5" w:rsidRDefault="004B1CD5" w:rsidP="0090784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padrão do método XRD da amostra retirada do corpo do recipiente.</w:t>
            </w:r>
          </w:p>
          <w:p w14:paraId="347460D5" w14:textId="77777777" w:rsidR="004E0CDE" w:rsidRPr="004B1CD5" w:rsidRDefault="004E0CDE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572CE5AA" w14:textId="4A9E3E7C" w:rsidR="004E0CDE" w:rsidRPr="00D56306" w:rsidRDefault="00D56306" w:rsidP="0090784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 análise do padrão confirma que o prato é fabricado em latão, que </w:t>
            </w:r>
            <w:r w:rsidR="00550ABC">
              <w:rPr>
                <w:rFonts w:ascii="Calibri" w:hAnsi="Calibri"/>
                <w:sz w:val="32"/>
              </w:rPr>
              <w:t>consiste n</w:t>
            </w:r>
            <w:r>
              <w:rPr>
                <w:rFonts w:ascii="Calibri" w:hAnsi="Calibri"/>
                <w:sz w:val="32"/>
              </w:rPr>
              <w:t>uma liga de cobre e zinco.</w:t>
            </w:r>
          </w:p>
          <w:p w14:paraId="7C2EAA01" w14:textId="47644D5C" w:rsidR="009B2968" w:rsidRPr="00D56306" w:rsidRDefault="00BC0EA5" w:rsidP="0090784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br/>
            </w:r>
          </w:p>
        </w:tc>
        <w:tc>
          <w:tcPr>
            <w:tcW w:w="4673" w:type="dxa"/>
            <w:vAlign w:val="center"/>
          </w:tcPr>
          <w:p w14:paraId="5E59B5E9" w14:textId="65CE9BAF" w:rsidR="00F33C7D" w:rsidRDefault="00582396" w:rsidP="004E0CD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4237773E" wp14:editId="2D190B9F">
                  <wp:extent cx="2601031" cy="1924050"/>
                  <wp:effectExtent l="0" t="0" r="8890" b="0"/>
                  <wp:docPr id="205729356" name="Picture 1" descr="Εικόνα που περιέχει κείμενο, γράφημα, διάγραμμα, γραμμή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729356" name="Picture 1" descr="Εικόνα που περιέχει κείμενο, γράφημα, διάγραμμα, γραμμή&#10;&#10;Περιγραφή που δημιουργήθηκε αυτόματα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5255" cy="192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B7FB1B" w14:textId="7BB85972" w:rsidR="009347FC" w:rsidRDefault="009347FC" w:rsidP="004E0CDE">
            <w:pPr>
              <w:pStyle w:val="ImageCaption"/>
              <w:ind w:left="0"/>
              <w:jc w:val="center"/>
              <w:rPr>
                <w:rFonts w:ascii="Calibri" w:hAnsi="Calibri" w:cs="Calibri"/>
                <w:lang w:val="el-GR"/>
              </w:rPr>
            </w:pPr>
          </w:p>
          <w:p w14:paraId="39B39D28" w14:textId="77777777" w:rsidR="009347FC" w:rsidRPr="009347FC" w:rsidRDefault="009347FC" w:rsidP="004E0CDE">
            <w:pPr>
              <w:pStyle w:val="ImageCaption"/>
              <w:ind w:left="0"/>
              <w:jc w:val="center"/>
              <w:rPr>
                <w:rFonts w:ascii="Calibri" w:hAnsi="Calibri" w:cs="Calibri"/>
                <w:lang w:val="el-GR"/>
              </w:rPr>
            </w:pPr>
          </w:p>
          <w:p w14:paraId="16B2D4C1" w14:textId="5DA19950" w:rsidR="004F14C1" w:rsidRPr="00913C0F" w:rsidRDefault="004F14C1" w:rsidP="00913C0F">
            <w:pPr>
              <w:pStyle w:val="ImageCaption"/>
              <w:ind w:left="0"/>
              <w:rPr>
                <w:rFonts w:ascii="Calibri" w:hAnsi="Calibri" w:cs="Calibri"/>
                <w:lang w:val="el-GR"/>
              </w:rPr>
            </w:pPr>
          </w:p>
        </w:tc>
      </w:tr>
      <w:tr w:rsidR="009347FC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11D423A0" w14:textId="48345E62" w:rsidR="00582396" w:rsidRDefault="004B1CD5" w:rsidP="00286CFA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2: O relevo</w:t>
            </w:r>
          </w:p>
          <w:p w14:paraId="08E3DD9D" w14:textId="77777777" w:rsidR="004B1CD5" w:rsidRPr="004B1CD5" w:rsidRDefault="004B1CD5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0D507412" w14:textId="2B3DA2AE" w:rsidR="00B85F9F" w:rsidRPr="00D56306" w:rsidRDefault="00D56306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padrão do método XRD dos vestígios de cor dourada do relevo do disco.</w:t>
            </w:r>
          </w:p>
          <w:p w14:paraId="0A208277" w14:textId="77777777" w:rsidR="00AF6ED5" w:rsidRDefault="00AF6ED5" w:rsidP="00F33C7D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0F7C2520" w14:textId="61AFBC85" w:rsidR="00D56306" w:rsidRPr="00D56306" w:rsidRDefault="00D56306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análise do padrão confirma que a liga consiste principalmente de ouro.</w:t>
            </w:r>
          </w:p>
          <w:p w14:paraId="7C9419A8" w14:textId="2DE01342" w:rsidR="00907846" w:rsidRPr="000516F2" w:rsidRDefault="00907846" w:rsidP="00F33C7D">
            <w:pPr>
              <w:rPr>
                <w:rFonts w:ascii="Calibri" w:hAnsi="Calibri" w:cs="Calibri"/>
                <w:sz w:val="32"/>
                <w:szCs w:val="32"/>
                <w:lang w:val="el-GR"/>
              </w:rPr>
            </w:pPr>
          </w:p>
        </w:tc>
        <w:tc>
          <w:tcPr>
            <w:tcW w:w="4673" w:type="dxa"/>
            <w:vAlign w:val="center"/>
          </w:tcPr>
          <w:p w14:paraId="4B7DA706" w14:textId="77777777" w:rsidR="009347FC" w:rsidRPr="003C547F" w:rsidRDefault="009347FC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5D9192DB" w14:textId="4F349A95" w:rsidR="003E42C4" w:rsidRPr="000516F2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225B6283" w14:textId="38464AD2" w:rsidR="003E42C4" w:rsidRPr="007214BF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2E0B6E4A" w14:textId="7BB1382C" w:rsidR="00907846" w:rsidRDefault="00AF6ED5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58C4E0AD" wp14:editId="5D5E1CF5">
                  <wp:extent cx="2514600" cy="1508760"/>
                  <wp:effectExtent l="0" t="0" r="0" b="0"/>
                  <wp:docPr id="1659069654" name="Picture 1" descr="Εικόνα που περιέχει κείμενο, στιγμιότυπο οθόνης, γράφημα, διάγραμμα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9069654" name="Picture 1" descr="Εικόνα που περιέχει κείμενο, στιγμιότυπο οθόνης, γράφημα, διάγραμμα&#10;&#10;Περιγραφή που δημιουργήθηκε αυτόματα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1508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216B02" w14:textId="267375C4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1B6F5DD7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3B27C0">
      <w:headerReference w:type="default" r:id="rId16"/>
      <w:footerReference w:type="even" r:id="rId17"/>
      <w:footerReference w:type="default" r:id="rId18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30B65E" w14:textId="77777777" w:rsidR="00587FAC" w:rsidRDefault="00587FAC" w:rsidP="009B2968">
      <w:r>
        <w:separator/>
      </w:r>
    </w:p>
  </w:endnote>
  <w:endnote w:type="continuationSeparator" w:id="0">
    <w:p w14:paraId="758D3578" w14:textId="77777777" w:rsidR="00587FAC" w:rsidRDefault="00587FAC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7690F460" w:rsidR="009B2968" w:rsidRDefault="004B1CD5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D2CEF4" w14:textId="77777777" w:rsidR="00587FAC" w:rsidRDefault="00587FAC" w:rsidP="009B2968">
      <w:r>
        <w:separator/>
      </w:r>
    </w:p>
  </w:footnote>
  <w:footnote w:type="continuationSeparator" w:id="0">
    <w:p w14:paraId="1CA81488" w14:textId="77777777" w:rsidR="00587FAC" w:rsidRDefault="00587FAC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03C19D86" w:rsidR="009B2968" w:rsidRPr="004B1CD5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2DF89BE3">
              <wp:extent cx="4895850" cy="45719"/>
              <wp:effectExtent l="0" t="0" r="19050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95850" cy="45719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 w="25400" cap="flat">
                        <a:solidFill>
                          <a:srgbClr val="7030A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F7B499E" id="Rectangle 5" o:spid="_x0000_s1026" alt="&quot;&quot;" style="width:385.5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" fillcolor="#7030a0" strokecolor="#7030a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XRD: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516F2"/>
    <w:rsid w:val="00063CBE"/>
    <w:rsid w:val="00075273"/>
    <w:rsid w:val="00086AFE"/>
    <w:rsid w:val="000F1FAA"/>
    <w:rsid w:val="00100F56"/>
    <w:rsid w:val="00134D52"/>
    <w:rsid w:val="00187632"/>
    <w:rsid w:val="0019604F"/>
    <w:rsid w:val="001D390E"/>
    <w:rsid w:val="0020459C"/>
    <w:rsid w:val="00211CE6"/>
    <w:rsid w:val="00222ADC"/>
    <w:rsid w:val="002366C9"/>
    <w:rsid w:val="00286CFA"/>
    <w:rsid w:val="002A2EA5"/>
    <w:rsid w:val="002B3099"/>
    <w:rsid w:val="00345140"/>
    <w:rsid w:val="003A7DA5"/>
    <w:rsid w:val="003B27C0"/>
    <w:rsid w:val="003C547F"/>
    <w:rsid w:val="003E42C4"/>
    <w:rsid w:val="003E6AB7"/>
    <w:rsid w:val="00433232"/>
    <w:rsid w:val="004656BC"/>
    <w:rsid w:val="004912F1"/>
    <w:rsid w:val="004B0571"/>
    <w:rsid w:val="004B1CD5"/>
    <w:rsid w:val="004E0CDE"/>
    <w:rsid w:val="004F14C1"/>
    <w:rsid w:val="005165C4"/>
    <w:rsid w:val="005232E8"/>
    <w:rsid w:val="00525B5D"/>
    <w:rsid w:val="00550ABC"/>
    <w:rsid w:val="005526B1"/>
    <w:rsid w:val="00555E16"/>
    <w:rsid w:val="00582396"/>
    <w:rsid w:val="00587FAC"/>
    <w:rsid w:val="005A09BB"/>
    <w:rsid w:val="005E3974"/>
    <w:rsid w:val="006151D9"/>
    <w:rsid w:val="0062204A"/>
    <w:rsid w:val="006453B7"/>
    <w:rsid w:val="00684E89"/>
    <w:rsid w:val="006C60E6"/>
    <w:rsid w:val="007214BF"/>
    <w:rsid w:val="0072335C"/>
    <w:rsid w:val="0073682A"/>
    <w:rsid w:val="00780974"/>
    <w:rsid w:val="008F0BC7"/>
    <w:rsid w:val="00907846"/>
    <w:rsid w:val="00913C0F"/>
    <w:rsid w:val="00926C7E"/>
    <w:rsid w:val="009347FC"/>
    <w:rsid w:val="00952F7D"/>
    <w:rsid w:val="009617FA"/>
    <w:rsid w:val="0098416A"/>
    <w:rsid w:val="009A380C"/>
    <w:rsid w:val="009B2968"/>
    <w:rsid w:val="009B72D4"/>
    <w:rsid w:val="009D4923"/>
    <w:rsid w:val="009E4683"/>
    <w:rsid w:val="00A07DCE"/>
    <w:rsid w:val="00A123DD"/>
    <w:rsid w:val="00A602AF"/>
    <w:rsid w:val="00A64F96"/>
    <w:rsid w:val="00A81FAC"/>
    <w:rsid w:val="00AC6BE3"/>
    <w:rsid w:val="00AD1FA2"/>
    <w:rsid w:val="00AE2317"/>
    <w:rsid w:val="00AF6ED5"/>
    <w:rsid w:val="00B62977"/>
    <w:rsid w:val="00B67B67"/>
    <w:rsid w:val="00B85F9F"/>
    <w:rsid w:val="00BC0EA5"/>
    <w:rsid w:val="00BD68F9"/>
    <w:rsid w:val="00C3007A"/>
    <w:rsid w:val="00C95220"/>
    <w:rsid w:val="00CC2DD2"/>
    <w:rsid w:val="00D10D23"/>
    <w:rsid w:val="00D56306"/>
    <w:rsid w:val="00DE681E"/>
    <w:rsid w:val="00E00034"/>
    <w:rsid w:val="00E44B70"/>
    <w:rsid w:val="00E6072E"/>
    <w:rsid w:val="00E832AC"/>
    <w:rsid w:val="00E873E7"/>
    <w:rsid w:val="00EA262E"/>
    <w:rsid w:val="00EA4A50"/>
    <w:rsid w:val="00F21248"/>
    <w:rsid w:val="00F33C7D"/>
    <w:rsid w:val="00F4393B"/>
    <w:rsid w:val="00F922EE"/>
    <w:rsid w:val="00FB1882"/>
    <w:rsid w:val="00FB489C"/>
    <w:rsid w:val="00FD5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2A00EF24-913E-44BA-BFA7-840D1F1298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6151D9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6151D9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6151D9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6151D9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6151D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sv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4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0</TotalTime>
  <Pages>2</Pages>
  <Words>83</Words>
  <Characters>453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2025-03-31T12:51:00Z</dcterms:created>
  <dcterms:modified xsi:type="dcterms:W3CDTF">2025-03-31T22:37:00Z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