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4EBDD396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32794F2D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D6F562F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" path="m,l21600,14168r,7432l,21600,,xe" fillcolor="#e2b80f [3204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3F6E736B" w:rsidR="00A602AF" w:rsidRPr="00B630A3" w:rsidRDefault="00D33F92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B630A3">
              <w:rPr>
                <w:rFonts w:ascii="Calibri" w:hAnsi="Calibri"/>
                <w:sz w:val="74"/>
                <w:szCs w:val="74"/>
              </w:rPr>
              <w:t>Microscópio Ótico: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6B39CA92" w:rsidR="00A602AF" w:rsidRPr="00EA262E" w:rsidRDefault="00F81BEB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231D275F" wp14:editId="11EBEC6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3379470</wp:posOffset>
                  </wp:positionV>
                  <wp:extent cx="3416935" cy="2177415"/>
                  <wp:effectExtent l="0" t="0" r="0" b="0"/>
                  <wp:wrapNone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F41498-6C93-E4C7-9078-894334D49C4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39F41498-6C93-E4C7-9078-894334D49C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12" b="93163" l="1568" r="98316">
                                        <a14:foregroundMark x1="4163" y1="30409" x2="1395" y2="38245"/>
                                        <a14:foregroundMark x1="13986" y1="75171" x2="14341" y2="75434"/>
                                        <a14:foregroundMark x1="3859" y1="30476" x2="1537" y2="38276"/>
                                        <a14:foregroundMark x1="24788" y1="9352" x2="40036" y2="2699"/>
                                        <a14:foregroundMark x1="90855" y1="19529" x2="95077" y2="24568"/>
                                        <a14:foregroundMark x1="98830" y1="38647" x2="98968" y2="39691"/>
                                        <a14:foregroundMark x1="98603" y1="36919" x2="98798" y2="38401"/>
                                        <a14:foregroundMark x1="98423" y1="35557" x2="98675" y2="37467"/>
                                        <a14:foregroundMark x1="98273" y1="40745" x2="98342" y2="41479"/>
                                        <a14:foregroundMark x1="98154" y1="39467" x2="98248" y2="40473"/>
                                        <a14:foregroundMark x1="97917" y1="36919" x2="98149" y2="39414"/>
                                        <a14:foregroundMark x1="97657" y1="34135" x2="97917" y2="36919"/>
                                        <a14:foregroundMark x1="31630" y1="90616" x2="44840" y2="96855"/>
                                        <a14:foregroundMark x1="52835" y1="96617" x2="61444" y2="94270"/>
                                        <a14:foregroundMark x1="70052" y1="87086" x2="70306" y2="86747"/>
                                        <a14:foregroundMark x1="91493" y1="19336" x2="94890" y2="23173"/>
                                        <a14:backgroundMark x1="40302" y1="2005" x2="48955" y2="729"/>
                                        <a14:backgroundMark x1="48955" y1="729" x2="65041" y2="5469"/>
                                        <a14:backgroundMark x1="64634" y1="6108" x2="71138" y2="8660"/>
                                        <a14:backgroundMark x1="89837" y1="18140" x2="91754" y2="18778"/>
                                        <a14:backgroundMark x1="89895" y1="18778" x2="91870" y2="18414"/>
                                        <a14:backgroundMark x1="91289" y1="18323" x2="91754" y2="18596"/>
                                        <a14:backgroundMark x1="91463" y1="19690" x2="91463" y2="19690"/>
                                        <a14:backgroundMark x1="91463" y1="18778" x2="91754" y2="19234"/>
                                        <a14:backgroundMark x1="95645" y1="22698" x2="99013" y2="35187"/>
                                        <a14:backgroundMark x1="99013" y1="35187" x2="99071" y2="35825"/>
                                        <a14:backgroundMark x1="89721" y1="59344" x2="96167" y2="48496"/>
                                        <a14:backgroundMark x1="96167" y1="48496" x2="99361" y2="36463"/>
                                        <a14:backgroundMark x1="99361" y1="36463" x2="99535" y2="33820"/>
                                        <a14:backgroundMark x1="95819" y1="49134" x2="97503" y2="46855"/>
                                        <a14:backgroundMark x1="95645" y1="48952" x2="97619" y2="46035"/>
                                        <a14:backgroundMark x1="98084" y1="40839" x2="99129" y2="35096"/>
                                        <a14:backgroundMark x1="98548" y1="39015" x2="99245" y2="35369"/>
                                        <a14:backgroundMark x1="98839" y1="36919" x2="98839" y2="36919"/>
                                        <a14:backgroundMark x1="98780" y1="36463" x2="98780" y2="36463"/>
                                        <a14:backgroundMark x1="98490" y1="37830" x2="98780" y2="35369"/>
                                        <a14:backgroundMark x1="96806" y1="46855" x2="99942" y2="38560"/>
                                        <a14:backgroundMark x1="97967" y1="44211" x2="99361" y2="39198"/>
                                        <a14:backgroundMark x1="97503" y1="45032" x2="99245" y2="38013"/>
                                        <a14:backgroundMark x1="98258" y1="42388" x2="99942" y2="39380"/>
                                        <a14:backgroundMark x1="27991" y1="88605" x2="31069" y2="91522"/>
                                        <a14:backgroundMark x1="44599" y1="97448" x2="52497" y2="97448"/>
                                        <a14:backgroundMark x1="2962" y1="29444" x2="13357" y2="27165"/>
                                        <a14:backgroundMark x1="1800" y1="63263" x2="10105" y2="72744"/>
                                        <a14:backgroundMark x1="10105" y1="72926" x2="13589" y2="75843"/>
                                        <a14:backgroundMark x1="13879" y1="76299" x2="17247" y2="78396"/>
                                        <a14:backgroundMark x1="17364" y1="78760" x2="20499" y2="80401"/>
                                        <a14:backgroundMark x1="1800" y1="60711" x2="4413" y2="64175"/>
                                        <a14:backgroundMark x1="755" y1="38104" x2="174" y2="44576"/>
                                        <a14:backgroundMark x1="348" y1="44667" x2="755" y2="51139"/>
                                        <a14:backgroundMark x1="813" y1="50684" x2="929" y2="56700"/>
                                        <a14:backgroundMark x1="1045" y1="55971" x2="2207" y2="62716"/>
                                        <a14:backgroundMark x1="2033" y1="59982" x2="3252" y2="64813"/>
                                        <a14:backgroundMark x1="61034" y1="95624" x2="66667" y2="93254"/>
                                        <a14:backgroundMark x1="62079" y1="94713" x2="67422" y2="92252"/>
                                        <a14:backgroundMark x1="61034" y1="95351" x2="62079" y2="95169"/>
                                        <a14:backgroundMark x1="66551" y1="92707" x2="71254" y2="87876"/>
                                        <a14:backgroundMark x1="65970" y1="91705" x2="70964" y2="88514"/>
                                        <a14:backgroundMark x1="68641" y1="89517" x2="70964" y2="86691"/>
                                        <a14:backgroundMark x1="68235" y1="89517" x2="71429" y2="86691"/>
                                        <a14:backgroundMark x1="83682" y1="67548" x2="80488" y2="75479"/>
                                        <a14:backgroundMark x1="80256" y1="73382" x2="77933" y2="78760"/>
                                        <a14:backgroundMark x1="77642" y1="77666" x2="73577" y2="82954"/>
                                        <a14:backgroundMark x1="73984" y1="82407" x2="70267" y2="86691"/>
                                        <a14:backgroundMark x1="70267" y1="87420" x2="68235" y2="89517"/>
                                        <a14:backgroundMark x1="22822" y1="10483" x2="25029" y2="856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16935" cy="217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CDAB684" w:rsidR="0072335C" w:rsidRPr="0072335C" w:rsidRDefault="0072335C" w:rsidP="0072335C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1792" behindDoc="1" locked="0" layoutInCell="1" allowOverlap="1" wp14:anchorId="55AFF1DF" wp14:editId="565C6AC8">
                  <wp:simplePos x="0" y="0"/>
                  <wp:positionH relativeFrom="column">
                    <wp:posOffset>-784225</wp:posOffset>
                  </wp:positionH>
                  <wp:positionV relativeFrom="paragraph">
                    <wp:posOffset>2328</wp:posOffset>
                  </wp:positionV>
                  <wp:extent cx="3759200" cy="3759200"/>
                  <wp:effectExtent l="0" t="0" r="0" b="0"/>
                  <wp:wrapNone/>
                  <wp:docPr id="6786652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51" cy="376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94581" w14:textId="0F925065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38E61D1E" w:rsidR="0072335C" w:rsidRPr="00DF15C6" w:rsidRDefault="00D33F92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Lamparina de barro</w:t>
            </w:r>
          </w:p>
          <w:p w14:paraId="24973425" w14:textId="77777777" w:rsidR="00796884" w:rsidRPr="005F5453" w:rsidRDefault="00796884" w:rsidP="00796884"/>
          <w:p w14:paraId="34D3B9A2" w14:textId="1A57E20E" w:rsidR="00A602AF" w:rsidRPr="005F5453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14E84158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F0C1F5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62DE05CE" w:rsidR="009B2968" w:rsidRPr="00EA262E" w:rsidRDefault="00D33F92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2937546" w14:textId="00F07D50" w:rsidR="009B2968" w:rsidRPr="00D33F92" w:rsidRDefault="00D33F92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1: Corpo da lamparina</w:t>
            </w:r>
          </w:p>
          <w:p w14:paraId="21A2CD70" w14:textId="77777777" w:rsidR="00BC0EA5" w:rsidRPr="00D33F92" w:rsidRDefault="00BC0EA5" w:rsidP="00BC0EA5">
            <w:pPr>
              <w:rPr>
                <w:rFonts w:ascii="Calibri" w:hAnsi="Calibri" w:cs="Calibri"/>
              </w:rPr>
            </w:pPr>
          </w:p>
          <w:p w14:paraId="7C2EAA01" w14:textId="4CF12DCC" w:rsidR="009B2968" w:rsidRPr="00D33F92" w:rsidRDefault="00D33F92" w:rsidP="003E42C4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observação da superfície da lamparina com o microscópio ótico indica que é heterogénea</w:t>
            </w:r>
            <w:r w:rsidR="00B630A3">
              <w:rPr>
                <w:rFonts w:ascii="Calibri" w:hAnsi="Calibri"/>
                <w:sz w:val="32"/>
              </w:rPr>
              <w:t xml:space="preserve">, pois </w:t>
            </w:r>
            <w:r>
              <w:rPr>
                <w:rFonts w:ascii="Calibri" w:hAnsi="Calibri"/>
                <w:sz w:val="32"/>
              </w:rPr>
              <w:t>consiste de grãos de vários tamanhos e cores.</w:t>
            </w:r>
          </w:p>
        </w:tc>
        <w:tc>
          <w:tcPr>
            <w:tcW w:w="4673" w:type="dxa"/>
            <w:vAlign w:val="center"/>
          </w:tcPr>
          <w:p w14:paraId="16B2D4C1" w14:textId="095D08FA" w:rsidR="00211CE6" w:rsidRPr="00345140" w:rsidRDefault="00971E37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512E1FC8" wp14:editId="33908F75">
                  <wp:extent cx="2668557" cy="1876425"/>
                  <wp:effectExtent l="0" t="0" r="0" b="0"/>
                  <wp:docPr id="106444301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443015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4402" cy="1880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5DB4AA9" w14:textId="0F70B274" w:rsidR="00286CFA" w:rsidRPr="00D33F92" w:rsidRDefault="00D33F92" w:rsidP="00286CFA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2: Detritos no rebordo do orifício</w:t>
            </w:r>
          </w:p>
          <w:p w14:paraId="28CC1CB9" w14:textId="77777777" w:rsidR="00286CFA" w:rsidRPr="00D33F92" w:rsidRDefault="00286C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140F8249" w:rsidR="00286CFA" w:rsidRPr="00D33F92" w:rsidRDefault="00D33F92" w:rsidP="00796884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 xml:space="preserve">Na análise da amostra retirada do rebordo do orifício da lamparina, observamos que é composto por grãos escuros e circulares de vários tamanhos. A morfologia </w:t>
            </w:r>
            <w:r w:rsidR="00B630A3">
              <w:rPr>
                <w:rFonts w:ascii="Calibri" w:hAnsi="Calibri"/>
                <w:sz w:val="32"/>
              </w:rPr>
              <w:t>assemelha-se à de um</w:t>
            </w:r>
            <w:r>
              <w:rPr>
                <w:rFonts w:ascii="Calibri" w:hAnsi="Calibri"/>
                <w:sz w:val="32"/>
              </w:rPr>
              <w:t xml:space="preserve"> líquido.</w:t>
            </w:r>
          </w:p>
        </w:tc>
        <w:tc>
          <w:tcPr>
            <w:tcW w:w="4673" w:type="dxa"/>
            <w:vAlign w:val="center"/>
          </w:tcPr>
          <w:p w14:paraId="5D9192DB" w14:textId="5BC5C7BC" w:rsidR="003E42C4" w:rsidRDefault="009A3957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4D8C6B96" wp14:editId="033F5B31">
                  <wp:extent cx="2523941" cy="1828800"/>
                  <wp:effectExtent l="0" t="0" r="0" b="0"/>
                  <wp:docPr id="4590441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044144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941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7777777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533600F9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E80270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BAF719" w14:textId="77777777" w:rsidR="00B40ACA" w:rsidRDefault="00B40ACA" w:rsidP="009B2968">
      <w:r>
        <w:separator/>
      </w:r>
    </w:p>
  </w:endnote>
  <w:endnote w:type="continuationSeparator" w:id="0">
    <w:p w14:paraId="42D1CEB6" w14:textId="77777777" w:rsidR="00B40ACA" w:rsidRDefault="00B40ACA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4DCDD0A2" w:rsidR="009B2968" w:rsidRDefault="00D33F92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4C102A" w14:textId="77777777" w:rsidR="00B40ACA" w:rsidRDefault="00B40ACA" w:rsidP="009B2968">
      <w:r>
        <w:separator/>
      </w:r>
    </w:p>
  </w:footnote>
  <w:footnote w:type="continuationSeparator" w:id="0">
    <w:p w14:paraId="4865B2CE" w14:textId="77777777" w:rsidR="00B40ACA" w:rsidRDefault="00B40ACA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479BE4E6" w:rsidR="009B2968" w:rsidRPr="00796884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A0FE72A">
              <wp:extent cx="4970977" cy="45719"/>
              <wp:effectExtent l="0" t="0" r="0" b="571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4CCFA94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" fillcolor="#e2b80f [3204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Ótico: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86AFE"/>
    <w:rsid w:val="000F1FAA"/>
    <w:rsid w:val="00187632"/>
    <w:rsid w:val="001B52EC"/>
    <w:rsid w:val="001D390E"/>
    <w:rsid w:val="001F7094"/>
    <w:rsid w:val="00211CE6"/>
    <w:rsid w:val="002366C9"/>
    <w:rsid w:val="0027032D"/>
    <w:rsid w:val="00286CFA"/>
    <w:rsid w:val="002E661B"/>
    <w:rsid w:val="00345140"/>
    <w:rsid w:val="00355722"/>
    <w:rsid w:val="00356A24"/>
    <w:rsid w:val="00362692"/>
    <w:rsid w:val="003A7DA5"/>
    <w:rsid w:val="003D72B0"/>
    <w:rsid w:val="003E42C4"/>
    <w:rsid w:val="003E6AB7"/>
    <w:rsid w:val="003F4084"/>
    <w:rsid w:val="00423DAD"/>
    <w:rsid w:val="00433232"/>
    <w:rsid w:val="004656BC"/>
    <w:rsid w:val="004912F1"/>
    <w:rsid w:val="004B43AF"/>
    <w:rsid w:val="004C7757"/>
    <w:rsid w:val="00513BC6"/>
    <w:rsid w:val="005232E8"/>
    <w:rsid w:val="005526B1"/>
    <w:rsid w:val="005F5453"/>
    <w:rsid w:val="006453B7"/>
    <w:rsid w:val="00657AB5"/>
    <w:rsid w:val="006C60E6"/>
    <w:rsid w:val="0072335C"/>
    <w:rsid w:val="007240AE"/>
    <w:rsid w:val="0074517C"/>
    <w:rsid w:val="0078117A"/>
    <w:rsid w:val="0078590D"/>
    <w:rsid w:val="00790B01"/>
    <w:rsid w:val="00796884"/>
    <w:rsid w:val="007C656D"/>
    <w:rsid w:val="007C7A53"/>
    <w:rsid w:val="007E0E31"/>
    <w:rsid w:val="00875B90"/>
    <w:rsid w:val="00882CD3"/>
    <w:rsid w:val="00952F7D"/>
    <w:rsid w:val="00957750"/>
    <w:rsid w:val="00971E37"/>
    <w:rsid w:val="00975721"/>
    <w:rsid w:val="0098416A"/>
    <w:rsid w:val="009A380C"/>
    <w:rsid w:val="009A3957"/>
    <w:rsid w:val="009A66B3"/>
    <w:rsid w:val="009B2968"/>
    <w:rsid w:val="009B5D3D"/>
    <w:rsid w:val="009B72D4"/>
    <w:rsid w:val="009D4923"/>
    <w:rsid w:val="00A07DCE"/>
    <w:rsid w:val="00A123DD"/>
    <w:rsid w:val="00A22638"/>
    <w:rsid w:val="00A602AF"/>
    <w:rsid w:val="00A64F96"/>
    <w:rsid w:val="00A76B2F"/>
    <w:rsid w:val="00A81FAC"/>
    <w:rsid w:val="00AE2317"/>
    <w:rsid w:val="00B40ACA"/>
    <w:rsid w:val="00B630A3"/>
    <w:rsid w:val="00B72056"/>
    <w:rsid w:val="00BC0EA5"/>
    <w:rsid w:val="00BD0DD0"/>
    <w:rsid w:val="00BD68F9"/>
    <w:rsid w:val="00C1289C"/>
    <w:rsid w:val="00C3007A"/>
    <w:rsid w:val="00C363FD"/>
    <w:rsid w:val="00C81E94"/>
    <w:rsid w:val="00C95220"/>
    <w:rsid w:val="00D10D23"/>
    <w:rsid w:val="00D33F92"/>
    <w:rsid w:val="00DE54F7"/>
    <w:rsid w:val="00DF15C6"/>
    <w:rsid w:val="00E00034"/>
    <w:rsid w:val="00E44B70"/>
    <w:rsid w:val="00E6072E"/>
    <w:rsid w:val="00E80270"/>
    <w:rsid w:val="00E832AC"/>
    <w:rsid w:val="00E873E7"/>
    <w:rsid w:val="00EA262E"/>
    <w:rsid w:val="00EA4A50"/>
    <w:rsid w:val="00EB6F92"/>
    <w:rsid w:val="00F4393B"/>
    <w:rsid w:val="00F43D6D"/>
    <w:rsid w:val="00F81BEB"/>
    <w:rsid w:val="00FB489C"/>
    <w:rsid w:val="00FC4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D54C1339-DEDE-42E6-8480-1373B340AE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74517C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74517C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74517C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74517C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74517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2</TotalTime>
  <Pages>2</Pages>
  <Words>85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2025-03-31T13:03:00Z</dcterms:created>
  <dcterms:modified xsi:type="dcterms:W3CDTF">2025-03-31T22:50:00Z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