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widowControl w:val="0"/>
        <w:pBdr>
          <w:top w:space="0" w:sz="0" w:val="nil"/>
          <w:left w:space="0" w:sz="0" w:val="nil"/>
          <w:bottom w:space="0" w:sz="0" w:val="nil"/>
          <w:right w:space="0" w:sz="0" w:val="nil"/>
          <w:between w:space="0" w:sz="0" w:val="nil"/>
        </w:pBdr>
        <w:spacing w:after="0" w:line="276" w:lineRule="auto"/>
        <w:rPr>
          <w:rFonts w:ascii="Arial" w:cs="Arial" w:eastAsia="Arial" w:hAnsi="Arial"/>
          <w:color w:val="000000"/>
        </w:rPr>
      </w:pPr>
      <w:r w:rsidDel="00000000" w:rsidR="00000000" w:rsidRPr="00000000">
        <w:rPr>
          <w:rtl w:val="0"/>
        </w:rPr>
      </w:r>
    </w:p>
    <w:tbl>
      <w:tblPr>
        <w:tblStyle w:val="Table1"/>
        <w:tblW w:w="9506.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53"/>
        <w:gridCol w:w="4753"/>
        <w:tblGridChange w:id="0">
          <w:tblGrid>
            <w:gridCol w:w="4753"/>
            <w:gridCol w:w="4753"/>
          </w:tblGrid>
        </w:tblGridChange>
      </w:tblGrid>
      <w:tr>
        <w:trPr>
          <w:cantSplit w:val="0"/>
          <w:trHeight w:val="1152" w:hRule="atLeast"/>
          <w:tblHeader w:val="0"/>
        </w:trPr>
        <w:tc>
          <w:tcPr/>
          <w:p w:rsidR="00000000" w:rsidDel="00000000" w:rsidP="00000000" w:rsidRDefault="00000000" w:rsidRPr="00000000" w14:paraId="00000002">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Orientation</w:t>
            </w:r>
            <w:r w:rsidDel="00000000" w:rsidR="00000000" w:rsidRPr="00000000">
              <w:rPr>
                <w:rFonts w:ascii="Calibri" w:cs="Calibri" w:eastAsia="Calibri" w:hAnsi="Calibri"/>
                <w:b w:val="1"/>
                <w:color w:val="3a7d22"/>
                <w:sz w:val="24"/>
                <w:szCs w:val="24"/>
              </w:rPr>
              <w:drawing>
                <wp:inline distB="0" distT="0" distL="0" distR="0">
                  <wp:extent cx="476250" cy="476250"/>
                  <wp:effectExtent b="0" l="0" r="0" t="0"/>
                  <wp:docPr descr="Compass with solid fill" id="2052983528" name="image17.png"/>
                  <a:graphic>
                    <a:graphicData uri="http://schemas.openxmlformats.org/drawingml/2006/picture">
                      <pic:pic>
                        <pic:nvPicPr>
                          <pic:cNvPr descr="Compass with solid fill" id="0" name="image17.png"/>
                          <pic:cNvPicPr preferRelativeResize="0"/>
                        </pic:nvPicPr>
                        <pic:blipFill>
                          <a:blip r:embed="rId7"/>
                          <a:srcRect b="0" l="0" r="0" t="0"/>
                          <a:stretch>
                            <a:fillRect/>
                          </a:stretch>
                        </pic:blipFill>
                        <pic:spPr>
                          <a:xfrm>
                            <a:off x="0" y="0"/>
                            <a:ext cx="476250" cy="476250"/>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003">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04">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Through the preceding activities, some questions arose regarding the painting "Women's Bazaar II" .... </w:t>
      </w:r>
    </w:p>
    <w:p w:rsidR="00000000" w:rsidDel="00000000" w:rsidP="00000000" w:rsidRDefault="00000000" w:rsidRPr="00000000" w14:paraId="00000005">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1. What were the main components of the materials used in the 1971 painting "Women's Bazaar II"? </w:t>
      </w:r>
    </w:p>
    <w:p w:rsidR="00000000" w:rsidDel="00000000" w:rsidP="00000000" w:rsidRDefault="00000000" w:rsidRPr="00000000" w14:paraId="00000006">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2. Can these materials give us information about the artist's technique or socio-economic status?</w:t>
      </w:r>
    </w:p>
    <w:p w:rsidR="00000000" w:rsidDel="00000000" w:rsidP="00000000" w:rsidRDefault="00000000" w:rsidRPr="00000000" w14:paraId="00000007">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008">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009">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Discuss the above questions in the classroom as a whole </w:t>
      </w:r>
    </w:p>
    <w:p w:rsidR="00000000" w:rsidDel="00000000" w:rsidP="00000000" w:rsidRDefault="00000000" w:rsidRPr="00000000" w14:paraId="0000000A">
      <w:pPr>
        <w:pBdr>
          <w:top w:space="0" w:sz="0" w:val="nil"/>
          <w:left w:space="0" w:sz="0" w:val="nil"/>
          <w:bottom w:space="0" w:sz="0" w:val="nil"/>
          <w:right w:space="0" w:sz="0" w:val="nil"/>
          <w:between w:space="0" w:sz="0" w:val="nil"/>
        </w:pBdr>
        <w:spacing w:line="360" w:lineRule="auto"/>
        <w:jc w:val="center"/>
        <w:rPr>
          <w:rFonts w:ascii="Calibri" w:cs="Calibri" w:eastAsia="Calibri" w:hAnsi="Calibri"/>
          <w:b w:val="1"/>
          <w:color w:val="e97132"/>
          <w:sz w:val="28"/>
          <w:szCs w:val="28"/>
        </w:rPr>
      </w:pPr>
      <w:r w:rsidDel="00000000" w:rsidR="00000000" w:rsidRPr="00000000">
        <w:rPr>
          <w:rFonts w:ascii="Calibri" w:cs="Calibri" w:eastAsia="Calibri" w:hAnsi="Calibri"/>
          <w:b w:val="1"/>
          <w:color w:val="e97132"/>
          <w:sz w:val="28"/>
          <w:szCs w:val="28"/>
          <w:rtl w:val="0"/>
        </w:rPr>
        <w:t xml:space="preserve">How can we answer these questions?</w:t>
      </w:r>
    </w:p>
    <w:p w:rsidR="00000000" w:rsidDel="00000000" w:rsidP="00000000" w:rsidRDefault="00000000" w:rsidRPr="00000000" w14:paraId="0000000B">
      <w:pPr>
        <w:rPr>
          <w:b w:val="1"/>
        </w:rPr>
      </w:pPr>
      <w:r w:rsidDel="00000000" w:rsidR="00000000" w:rsidRPr="00000000">
        <w:rPr>
          <w:b w:val="1"/>
          <w:rtl w:val="0"/>
        </w:rPr>
        <w:t xml:space="preserve">Record the results of the discussion</w:t>
      </w:r>
    </w:p>
    <w:tbl>
      <w:tblPr>
        <w:tblStyle w:val="Table2"/>
        <w:tblW w:w="9323.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323"/>
        <w:tblGridChange w:id="0">
          <w:tblGrid>
            <w:gridCol w:w="9323"/>
          </w:tblGrid>
        </w:tblGridChange>
      </w:tblGrid>
      <w:tr>
        <w:trPr>
          <w:cantSplit w:val="0"/>
          <w:trHeight w:val="2956" w:hRule="atLeast"/>
          <w:tblHeader w:val="0"/>
        </w:trPr>
        <w:tc>
          <w:tcPr/>
          <w:p w:rsidR="00000000" w:rsidDel="00000000" w:rsidP="00000000" w:rsidRDefault="00000000" w:rsidRPr="00000000" w14:paraId="0000000C">
            <w:pPr>
              <w:pBdr>
                <w:top w:space="0" w:sz="0" w:val="nil"/>
                <w:left w:space="0" w:sz="0" w:val="nil"/>
                <w:bottom w:space="0" w:sz="0" w:val="nil"/>
                <w:right w:space="0" w:sz="0" w:val="nil"/>
                <w:between w:space="0" w:sz="0" w:val="nil"/>
              </w:pBdr>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students record the results of the discussion, concluding with the following</w:t>
            </w:r>
          </w:p>
          <w:p w:rsidR="00000000" w:rsidDel="00000000" w:rsidP="00000000" w:rsidRDefault="00000000" w:rsidRPr="00000000" w14:paraId="0000000D">
            <w:pPr>
              <w:pBdr>
                <w:top w:space="0" w:sz="0" w:val="nil"/>
                <w:left w:space="0" w:sz="0" w:val="nil"/>
                <w:bottom w:space="0" w:sz="0" w:val="nil"/>
                <w:right w:space="0" w:sz="0" w:val="nil"/>
                <w:between w:space="0" w:sz="0" w:val="nil"/>
              </w:pBdr>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To answer the above questions we need to:</w:t>
            </w:r>
          </w:p>
          <w:p w:rsidR="00000000" w:rsidDel="00000000" w:rsidP="00000000" w:rsidRDefault="00000000" w:rsidRPr="00000000" w14:paraId="0000000E">
            <w:pPr>
              <w:numPr>
                <w:ilvl w:val="0"/>
                <w:numId w:val="4"/>
              </w:numPr>
              <w:pBdr>
                <w:top w:space="0" w:sz="0" w:val="nil"/>
                <w:left w:space="0" w:sz="0" w:val="nil"/>
                <w:bottom w:space="0" w:sz="0" w:val="nil"/>
                <w:right w:space="0" w:sz="0" w:val="nil"/>
                <w:between w:space="0" w:sz="0" w:val="nil"/>
              </w:pBdr>
              <w:ind w:left="720" w:hanging="360"/>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Zoom in on the object to see details</w:t>
            </w:r>
          </w:p>
          <w:p w:rsidR="00000000" w:rsidDel="00000000" w:rsidP="00000000" w:rsidRDefault="00000000" w:rsidRPr="00000000" w14:paraId="0000000F">
            <w:pPr>
              <w:numPr>
                <w:ilvl w:val="0"/>
                <w:numId w:val="4"/>
              </w:numPr>
              <w:pBdr>
                <w:top w:space="0" w:sz="0" w:val="nil"/>
                <w:left w:space="0" w:sz="0" w:val="nil"/>
                <w:bottom w:space="0" w:sz="0" w:val="nil"/>
                <w:right w:space="0" w:sz="0" w:val="nil"/>
                <w:between w:space="0" w:sz="0" w:val="nil"/>
              </w:pBdr>
              <w:ind w:left="720" w:hanging="360"/>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Identify the ingredients from which it is made</w:t>
            </w:r>
          </w:p>
          <w:p w:rsidR="00000000" w:rsidDel="00000000" w:rsidP="00000000" w:rsidRDefault="00000000" w:rsidRPr="00000000" w14:paraId="00000010">
            <w:pPr>
              <w:pBdr>
                <w:top w:space="0" w:sz="0" w:val="nil"/>
                <w:left w:space="0" w:sz="0" w:val="nil"/>
                <w:bottom w:space="0" w:sz="0" w:val="nil"/>
                <w:right w:space="0" w:sz="0" w:val="nil"/>
                <w:between w:space="0" w:sz="0" w:val="nil"/>
              </w:pBdr>
              <w:ind w:left="360" w:firstLine="0"/>
              <w:rPr>
                <w:rFonts w:ascii="Times New Roman" w:cs="Times New Roman" w:eastAsia="Times New Roman" w:hAnsi="Times New Roman"/>
                <w:color w:val="00b0f0"/>
                <w:sz w:val="24"/>
                <w:szCs w:val="24"/>
              </w:rPr>
            </w:pPr>
            <w:r w:rsidDel="00000000" w:rsidR="00000000" w:rsidRPr="00000000">
              <w:rPr>
                <w:rtl w:val="0"/>
              </w:rPr>
            </w:r>
          </w:p>
        </w:tc>
      </w:tr>
    </w:tbl>
    <w:p w:rsidR="00000000" w:rsidDel="00000000" w:rsidP="00000000" w:rsidRDefault="00000000" w:rsidRPr="00000000" w14:paraId="00000011">
      <w:pPr>
        <w:rPr>
          <w:b w:val="1"/>
          <w:sz w:val="28"/>
          <w:szCs w:val="28"/>
        </w:rPr>
      </w:pPr>
      <w:r w:rsidDel="00000000" w:rsidR="00000000" w:rsidRPr="00000000">
        <w:rPr>
          <w:rtl w:val="0"/>
        </w:rPr>
      </w:r>
    </w:p>
    <w:p w:rsidR="00000000" w:rsidDel="00000000" w:rsidP="00000000" w:rsidRDefault="00000000" w:rsidRPr="00000000" w14:paraId="00000012">
      <w:pPr>
        <w:rPr>
          <w:b w:val="1"/>
          <w:sz w:val="28"/>
          <w:szCs w:val="28"/>
        </w:rPr>
      </w:pPr>
      <w:r w:rsidDel="00000000" w:rsidR="00000000" w:rsidRPr="00000000">
        <w:rPr>
          <w:rtl w:val="0"/>
        </w:rPr>
      </w:r>
    </w:p>
    <w:p w:rsidR="00000000" w:rsidDel="00000000" w:rsidP="00000000" w:rsidRDefault="00000000" w:rsidRPr="00000000" w14:paraId="00000013">
      <w:pPr>
        <w:rPr>
          <w:b w:val="1"/>
          <w:sz w:val="28"/>
          <w:szCs w:val="28"/>
        </w:rPr>
      </w:pPr>
      <w:r w:rsidDel="00000000" w:rsidR="00000000" w:rsidRPr="00000000">
        <w:rPr>
          <w:rtl w:val="0"/>
        </w:rPr>
      </w:r>
    </w:p>
    <w:p w:rsidR="00000000" w:rsidDel="00000000" w:rsidP="00000000" w:rsidRDefault="00000000" w:rsidRPr="00000000" w14:paraId="00000014">
      <w:pPr>
        <w:rPr>
          <w:b w:val="1"/>
          <w:sz w:val="28"/>
          <w:szCs w:val="28"/>
        </w:rPr>
      </w:pPr>
      <w:r w:rsidDel="00000000" w:rsidR="00000000" w:rsidRPr="00000000">
        <w:rPr>
          <w:rtl w:val="0"/>
        </w:rPr>
      </w:r>
    </w:p>
    <w:p w:rsidR="00000000" w:rsidDel="00000000" w:rsidP="00000000" w:rsidRDefault="00000000" w:rsidRPr="00000000" w14:paraId="00000015">
      <w:pPr>
        <w:rPr>
          <w:b w:val="1"/>
          <w:sz w:val="28"/>
          <w:szCs w:val="28"/>
        </w:rPr>
      </w:pPr>
      <w:r w:rsidDel="00000000" w:rsidR="00000000" w:rsidRPr="00000000">
        <w:rPr>
          <w:rtl w:val="0"/>
        </w:rPr>
      </w:r>
    </w:p>
    <w:p w:rsidR="00000000" w:rsidDel="00000000" w:rsidP="00000000" w:rsidRDefault="00000000" w:rsidRPr="00000000" w14:paraId="00000016">
      <w:pPr>
        <w:rPr>
          <w:b w:val="1"/>
          <w:sz w:val="28"/>
          <w:szCs w:val="28"/>
        </w:rPr>
      </w:pPr>
      <w:r w:rsidDel="00000000" w:rsidR="00000000" w:rsidRPr="00000000">
        <w:rPr>
          <w:rtl w:val="0"/>
        </w:rPr>
      </w:r>
    </w:p>
    <w:tbl>
      <w:tblPr>
        <w:tblStyle w:val="Table3"/>
        <w:tblW w:w="9414.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04"/>
        <w:gridCol w:w="2418"/>
        <w:gridCol w:w="2279"/>
        <w:gridCol w:w="13"/>
        <w:tblGridChange w:id="0">
          <w:tblGrid>
            <w:gridCol w:w="4704"/>
            <w:gridCol w:w="2418"/>
            <w:gridCol w:w="2279"/>
            <w:gridCol w:w="13"/>
          </w:tblGrid>
        </w:tblGridChange>
      </w:tblGrid>
      <w:tr>
        <w:trPr>
          <w:cantSplit w:val="0"/>
          <w:trHeight w:val="936" w:hRule="atLeast"/>
          <w:tblHeader w:val="0"/>
        </w:trPr>
        <w:tc>
          <w:tcPr>
            <w:gridSpan w:val="2"/>
          </w:tcPr>
          <w:p w:rsidR="00000000" w:rsidDel="00000000" w:rsidP="00000000" w:rsidRDefault="00000000" w:rsidRPr="00000000" w14:paraId="00000017">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the views heard</w:t>
              <w:br w:type="textWrapping"/>
              <w:t xml:space="preserve">with a short video or audio recording</w:t>
              <w:br w:type="textWrapping"/>
              <w:t xml:space="preserve"> Name it “1.a Problems and Solutions”</w:t>
            </w:r>
          </w:p>
        </w:tc>
        <w:tc>
          <w:tcPr/>
          <w:p w:rsidR="00000000" w:rsidDel="00000000" w:rsidP="00000000" w:rsidRDefault="00000000" w:rsidRPr="00000000" w14:paraId="00000019">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911" w:hRule="atLeast"/>
          <w:tblHeader w:val="0"/>
        </w:trPr>
        <w:tc>
          <w:tcPr/>
          <w:p w:rsidR="00000000" w:rsidDel="00000000" w:rsidP="00000000" w:rsidRDefault="00000000" w:rsidRPr="00000000" w14:paraId="0000001A">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36"/>
                <w:szCs w:val="36"/>
              </w:rPr>
            </w:pPr>
            <w:r w:rsidDel="00000000" w:rsidR="00000000" w:rsidRPr="00000000">
              <w:rPr>
                <w:rFonts w:ascii="Calibri" w:cs="Calibri" w:eastAsia="Calibri" w:hAnsi="Calibri"/>
                <w:b w:val="1"/>
                <w:color w:val="3a7d22"/>
                <w:sz w:val="36"/>
                <w:szCs w:val="36"/>
                <w:rtl w:val="0"/>
              </w:rPr>
              <w:t xml:space="preserve">Conceptualization </w:t>
            </w:r>
            <w:r w:rsidDel="00000000" w:rsidR="00000000" w:rsidRPr="00000000">
              <w:rPr>
                <w:rFonts w:ascii="Calibri" w:cs="Calibri" w:eastAsia="Calibri" w:hAnsi="Calibri"/>
                <w:b w:val="1"/>
                <w:color w:val="3a7d22"/>
                <w:sz w:val="36"/>
                <w:szCs w:val="36"/>
              </w:rPr>
              <w:drawing>
                <wp:inline distB="0" distT="0" distL="0" distR="0">
                  <wp:extent cx="485775" cy="485775"/>
                  <wp:effectExtent b="0" l="0" r="0" t="0"/>
                  <wp:docPr descr="Questions outline" id="2052983531" name="image7.png"/>
                  <a:graphic>
                    <a:graphicData uri="http://schemas.openxmlformats.org/drawingml/2006/picture">
                      <pic:pic>
                        <pic:nvPicPr>
                          <pic:cNvPr descr="Questions outline" id="0" name="image7.png"/>
                          <pic:cNvPicPr preferRelativeResize="0"/>
                        </pic:nvPicPr>
                        <pic:blipFill>
                          <a:blip r:embed="rId8"/>
                          <a:srcRect b="0" l="0" r="0" t="0"/>
                          <a:stretch>
                            <a:fillRect/>
                          </a:stretch>
                        </pic:blipFill>
                        <pic:spPr>
                          <a:xfrm>
                            <a:off x="0" y="0"/>
                            <a:ext cx="485775" cy="485775"/>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01B">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1E">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1F">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8"/>
          <w:szCs w:val="28"/>
        </w:rPr>
      </w:pPr>
      <w:r w:rsidDel="00000000" w:rsidR="00000000" w:rsidRPr="00000000">
        <w:rPr>
          <w:rFonts w:ascii="Calibri" w:cs="Calibri" w:eastAsia="Calibri" w:hAnsi="Calibri"/>
          <w:i w:val="1"/>
          <w:color w:val="000000"/>
          <w:sz w:val="24"/>
          <w:szCs w:val="24"/>
          <w:rtl w:val="0"/>
        </w:rPr>
        <w:t xml:space="preserve">Discuss as a whole class.</w:t>
      </w:r>
      <w:r w:rsidDel="00000000" w:rsidR="00000000" w:rsidRPr="00000000">
        <w:rPr>
          <w:rtl w:val="0"/>
        </w:rPr>
      </w:r>
    </w:p>
    <w:p w:rsidR="00000000" w:rsidDel="00000000" w:rsidP="00000000" w:rsidRDefault="00000000" w:rsidRPr="00000000" w14:paraId="00000020">
      <w:pPr>
        <w:pBdr>
          <w:top w:space="0" w:sz="0" w:val="nil"/>
          <w:left w:space="0" w:sz="0" w:val="nil"/>
          <w:bottom w:space="0" w:sz="0" w:val="nil"/>
          <w:right w:space="0" w:sz="0" w:val="nil"/>
          <w:between w:space="0" w:sz="0" w:val="nil"/>
        </w:pBdr>
        <w:spacing w:line="360" w:lineRule="auto"/>
        <w:jc w:val="center"/>
        <w:rPr>
          <w:rFonts w:ascii="Calibri" w:cs="Calibri" w:eastAsia="Calibri" w:hAnsi="Calibri"/>
          <w:b w:val="1"/>
          <w:color w:val="e97132"/>
          <w:sz w:val="28"/>
          <w:szCs w:val="28"/>
        </w:rPr>
      </w:pPr>
      <w:r w:rsidDel="00000000" w:rsidR="00000000" w:rsidRPr="00000000">
        <w:rPr>
          <w:rFonts w:ascii="Calibri" w:cs="Calibri" w:eastAsia="Calibri" w:hAnsi="Calibri"/>
          <w:b w:val="1"/>
          <w:color w:val="e97132"/>
          <w:sz w:val="28"/>
          <w:szCs w:val="28"/>
          <w:rtl w:val="0"/>
        </w:rPr>
        <w:t xml:space="preserve">How can we see item details?</w:t>
      </w:r>
    </w:p>
    <w:p w:rsidR="00000000" w:rsidDel="00000000" w:rsidP="00000000" w:rsidRDefault="00000000" w:rsidRPr="00000000" w14:paraId="00000021">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Note or draw instruments that we can use</w:t>
        <w:br w:type="textWrapping"/>
        <w:t xml:space="preserve">to see details of an object</w:t>
      </w:r>
    </w:p>
    <w:tbl>
      <w:tblPr>
        <w:tblStyle w:val="Table4"/>
        <w:tblW w:w="5935.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882"/>
        <w:gridCol w:w="1053"/>
        <w:tblGridChange w:id="0">
          <w:tblGrid>
            <w:gridCol w:w="4882"/>
            <w:gridCol w:w="1053"/>
          </w:tblGrid>
        </w:tblGridChange>
      </w:tblGrid>
      <w:tr>
        <w:trPr>
          <w:cantSplit w:val="0"/>
          <w:trHeight w:val="318" w:hRule="atLeast"/>
          <w:tblHeader w:val="0"/>
        </w:trPr>
        <w:tc>
          <w:tcPr/>
          <w:p w:rsidR="00000000" w:rsidDel="00000000" w:rsidP="00000000" w:rsidRDefault="00000000" w:rsidRPr="00000000" w14:paraId="00000022">
            <w:pPr>
              <w:rPr>
                <w:rFonts w:ascii="Calibri" w:cs="Calibri" w:eastAsia="Calibri" w:hAnsi="Calibri"/>
              </w:rPr>
            </w:pPr>
            <w:r w:rsidDel="00000000" w:rsidR="00000000" w:rsidRPr="00000000">
              <w:rPr>
                <w:rFonts w:ascii="Calibri" w:cs="Calibri" w:eastAsia="Calibri" w:hAnsi="Calibri"/>
                <w:rtl w:val="0"/>
              </w:rPr>
              <w:t xml:space="preserve">Instruments / Devices </w:t>
            </w:r>
          </w:p>
        </w:tc>
        <w:tc>
          <w:tcPr/>
          <w:p w:rsidR="00000000" w:rsidDel="00000000" w:rsidP="00000000" w:rsidRDefault="00000000" w:rsidRPr="00000000" w14:paraId="00000023">
            <w:pPr>
              <w:rPr>
                <w:rFonts w:ascii="Calibri" w:cs="Calibri" w:eastAsia="Calibri" w:hAnsi="Calibri"/>
              </w:rPr>
            </w:pPr>
            <w:r w:rsidDel="00000000" w:rsidR="00000000" w:rsidRPr="00000000">
              <w:rPr>
                <w:rFonts w:ascii="Calibri" w:cs="Calibri" w:eastAsia="Calibri" w:hAnsi="Calibri"/>
                <w:rtl w:val="0"/>
              </w:rPr>
              <w:t xml:space="preserve">Select </w:t>
            </w:r>
          </w:p>
        </w:tc>
      </w:tr>
      <w:tr>
        <w:trPr>
          <w:cantSplit w:val="0"/>
          <w:trHeight w:val="318" w:hRule="atLeast"/>
          <w:tblHeader w:val="0"/>
        </w:trPr>
        <w:tc>
          <w:tcPr/>
          <w:p w:rsidR="00000000" w:rsidDel="00000000" w:rsidP="00000000" w:rsidRDefault="00000000" w:rsidRPr="00000000" w14:paraId="00000024">
            <w:pPr>
              <w:pBdr>
                <w:top w:space="0" w:sz="0" w:val="nil"/>
                <w:left w:space="0" w:sz="0" w:val="nil"/>
                <w:bottom w:space="0" w:sz="0" w:val="nil"/>
                <w:right w:space="0" w:sz="0" w:val="nil"/>
                <w:between w:space="0" w:sz="0" w:val="nil"/>
              </w:pBdr>
              <w:rPr>
                <w:rFonts w:ascii="Calibri" w:cs="Calibri" w:eastAsia="Calibri" w:hAnsi="Calibri"/>
                <w:b w:val="1"/>
                <w:i w:val="1"/>
                <w:color w:val="00b0f0"/>
              </w:rPr>
            </w:pPr>
            <w:r w:rsidDel="00000000" w:rsidR="00000000" w:rsidRPr="00000000">
              <w:rPr>
                <w:rFonts w:ascii="Calibri" w:cs="Calibri" w:eastAsia="Calibri" w:hAnsi="Calibri"/>
                <w:b w:val="1"/>
                <w:color w:val="00b0f0"/>
                <w:rtl w:val="0"/>
              </w:rPr>
              <w:t xml:space="preserve">Magnifying glass</w:t>
            </w:r>
            <w:r w:rsidDel="00000000" w:rsidR="00000000" w:rsidRPr="00000000">
              <w:rPr>
                <w:rtl w:val="0"/>
              </w:rPr>
            </w:r>
          </w:p>
        </w:tc>
        <w:tc>
          <w:tcPr/>
          <w:p w:rsidR="00000000" w:rsidDel="00000000" w:rsidP="00000000" w:rsidRDefault="00000000" w:rsidRPr="00000000" w14:paraId="00000025">
            <w:pPr>
              <w:rPr>
                <w:rFonts w:ascii="Calibri" w:cs="Calibri" w:eastAsia="Calibri" w:hAnsi="Calibri"/>
                <w:color w:val="00b0f0"/>
              </w:rPr>
            </w:pPr>
            <w:r w:rsidDel="00000000" w:rsidR="00000000" w:rsidRPr="00000000">
              <w:rPr>
                <w:rtl w:val="0"/>
              </w:rPr>
            </w:r>
          </w:p>
        </w:tc>
      </w:tr>
      <w:tr>
        <w:trPr>
          <w:cantSplit w:val="0"/>
          <w:trHeight w:val="318" w:hRule="atLeast"/>
          <w:tblHeader w:val="0"/>
        </w:trPr>
        <w:tc>
          <w:tcPr/>
          <w:p w:rsidR="00000000" w:rsidDel="00000000" w:rsidP="00000000" w:rsidRDefault="00000000" w:rsidRPr="00000000" w14:paraId="00000026">
            <w:pPr>
              <w:pBdr>
                <w:top w:space="0" w:sz="0" w:val="nil"/>
                <w:left w:space="0" w:sz="0" w:val="nil"/>
                <w:bottom w:space="0" w:sz="0" w:val="nil"/>
                <w:right w:space="0" w:sz="0" w:val="nil"/>
                <w:between w:space="0" w:sz="0" w:val="nil"/>
              </w:pBdr>
              <w:rPr>
                <w:rFonts w:ascii="Calibri" w:cs="Calibri" w:eastAsia="Calibri" w:hAnsi="Calibri"/>
                <w:b w:val="1"/>
                <w:i w:val="1"/>
                <w:color w:val="00b0f0"/>
              </w:rPr>
            </w:pPr>
            <w:r w:rsidDel="00000000" w:rsidR="00000000" w:rsidRPr="00000000">
              <w:rPr>
                <w:rFonts w:ascii="Calibri" w:cs="Calibri" w:eastAsia="Calibri" w:hAnsi="Calibri"/>
                <w:b w:val="1"/>
                <w:color w:val="00b0f0"/>
                <w:rtl w:val="0"/>
              </w:rPr>
              <w:t xml:space="preserve">Binoculars</w:t>
            </w:r>
            <w:r w:rsidDel="00000000" w:rsidR="00000000" w:rsidRPr="00000000">
              <w:rPr>
                <w:rtl w:val="0"/>
              </w:rPr>
            </w:r>
          </w:p>
        </w:tc>
        <w:tc>
          <w:tcPr/>
          <w:p w:rsidR="00000000" w:rsidDel="00000000" w:rsidP="00000000" w:rsidRDefault="00000000" w:rsidRPr="00000000" w14:paraId="00000027">
            <w:pPr>
              <w:rPr>
                <w:rFonts w:ascii="Calibri" w:cs="Calibri" w:eastAsia="Calibri" w:hAnsi="Calibri"/>
                <w:color w:val="00b0f0"/>
              </w:rPr>
            </w:pPr>
            <w:r w:rsidDel="00000000" w:rsidR="00000000" w:rsidRPr="00000000">
              <w:rPr>
                <w:rtl w:val="0"/>
              </w:rPr>
            </w:r>
          </w:p>
        </w:tc>
      </w:tr>
      <w:tr>
        <w:trPr>
          <w:cantSplit w:val="0"/>
          <w:trHeight w:val="335" w:hRule="atLeast"/>
          <w:tblHeader w:val="0"/>
        </w:trPr>
        <w:tc>
          <w:tcPr/>
          <w:p w:rsidR="00000000" w:rsidDel="00000000" w:rsidP="00000000" w:rsidRDefault="00000000" w:rsidRPr="00000000" w14:paraId="00000028">
            <w:pPr>
              <w:pBdr>
                <w:top w:space="0" w:sz="0" w:val="nil"/>
                <w:left w:space="0" w:sz="0" w:val="nil"/>
                <w:bottom w:space="0" w:sz="0" w:val="nil"/>
                <w:right w:space="0" w:sz="0" w:val="nil"/>
                <w:between w:space="0" w:sz="0" w:val="nil"/>
              </w:pBdr>
              <w:rPr>
                <w:rFonts w:ascii="Calibri" w:cs="Calibri" w:eastAsia="Calibri" w:hAnsi="Calibri"/>
                <w:b w:val="1"/>
                <w:i w:val="1"/>
                <w:color w:val="00b0f0"/>
              </w:rPr>
            </w:pPr>
            <w:r w:rsidDel="00000000" w:rsidR="00000000" w:rsidRPr="00000000">
              <w:rPr>
                <w:rFonts w:ascii="Calibri" w:cs="Calibri" w:eastAsia="Calibri" w:hAnsi="Calibri"/>
                <w:b w:val="1"/>
                <w:color w:val="00b0f0"/>
                <w:rtl w:val="0"/>
              </w:rPr>
              <w:t xml:space="preserve">Telescope</w:t>
            </w:r>
            <w:r w:rsidDel="00000000" w:rsidR="00000000" w:rsidRPr="00000000">
              <w:rPr>
                <w:rtl w:val="0"/>
              </w:rPr>
            </w:r>
          </w:p>
        </w:tc>
        <w:tc>
          <w:tcPr/>
          <w:p w:rsidR="00000000" w:rsidDel="00000000" w:rsidP="00000000" w:rsidRDefault="00000000" w:rsidRPr="00000000" w14:paraId="00000029">
            <w:pPr>
              <w:rPr>
                <w:rFonts w:ascii="Calibri" w:cs="Calibri" w:eastAsia="Calibri" w:hAnsi="Calibri"/>
                <w:color w:val="00b0f0"/>
              </w:rPr>
            </w:pPr>
            <w:r w:rsidDel="00000000" w:rsidR="00000000" w:rsidRPr="00000000">
              <w:rPr>
                <w:rtl w:val="0"/>
              </w:rPr>
            </w:r>
          </w:p>
        </w:tc>
      </w:tr>
      <w:tr>
        <w:trPr>
          <w:cantSplit w:val="0"/>
          <w:trHeight w:val="318" w:hRule="atLeast"/>
          <w:tblHeader w:val="0"/>
        </w:trPr>
        <w:tc>
          <w:tcPr/>
          <w:p w:rsidR="00000000" w:rsidDel="00000000" w:rsidP="00000000" w:rsidRDefault="00000000" w:rsidRPr="00000000" w14:paraId="0000002A">
            <w:pPr>
              <w:pBdr>
                <w:top w:space="0" w:sz="0" w:val="nil"/>
                <w:left w:space="0" w:sz="0" w:val="nil"/>
                <w:bottom w:space="0" w:sz="0" w:val="nil"/>
                <w:right w:space="0" w:sz="0" w:val="nil"/>
                <w:between w:space="0" w:sz="0" w:val="nil"/>
              </w:pBdr>
              <w:rPr>
                <w:rFonts w:ascii="Calibri" w:cs="Calibri" w:eastAsia="Calibri" w:hAnsi="Calibri"/>
                <w:b w:val="1"/>
                <w:i w:val="1"/>
                <w:color w:val="00b0f0"/>
              </w:rPr>
            </w:pPr>
            <w:r w:rsidDel="00000000" w:rsidR="00000000" w:rsidRPr="00000000">
              <w:rPr>
                <w:rFonts w:ascii="Calibri" w:cs="Calibri" w:eastAsia="Calibri" w:hAnsi="Calibri"/>
                <w:b w:val="1"/>
                <w:color w:val="00b0f0"/>
                <w:rtl w:val="0"/>
              </w:rPr>
              <w:t xml:space="preserve">Optical microscope</w:t>
            </w:r>
            <w:r w:rsidDel="00000000" w:rsidR="00000000" w:rsidRPr="00000000">
              <w:rPr>
                <w:rtl w:val="0"/>
              </w:rPr>
            </w:r>
          </w:p>
        </w:tc>
        <w:tc>
          <w:tcPr/>
          <w:p w:rsidR="00000000" w:rsidDel="00000000" w:rsidP="00000000" w:rsidRDefault="00000000" w:rsidRPr="00000000" w14:paraId="0000002B">
            <w:pPr>
              <w:rPr>
                <w:rFonts w:ascii="Calibri" w:cs="Calibri" w:eastAsia="Calibri" w:hAnsi="Calibri"/>
                <w:color w:val="00b0f0"/>
              </w:rPr>
            </w:pPr>
            <w:r w:rsidDel="00000000" w:rsidR="00000000" w:rsidRPr="00000000">
              <w:rPr>
                <w:rtl w:val="0"/>
              </w:rPr>
            </w:r>
          </w:p>
        </w:tc>
      </w:tr>
      <w:tr>
        <w:trPr>
          <w:cantSplit w:val="0"/>
          <w:trHeight w:val="318" w:hRule="atLeast"/>
          <w:tblHeader w:val="0"/>
        </w:trPr>
        <w:tc>
          <w:tcPr/>
          <w:p w:rsidR="00000000" w:rsidDel="00000000" w:rsidP="00000000" w:rsidRDefault="00000000" w:rsidRPr="00000000" w14:paraId="0000002C">
            <w:pPr>
              <w:pBdr>
                <w:top w:space="0" w:sz="0" w:val="nil"/>
                <w:left w:space="0" w:sz="0" w:val="nil"/>
                <w:bottom w:space="0" w:sz="0" w:val="nil"/>
                <w:right w:space="0" w:sz="0" w:val="nil"/>
                <w:between w:space="0" w:sz="0" w:val="nil"/>
              </w:pBdr>
              <w:rPr>
                <w:rFonts w:ascii="Calibri" w:cs="Calibri" w:eastAsia="Calibri" w:hAnsi="Calibri"/>
                <w:b w:val="1"/>
                <w:color w:val="00b0f0"/>
              </w:rPr>
            </w:pPr>
            <w:r w:rsidDel="00000000" w:rsidR="00000000" w:rsidRPr="00000000">
              <w:rPr>
                <w:rFonts w:ascii="Calibri" w:cs="Calibri" w:eastAsia="Calibri" w:hAnsi="Calibri"/>
                <w:b w:val="1"/>
                <w:color w:val="00b0f0"/>
                <w:rtl w:val="0"/>
              </w:rPr>
              <w:t xml:space="preserve">Close up eye vision</w:t>
            </w:r>
          </w:p>
        </w:tc>
        <w:tc>
          <w:tcPr/>
          <w:p w:rsidR="00000000" w:rsidDel="00000000" w:rsidP="00000000" w:rsidRDefault="00000000" w:rsidRPr="00000000" w14:paraId="0000002D">
            <w:pPr>
              <w:rPr>
                <w:rFonts w:ascii="Calibri" w:cs="Calibri" w:eastAsia="Calibri" w:hAnsi="Calibri"/>
                <w:i w:val="1"/>
                <w:color w:val="00b0f0"/>
                <w:sz w:val="24"/>
                <w:szCs w:val="24"/>
              </w:rPr>
            </w:pPr>
            <w:r w:rsidDel="00000000" w:rsidR="00000000" w:rsidRPr="00000000">
              <w:rPr>
                <w:rtl w:val="0"/>
              </w:rPr>
            </w:r>
          </w:p>
        </w:tc>
      </w:tr>
      <w:tr>
        <w:trPr>
          <w:cantSplit w:val="0"/>
          <w:trHeight w:val="318" w:hRule="atLeast"/>
          <w:tblHeader w:val="0"/>
        </w:trPr>
        <w:tc>
          <w:tcPr/>
          <w:p w:rsidR="00000000" w:rsidDel="00000000" w:rsidP="00000000" w:rsidRDefault="00000000" w:rsidRPr="00000000" w14:paraId="0000002E">
            <w:pPr>
              <w:pBdr>
                <w:top w:space="0" w:sz="0" w:val="nil"/>
                <w:left w:space="0" w:sz="0" w:val="nil"/>
                <w:bottom w:space="0" w:sz="0" w:val="nil"/>
                <w:right w:space="0" w:sz="0" w:val="nil"/>
                <w:between w:space="0" w:sz="0" w:val="nil"/>
              </w:pBdr>
              <w:rPr>
                <w:rFonts w:ascii="Calibri" w:cs="Calibri" w:eastAsia="Calibri" w:hAnsi="Calibri"/>
                <w:b w:val="1"/>
                <w:i w:val="1"/>
                <w:color w:val="00b0f0"/>
                <w:sz w:val="24"/>
                <w:szCs w:val="24"/>
              </w:rPr>
            </w:pPr>
            <w:r w:rsidDel="00000000" w:rsidR="00000000" w:rsidRPr="00000000">
              <w:rPr>
                <w:rtl w:val="0"/>
              </w:rPr>
            </w:r>
          </w:p>
        </w:tc>
        <w:tc>
          <w:tcPr/>
          <w:p w:rsidR="00000000" w:rsidDel="00000000" w:rsidP="00000000" w:rsidRDefault="00000000" w:rsidRPr="00000000" w14:paraId="0000002F">
            <w:pPr>
              <w:rPr>
                <w:rFonts w:ascii="Calibri" w:cs="Calibri" w:eastAsia="Calibri" w:hAnsi="Calibri"/>
                <w:i w:val="1"/>
                <w:color w:val="00b0f0"/>
                <w:sz w:val="24"/>
                <w:szCs w:val="24"/>
              </w:rPr>
            </w:pPr>
            <w:r w:rsidDel="00000000" w:rsidR="00000000" w:rsidRPr="00000000">
              <w:rPr>
                <w:rtl w:val="0"/>
              </w:rPr>
            </w:r>
          </w:p>
        </w:tc>
      </w:tr>
      <w:tr>
        <w:trPr>
          <w:cantSplit w:val="0"/>
          <w:trHeight w:val="318" w:hRule="atLeast"/>
          <w:tblHeader w:val="0"/>
        </w:trPr>
        <w:tc>
          <w:tcPr/>
          <w:p w:rsidR="00000000" w:rsidDel="00000000" w:rsidP="00000000" w:rsidRDefault="00000000" w:rsidRPr="00000000" w14:paraId="00000030">
            <w:pPr>
              <w:rPr>
                <w:rFonts w:ascii="Calibri" w:cs="Calibri" w:eastAsia="Calibri" w:hAnsi="Calibri"/>
                <w:i w:val="1"/>
                <w:color w:val="00b0f0"/>
                <w:sz w:val="24"/>
                <w:szCs w:val="24"/>
              </w:rPr>
            </w:pPr>
            <w:r w:rsidDel="00000000" w:rsidR="00000000" w:rsidRPr="00000000">
              <w:rPr>
                <w:rtl w:val="0"/>
              </w:rPr>
            </w:r>
          </w:p>
        </w:tc>
        <w:tc>
          <w:tcPr/>
          <w:p w:rsidR="00000000" w:rsidDel="00000000" w:rsidP="00000000" w:rsidRDefault="00000000" w:rsidRPr="00000000" w14:paraId="00000031">
            <w:pPr>
              <w:rPr>
                <w:rFonts w:ascii="Calibri" w:cs="Calibri" w:eastAsia="Calibri" w:hAnsi="Calibri"/>
                <w:i w:val="1"/>
                <w:color w:val="00b0f0"/>
                <w:sz w:val="24"/>
                <w:szCs w:val="24"/>
              </w:rPr>
            </w:pPr>
            <w:r w:rsidDel="00000000" w:rsidR="00000000" w:rsidRPr="00000000">
              <w:rPr>
                <w:rtl w:val="0"/>
              </w:rPr>
            </w:r>
          </w:p>
        </w:tc>
      </w:tr>
    </w:tbl>
    <w:p w:rsidR="00000000" w:rsidDel="00000000" w:rsidP="00000000" w:rsidRDefault="00000000" w:rsidRPr="00000000" w14:paraId="00000032">
      <w:pPr>
        <w:rPr>
          <w:i w:val="1"/>
          <w:sz w:val="24"/>
          <w:szCs w:val="24"/>
        </w:rPr>
      </w:pPr>
      <w:r w:rsidDel="00000000" w:rsidR="00000000" w:rsidRPr="00000000">
        <w:rPr>
          <w:rtl w:val="0"/>
        </w:rPr>
      </w:r>
    </w:p>
    <w:tbl>
      <w:tblPr>
        <w:tblStyle w:val="Table5"/>
        <w:tblW w:w="9372.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372"/>
        <w:tblGridChange w:id="0">
          <w:tblGrid>
            <w:gridCol w:w="9372"/>
          </w:tblGrid>
        </w:tblGridChange>
      </w:tblGrid>
      <w:tr>
        <w:trPr>
          <w:cantSplit w:val="0"/>
          <w:trHeight w:val="2922" w:hRule="atLeast"/>
          <w:tblHeader w:val="0"/>
        </w:trPr>
        <w:tc>
          <w:tcPr/>
          <w:p w:rsidR="00000000" w:rsidDel="00000000" w:rsidP="00000000" w:rsidRDefault="00000000" w:rsidRPr="00000000" w14:paraId="00000033">
            <w:pPr>
              <w:pBdr>
                <w:top w:space="0" w:sz="0" w:val="nil"/>
                <w:left w:space="0" w:sz="0" w:val="nil"/>
                <w:bottom w:space="0" w:sz="0" w:val="nil"/>
                <w:right w:space="0" w:sz="0" w:val="nil"/>
                <w:between w:space="0" w:sz="0" w:val="nil"/>
              </w:pBdr>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students fill in their ideas above or draw the above means/instruments in this space.</w:t>
            </w:r>
          </w:p>
        </w:tc>
      </w:tr>
    </w:tbl>
    <w:p w:rsidR="00000000" w:rsidDel="00000000" w:rsidP="00000000" w:rsidRDefault="00000000" w:rsidRPr="00000000" w14:paraId="00000034">
      <w:pPr>
        <w:rPr>
          <w:i w:val="1"/>
          <w:sz w:val="24"/>
          <w:szCs w:val="24"/>
        </w:rPr>
      </w:pPr>
      <w:r w:rsidDel="00000000" w:rsidR="00000000" w:rsidRPr="00000000">
        <w:rPr>
          <w:rtl w:val="0"/>
        </w:rPr>
      </w:r>
    </w:p>
    <w:p w:rsidR="00000000" w:rsidDel="00000000" w:rsidP="00000000" w:rsidRDefault="00000000" w:rsidRPr="00000000" w14:paraId="00000035">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Discuss as a whole class about the instrument that can give us the best results and choose it from the table above.</w:t>
      </w:r>
    </w:p>
    <w:p w:rsidR="00000000" w:rsidDel="00000000" w:rsidP="00000000" w:rsidRDefault="00000000" w:rsidRPr="00000000" w14:paraId="00000036">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Through the discussion we come to the optical microscope.</w:t>
      </w:r>
    </w:p>
    <w:p w:rsidR="00000000" w:rsidDel="00000000" w:rsidP="00000000" w:rsidRDefault="00000000" w:rsidRPr="00000000" w14:paraId="00000037">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38">
      <w:pPr>
        <w:pBdr>
          <w:top w:space="0" w:sz="0" w:val="nil"/>
          <w:left w:space="0" w:sz="0" w:val="nil"/>
          <w:bottom w:space="0" w:sz="0" w:val="nil"/>
          <w:right w:space="0" w:sz="0" w:val="nil"/>
          <w:between w:space="0" w:sz="0" w:val="nil"/>
        </w:pBdr>
        <w:spacing w:after="0" w:line="240" w:lineRule="auto"/>
        <w:rPr>
          <w:rFonts w:ascii="Calibri" w:cs="Calibri" w:eastAsia="Calibri" w:hAnsi="Calibri"/>
          <w:i w:val="1"/>
          <w:color w:val="ff0000"/>
        </w:rPr>
      </w:pPr>
      <w:r w:rsidDel="00000000" w:rsidR="00000000" w:rsidRPr="00000000">
        <w:rPr>
          <w:rtl w:val="0"/>
        </w:rPr>
      </w:r>
    </w:p>
    <w:p w:rsidR="00000000" w:rsidDel="00000000" w:rsidP="00000000" w:rsidRDefault="00000000" w:rsidRPr="00000000" w14:paraId="00000039">
      <w:pPr>
        <w:pBdr>
          <w:top w:space="0" w:sz="0" w:val="nil"/>
          <w:left w:space="0" w:sz="0" w:val="nil"/>
          <w:bottom w:space="0" w:sz="0" w:val="nil"/>
          <w:right w:space="0" w:sz="0" w:val="nil"/>
          <w:between w:space="0" w:sz="0" w:val="nil"/>
        </w:pBdr>
        <w:spacing w:after="0" w:line="240" w:lineRule="auto"/>
        <w:rPr>
          <w:rFonts w:ascii="Calibri" w:cs="Calibri" w:eastAsia="Calibri" w:hAnsi="Calibri"/>
          <w:i w:val="1"/>
          <w:color w:val="ff0000"/>
        </w:rPr>
      </w:pPr>
      <w:r w:rsidDel="00000000" w:rsidR="00000000" w:rsidRPr="00000000">
        <w:rPr>
          <w:rtl w:val="0"/>
        </w:rPr>
      </w:r>
    </w:p>
    <w:p w:rsidR="00000000" w:rsidDel="00000000" w:rsidP="00000000" w:rsidRDefault="00000000" w:rsidRPr="00000000" w14:paraId="0000003A">
      <w:pPr>
        <w:pBdr>
          <w:top w:space="0" w:sz="0" w:val="nil"/>
          <w:left w:space="0" w:sz="0" w:val="nil"/>
          <w:bottom w:space="0" w:sz="0" w:val="nil"/>
          <w:right w:space="0" w:sz="0" w:val="nil"/>
          <w:between w:space="0" w:sz="0" w:val="nil"/>
        </w:pBdr>
        <w:spacing w:after="0" w:line="240" w:lineRule="auto"/>
        <w:rPr>
          <w:rFonts w:ascii="Calibri" w:cs="Calibri" w:eastAsia="Calibri" w:hAnsi="Calibri"/>
          <w:i w:val="1"/>
          <w:color w:val="ff0000"/>
        </w:rPr>
      </w:pPr>
      <w:r w:rsidDel="00000000" w:rsidR="00000000" w:rsidRPr="00000000">
        <w:rPr>
          <w:rtl w:val="0"/>
        </w:rPr>
      </w:r>
    </w:p>
    <w:p w:rsidR="00000000" w:rsidDel="00000000" w:rsidP="00000000" w:rsidRDefault="00000000" w:rsidRPr="00000000" w14:paraId="0000003B">
      <w:pPr>
        <w:pBdr>
          <w:top w:space="0" w:sz="0" w:val="nil"/>
          <w:left w:space="0" w:sz="0" w:val="nil"/>
          <w:bottom w:space="0" w:sz="0" w:val="nil"/>
          <w:right w:space="0" w:sz="0" w:val="nil"/>
          <w:between w:space="0" w:sz="0" w:val="nil"/>
        </w:pBdr>
        <w:spacing w:after="0" w:line="240" w:lineRule="auto"/>
        <w:rPr>
          <w:rFonts w:ascii="Calibri" w:cs="Calibri" w:eastAsia="Calibri" w:hAnsi="Calibri"/>
          <w:i w:val="1"/>
          <w:color w:val="ff0000"/>
        </w:rPr>
      </w:pPr>
      <w:r w:rsidDel="00000000" w:rsidR="00000000" w:rsidRPr="00000000">
        <w:rPr>
          <w:rtl w:val="0"/>
        </w:rPr>
      </w:r>
    </w:p>
    <w:p w:rsidR="00000000" w:rsidDel="00000000" w:rsidP="00000000" w:rsidRDefault="00000000" w:rsidRPr="00000000" w14:paraId="0000003C">
      <w:pPr>
        <w:pBdr>
          <w:top w:space="0" w:sz="0" w:val="nil"/>
          <w:left w:space="0" w:sz="0" w:val="nil"/>
          <w:bottom w:space="0" w:sz="0" w:val="nil"/>
          <w:right w:space="0" w:sz="0" w:val="nil"/>
          <w:between w:space="0" w:sz="0" w:val="nil"/>
        </w:pBdr>
        <w:spacing w:after="0" w:line="240" w:lineRule="auto"/>
        <w:rPr>
          <w:rFonts w:ascii="Calibri" w:cs="Calibri" w:eastAsia="Calibri" w:hAnsi="Calibri"/>
          <w:i w:val="1"/>
          <w:color w:val="ff0000"/>
        </w:rPr>
      </w:pPr>
      <w:r w:rsidDel="00000000" w:rsidR="00000000" w:rsidRPr="00000000">
        <w:rPr>
          <w:rtl w:val="0"/>
        </w:rPr>
      </w:r>
    </w:p>
    <w:p w:rsidR="00000000" w:rsidDel="00000000" w:rsidP="00000000" w:rsidRDefault="00000000" w:rsidRPr="00000000" w14:paraId="0000003D">
      <w:pPr>
        <w:pBdr>
          <w:top w:space="0" w:sz="0" w:val="nil"/>
          <w:left w:space="0" w:sz="0" w:val="nil"/>
          <w:bottom w:space="0" w:sz="0" w:val="nil"/>
          <w:right w:space="0" w:sz="0" w:val="nil"/>
          <w:between w:space="0" w:sz="0" w:val="nil"/>
        </w:pBdr>
        <w:spacing w:after="0" w:line="240" w:lineRule="auto"/>
        <w:rPr>
          <w:rFonts w:ascii="Calibri" w:cs="Calibri" w:eastAsia="Calibri" w:hAnsi="Calibri"/>
          <w:i w:val="1"/>
          <w:color w:val="ff0000"/>
        </w:rPr>
      </w:pPr>
      <w:r w:rsidDel="00000000" w:rsidR="00000000" w:rsidRPr="00000000">
        <w:rPr>
          <w:rtl w:val="0"/>
        </w:rPr>
      </w:r>
    </w:p>
    <w:tbl>
      <w:tblPr>
        <w:tblStyle w:val="Table6"/>
        <w:tblW w:w="9547.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71"/>
        <w:gridCol w:w="2352"/>
        <w:gridCol w:w="2424"/>
        <w:tblGridChange w:id="0">
          <w:tblGrid>
            <w:gridCol w:w="4771"/>
            <w:gridCol w:w="2352"/>
            <w:gridCol w:w="2424"/>
          </w:tblGrid>
        </w:tblGridChange>
      </w:tblGrid>
      <w:tr>
        <w:trPr>
          <w:cantSplit w:val="0"/>
          <w:trHeight w:val="936" w:hRule="atLeast"/>
          <w:tblHeader w:val="0"/>
        </w:trPr>
        <w:tc>
          <w:tcPr>
            <w:gridSpan w:val="2"/>
          </w:tcPr>
          <w:p w:rsidR="00000000" w:rsidDel="00000000" w:rsidP="00000000" w:rsidRDefault="00000000" w:rsidRPr="00000000" w14:paraId="0000003E">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the views heard</w:t>
              <w:br w:type="textWrapping"/>
              <w:t xml:space="preserve">with a short video or audio recording</w:t>
            </w:r>
          </w:p>
          <w:p w:rsidR="00000000" w:rsidDel="00000000" w:rsidP="00000000" w:rsidRDefault="00000000" w:rsidRPr="00000000" w14:paraId="0000003F">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“1.b Conceptualization”</w:t>
            </w:r>
          </w:p>
        </w:tc>
        <w:tc>
          <w:tcPr/>
          <w:p w:rsidR="00000000" w:rsidDel="00000000" w:rsidP="00000000" w:rsidRDefault="00000000" w:rsidRPr="00000000" w14:paraId="00000041">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993" w:hRule="atLeast"/>
          <w:tblHeader w:val="0"/>
        </w:trPr>
        <w:tc>
          <w:tcPr/>
          <w:p w:rsidR="00000000" w:rsidDel="00000000" w:rsidP="00000000" w:rsidRDefault="00000000" w:rsidRPr="00000000" w14:paraId="00000042">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36"/>
                <w:szCs w:val="36"/>
              </w:rPr>
            </w:pPr>
            <w:r w:rsidDel="00000000" w:rsidR="00000000" w:rsidRPr="00000000">
              <w:rPr>
                <w:rFonts w:ascii="Calibri" w:cs="Calibri" w:eastAsia="Calibri" w:hAnsi="Calibri"/>
                <w:b w:val="1"/>
                <w:color w:val="3a7d22"/>
                <w:sz w:val="36"/>
                <w:szCs w:val="36"/>
                <w:rtl w:val="0"/>
              </w:rPr>
              <w:t xml:space="preserve">Research </w:t>
            </w:r>
            <w:r w:rsidDel="00000000" w:rsidR="00000000" w:rsidRPr="00000000">
              <w:rPr>
                <w:rFonts w:ascii="Calibri" w:cs="Calibri" w:eastAsia="Calibri" w:hAnsi="Calibri"/>
                <w:b w:val="1"/>
                <w:color w:val="3a7d22"/>
                <w:sz w:val="36"/>
                <w:szCs w:val="36"/>
              </w:rPr>
              <w:drawing>
                <wp:inline distB="0" distT="0" distL="0" distR="0">
                  <wp:extent cx="419100" cy="419100"/>
                  <wp:effectExtent b="0" l="0" r="0" t="0"/>
                  <wp:docPr descr="Research with solid fill" id="2052983530" name="image3.png"/>
                  <a:graphic>
                    <a:graphicData uri="http://schemas.openxmlformats.org/drawingml/2006/picture">
                      <pic:pic>
                        <pic:nvPicPr>
                          <pic:cNvPr descr="Research with solid fill" id="0" name="image3.png"/>
                          <pic:cNvPicPr preferRelativeResize="0"/>
                        </pic:nvPicPr>
                        <pic:blipFill>
                          <a:blip r:embed="rId9"/>
                          <a:srcRect b="0" l="0" r="0" t="0"/>
                          <a:stretch>
                            <a:fillRect/>
                          </a:stretch>
                        </pic:blipFill>
                        <pic:spPr>
                          <a:xfrm>
                            <a:off x="0" y="0"/>
                            <a:ext cx="419100" cy="419100"/>
                          </a:xfrm>
                          <a:prstGeom prst="rect"/>
                          <a:ln/>
                        </pic:spPr>
                      </pic:pic>
                    </a:graphicData>
                  </a:graphic>
                </wp:inline>
              </w:drawing>
            </w:r>
            <w:r w:rsidDel="00000000" w:rsidR="00000000" w:rsidRPr="00000000">
              <w:rPr>
                <w:rtl w:val="0"/>
              </w:rPr>
            </w:r>
          </w:p>
        </w:tc>
        <w:tc>
          <w:tcPr>
            <w:gridSpan w:val="2"/>
          </w:tcPr>
          <w:p w:rsidR="00000000" w:rsidDel="00000000" w:rsidP="00000000" w:rsidRDefault="00000000" w:rsidRPr="00000000" w14:paraId="00000043">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45">
      <w:pPr>
        <w:pBdr>
          <w:top w:space="0" w:sz="0" w:val="nil"/>
          <w:left w:space="0" w:sz="0" w:val="nil"/>
          <w:bottom w:space="0" w:sz="0" w:val="nil"/>
          <w:right w:space="0" w:sz="0" w:val="nil"/>
          <w:between w:space="0" w:sz="0" w:val="nil"/>
        </w:pBdr>
        <w:spacing w:after="0"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Use your mobile devices (tablets, mobile phones, etc.) and scan the </w:t>
      </w:r>
      <w:r w:rsidDel="00000000" w:rsidR="00000000" w:rsidRPr="00000000">
        <w:rPr>
          <w:rFonts w:ascii="Calibri" w:cs="Calibri" w:eastAsia="Calibri" w:hAnsi="Calibri"/>
          <w:sz w:val="24"/>
          <w:szCs w:val="24"/>
          <w:rtl w:val="0"/>
        </w:rPr>
        <w:t xml:space="preserve">QR </w:t>
      </w:r>
      <w:r w:rsidDel="00000000" w:rsidR="00000000" w:rsidRPr="00000000">
        <w:rPr>
          <w:rFonts w:ascii="Calibri" w:cs="Calibri" w:eastAsia="Calibri" w:hAnsi="Calibri"/>
          <w:color w:val="000000"/>
          <w:sz w:val="24"/>
          <w:szCs w:val="24"/>
          <w:rtl w:val="0"/>
        </w:rPr>
        <w:t xml:space="preserve">below. </w:t>
      </w:r>
    </w:p>
    <w:p w:rsidR="00000000" w:rsidDel="00000000" w:rsidP="00000000" w:rsidRDefault="00000000" w:rsidRPr="00000000" w14:paraId="00000046">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Watch the video and download the results given by your chosen device for the </w:t>
      </w:r>
      <w:r w:rsidDel="00000000" w:rsidR="00000000" w:rsidRPr="00000000">
        <w:rPr>
          <w:rFonts w:ascii="Calibri" w:cs="Calibri" w:eastAsia="Calibri" w:hAnsi="Calibri"/>
          <w:color w:val="ff0000"/>
          <w:sz w:val="24"/>
          <w:szCs w:val="24"/>
          <w:rtl w:val="0"/>
        </w:rPr>
        <w:t xml:space="preserve">painting </w:t>
      </w:r>
      <w:r w:rsidDel="00000000" w:rsidR="00000000" w:rsidRPr="00000000">
        <w:rPr>
          <w:rFonts w:ascii="Calibri" w:cs="Calibri" w:eastAsia="Calibri" w:hAnsi="Calibri"/>
          <w:color w:val="000000"/>
          <w:sz w:val="24"/>
          <w:szCs w:val="24"/>
          <w:rtl w:val="0"/>
        </w:rPr>
        <w:t xml:space="preserve">by clicking on the </w:t>
      </w:r>
      <w:r w:rsidDel="00000000" w:rsidR="00000000" w:rsidRPr="00000000">
        <w:rPr>
          <w:rFonts w:ascii="Calibri" w:cs="Calibri" w:eastAsia="Calibri" w:hAnsi="Calibri"/>
          <w:b w:val="1"/>
          <w:color w:val="000000"/>
          <w:sz w:val="24"/>
          <w:szCs w:val="24"/>
          <w:rtl w:val="0"/>
        </w:rPr>
        <w:t xml:space="preserve">"Results" </w:t>
      </w:r>
      <w:r w:rsidDel="00000000" w:rsidR="00000000" w:rsidRPr="00000000">
        <w:rPr>
          <w:rFonts w:ascii="Calibri" w:cs="Calibri" w:eastAsia="Calibri" w:hAnsi="Calibri"/>
          <w:color w:val="000000"/>
          <w:sz w:val="24"/>
          <w:szCs w:val="24"/>
          <w:rtl w:val="0"/>
        </w:rPr>
        <w:t xml:space="preserve">button.</w:t>
      </w:r>
    </w:p>
    <w:p w:rsidR="00000000" w:rsidDel="00000000" w:rsidP="00000000" w:rsidRDefault="00000000" w:rsidRPr="00000000" w14:paraId="00000047">
      <w:pPr>
        <w:jc w:val="center"/>
        <w:rPr>
          <w:rFonts w:ascii="Calibri" w:cs="Calibri" w:eastAsia="Calibri" w:hAnsi="Calibri"/>
          <w:b w:val="1"/>
          <w:sz w:val="48"/>
          <w:szCs w:val="48"/>
        </w:rPr>
      </w:pPr>
      <w:r w:rsidDel="00000000" w:rsidR="00000000" w:rsidRPr="00000000">
        <w:rPr>
          <w:rFonts w:ascii="Calibri" w:cs="Calibri" w:eastAsia="Calibri" w:hAnsi="Calibri"/>
          <w:b w:val="1"/>
          <w:sz w:val="48"/>
          <w:szCs w:val="48"/>
        </w:rPr>
        <w:drawing>
          <wp:inline distB="114300" distT="114300" distL="114300" distR="114300">
            <wp:extent cx="6332220" cy="3556000"/>
            <wp:effectExtent b="0" l="0" r="0" t="0"/>
            <wp:docPr id="2052983510" name="image12.jpg"/>
            <a:graphic>
              <a:graphicData uri="http://schemas.openxmlformats.org/drawingml/2006/picture">
                <pic:pic>
                  <pic:nvPicPr>
                    <pic:cNvPr id="0" name="image12.jpg"/>
                    <pic:cNvPicPr preferRelativeResize="0"/>
                  </pic:nvPicPr>
                  <pic:blipFill>
                    <a:blip r:embed="rId10"/>
                    <a:srcRect b="0" l="0" r="0" t="0"/>
                    <a:stretch>
                      <a:fillRect/>
                    </a:stretch>
                  </pic:blipFill>
                  <pic:spPr>
                    <a:xfrm>
                      <a:off x="0" y="0"/>
                      <a:ext cx="6332220" cy="3556000"/>
                    </a:xfrm>
                    <a:prstGeom prst="rect"/>
                    <a:ln/>
                  </pic:spPr>
                </pic:pic>
              </a:graphicData>
            </a:graphic>
          </wp:inline>
        </w:drawing>
      </w:r>
      <w:r w:rsidDel="00000000" w:rsidR="00000000" w:rsidRPr="00000000">
        <w:rPr>
          <w:rtl w:val="0"/>
        </w:rPr>
      </w:r>
    </w:p>
    <w:p w:rsidR="00000000" w:rsidDel="00000000" w:rsidP="00000000" w:rsidRDefault="00000000" w:rsidRPr="00000000" w14:paraId="00000048">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000000"/>
          <w:sz w:val="24"/>
          <w:szCs w:val="24"/>
        </w:rPr>
      </w:pPr>
      <w:r w:rsidDel="00000000" w:rsidR="00000000" w:rsidRPr="00000000">
        <w:rPr>
          <w:rFonts w:ascii="Calibri" w:cs="Calibri" w:eastAsia="Calibri" w:hAnsi="Calibri"/>
          <w:b w:val="1"/>
          <w:i w:val="1"/>
          <w:color w:val="000000"/>
          <w:sz w:val="24"/>
          <w:szCs w:val="24"/>
          <w:rtl w:val="0"/>
        </w:rPr>
        <w:t xml:space="preserve">Discuss the results of this device in the classroom</w:t>
      </w:r>
      <w:r w:rsidDel="00000000" w:rsidR="00000000" w:rsidRPr="00000000">
        <w:br w:type="page"/>
      </w:r>
      <w:r w:rsidDel="00000000" w:rsidR="00000000" w:rsidRPr="00000000">
        <w:rPr>
          <w:rtl w:val="0"/>
        </w:rPr>
      </w:r>
    </w:p>
    <w:p w:rsidR="00000000" w:rsidDel="00000000" w:rsidP="00000000" w:rsidRDefault="00000000" w:rsidRPr="00000000" w14:paraId="00000049">
      <w:pPr>
        <w:numPr>
          <w:ilvl w:val="0"/>
          <w:numId w:val="7"/>
        </w:numPr>
        <w:pBdr>
          <w:top w:space="0" w:sz="0" w:val="nil"/>
          <w:left w:space="0" w:sz="0" w:val="nil"/>
          <w:bottom w:space="0" w:sz="0" w:val="nil"/>
          <w:right w:space="0" w:sz="0" w:val="nil"/>
          <w:between w:space="0" w:sz="0" w:val="nil"/>
        </w:pBdr>
        <w:spacing w:line="240" w:lineRule="auto"/>
        <w:ind w:left="720" w:hanging="360"/>
        <w:jc w:val="both"/>
        <w:rPr>
          <w:rFonts w:ascii="Calibri" w:cs="Calibri" w:eastAsia="Calibri" w:hAnsi="Calibri"/>
          <w:b w:val="1"/>
          <w:i w:val="1"/>
          <w:color w:val="000000"/>
          <w:sz w:val="24"/>
          <w:szCs w:val="24"/>
        </w:rPr>
      </w:pPr>
      <w:bookmarkStart w:colFirst="0" w:colLast="0" w:name="_heading=h.gjdgxs" w:id="0"/>
      <w:bookmarkEnd w:id="0"/>
      <w:r w:rsidDel="00000000" w:rsidR="00000000" w:rsidRPr="00000000">
        <w:rPr>
          <w:rFonts w:ascii="Calibri" w:cs="Calibri" w:eastAsia="Calibri" w:hAnsi="Calibri"/>
          <w:color w:val="000000"/>
          <w:sz w:val="24"/>
          <w:szCs w:val="24"/>
          <w:rtl w:val="0"/>
        </w:rPr>
        <w:t xml:space="preserve">In the first point of interest, how does the yellow colour of the dress appear under the optical microscope? </w:t>
      </w:r>
      <w:r w:rsidDel="00000000" w:rsidR="00000000" w:rsidRPr="00000000">
        <w:rPr>
          <w:rtl w:val="0"/>
        </w:rPr>
      </w:r>
    </w:p>
    <w:p w:rsidR="00000000" w:rsidDel="00000000" w:rsidP="00000000" w:rsidRDefault="00000000" w:rsidRPr="00000000" w14:paraId="0000004A">
      <w:pPr>
        <w:pBdr>
          <w:top w:space="0" w:sz="0" w:val="nil"/>
          <w:left w:space="0" w:sz="0" w:val="nil"/>
          <w:bottom w:space="0" w:sz="0" w:val="nil"/>
          <w:right w:space="0" w:sz="0" w:val="nil"/>
          <w:between w:space="0" w:sz="0" w:val="nil"/>
        </w:pBdr>
        <w:spacing w:line="240" w:lineRule="auto"/>
        <w:ind w:left="720" w:firstLine="0"/>
        <w:jc w:val="both"/>
        <w:rPr>
          <w:rFonts w:ascii="Calibri" w:cs="Calibri" w:eastAsia="Calibri" w:hAnsi="Calibri"/>
          <w:b w:val="1"/>
          <w:i w:val="1"/>
          <w:sz w:val="24"/>
          <w:szCs w:val="24"/>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38101</wp:posOffset>
                </wp:positionH>
                <wp:positionV relativeFrom="paragraph">
                  <wp:posOffset>254000</wp:posOffset>
                </wp:positionV>
                <wp:extent cx="6192290" cy="1470571"/>
                <wp:effectExtent b="0" l="0" r="0" t="0"/>
                <wp:wrapNone/>
                <wp:docPr id="2052983506" name=""/>
                <a:graphic>
                  <a:graphicData uri="http://schemas.microsoft.com/office/word/2010/wordprocessingGroup">
                    <wpg:wgp>
                      <wpg:cNvGrpSpPr/>
                      <wpg:grpSpPr>
                        <a:xfrm>
                          <a:off x="2249850" y="3044700"/>
                          <a:ext cx="6192290" cy="1470571"/>
                          <a:chOff x="2249850" y="3044700"/>
                          <a:chExt cx="6192300" cy="1470700"/>
                        </a:xfrm>
                      </wpg:grpSpPr>
                      <wpg:grpSp>
                        <wpg:cNvGrpSpPr/>
                        <wpg:grpSpPr>
                          <a:xfrm>
                            <a:off x="2249855" y="3044715"/>
                            <a:ext cx="6192290" cy="1470571"/>
                            <a:chOff x="2249850" y="3044700"/>
                            <a:chExt cx="6192300" cy="1473225"/>
                          </a:xfrm>
                        </wpg:grpSpPr>
                        <wps:wsp>
                          <wps:cNvSpPr/>
                          <wps:cNvPr id="3" name="Shape 3"/>
                          <wps:spPr>
                            <a:xfrm>
                              <a:off x="2249850" y="3044700"/>
                              <a:ext cx="6192300" cy="147322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2249855" y="3044715"/>
                              <a:ext cx="6192290" cy="1470571"/>
                              <a:chOff x="2249850" y="3044700"/>
                              <a:chExt cx="6192300" cy="1534100"/>
                            </a:xfrm>
                          </wpg:grpSpPr>
                          <wps:wsp>
                            <wps:cNvSpPr/>
                            <wps:cNvPr id="27" name="Shape 27"/>
                            <wps:spPr>
                              <a:xfrm>
                                <a:off x="2249850" y="3044700"/>
                                <a:ext cx="6192300" cy="15341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2249855" y="3044715"/>
                                <a:ext cx="6192290" cy="1470571"/>
                                <a:chOff x="0" y="0"/>
                                <a:chExt cx="6192290" cy="1470571"/>
                              </a:xfrm>
                            </wpg:grpSpPr>
                            <wps:wsp>
                              <wps:cNvSpPr/>
                              <wps:cNvPr id="29" name="Shape 29"/>
                              <wps:spPr>
                                <a:xfrm>
                                  <a:off x="0" y="0"/>
                                  <a:ext cx="6192275" cy="147055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descr="Εικόνα που περιέχει ζωγραφική, ρουχισμός, ζωγραφιά, γυναίκα&#10;&#10;Περιγραφή που δημιουργήθηκε αυτόματα" id="30" name="Shape 30"/>
                                <pic:cNvPicPr preferRelativeResize="0"/>
                              </pic:nvPicPr>
                              <pic:blipFill rotWithShape="1">
                                <a:blip r:embed="rId11">
                                  <a:alphaModFix/>
                                </a:blip>
                                <a:srcRect b="20080" l="0" r="0" t="7595"/>
                                <a:stretch/>
                              </pic:blipFill>
                              <pic:spPr>
                                <a:xfrm>
                                  <a:off x="0" y="29121"/>
                                  <a:ext cx="1899285" cy="1350645"/>
                                </a:xfrm>
                                <a:prstGeom prst="rect">
                                  <a:avLst/>
                                </a:prstGeom>
                                <a:noFill/>
                                <a:ln>
                                  <a:noFill/>
                                </a:ln>
                              </pic:spPr>
                            </pic:pic>
                            <wps:wsp>
                              <wps:cNvSpPr/>
                              <wps:cNvPr id="31" name="Shape 31"/>
                              <wps:spPr>
                                <a:xfrm rot="10800000">
                                  <a:off x="978467" y="704729"/>
                                  <a:ext cx="193192" cy="212141"/>
                                </a:xfrm>
                                <a:prstGeom prst="ellipse">
                                  <a:avLst/>
                                </a:prstGeom>
                                <a:noFill/>
                                <a:ln cap="flat" cmpd="sng" w="12700">
                                  <a:solidFill>
                                    <a:schemeClr val="dk1"/>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descr="Εικόνα που περιέχει ζωγραφική, ρουχισμός, ζωγραφιά, γυναίκα&#10;&#10;Περιγραφή που δημιουργήθηκε αυτόματα" id="32" name="Shape 32"/>
                                <pic:cNvPicPr preferRelativeResize="0"/>
                              </pic:nvPicPr>
                              <pic:blipFill rotWithShape="1">
                                <a:blip r:embed="rId12">
                                  <a:alphaModFix/>
                                </a:blip>
                                <a:srcRect b="44647" l="52131" r="38644" t="42837"/>
                                <a:stretch/>
                              </pic:blipFill>
                              <pic:spPr>
                                <a:xfrm>
                                  <a:off x="2551487" y="105321"/>
                                  <a:ext cx="1023620" cy="1365250"/>
                                </a:xfrm>
                                <a:prstGeom prst="ellipse">
                                  <a:avLst/>
                                </a:prstGeom>
                                <a:noFill/>
                                <a:ln cap="rnd" cmpd="sng" w="63500">
                                  <a:solidFill>
                                    <a:srgbClr val="333333"/>
                                  </a:solidFill>
                                  <a:prstDash val="solid"/>
                                  <a:round/>
                                  <a:headEnd len="sm" w="sm" type="none"/>
                                  <a:tailEnd len="sm" w="sm" type="none"/>
                                </a:ln>
                              </pic:spPr>
                            </pic:pic>
                            <pic:pic>
                              <pic:nvPicPr>
                                <pic:cNvPr descr="Εικόνα που περιέχει χιόνι, έδαφος, χειμώνας, εξωτερικός χώρος/ύπαιθρος&#10;&#10;Περιγραφή που δημιουργήθηκε αυτόματα" id="33" name="Shape 33"/>
                                <pic:cNvPicPr preferRelativeResize="0"/>
                              </pic:nvPicPr>
                              <pic:blipFill rotWithShape="1">
                                <a:blip r:embed="rId13">
                                  <a:alphaModFix/>
                                </a:blip>
                                <a:srcRect b="0" l="0" r="0" t="0"/>
                                <a:stretch/>
                              </pic:blipFill>
                              <pic:spPr>
                                <a:xfrm>
                                  <a:off x="4356505" y="0"/>
                                  <a:ext cx="1835785" cy="1376680"/>
                                </a:xfrm>
                                <a:prstGeom prst="ellipse">
                                  <a:avLst/>
                                </a:prstGeom>
                                <a:noFill/>
                                <a:ln>
                                  <a:noFill/>
                                </a:ln>
                              </pic:spPr>
                            </pic:pic>
                          </wpg:grpSp>
                        </wpg:grpSp>
                      </wpg:grpSp>
                    </wpg:wgp>
                  </a:graphicData>
                </a:graphic>
              </wp:anchor>
            </w:drawing>
          </mc:Choice>
          <mc:Fallback>
            <w:drawing>
              <wp:anchor allowOverlap="1" behindDoc="0" distB="0" distT="0" distL="114300" distR="114300" hidden="0" layoutInCell="1" locked="0" relativeHeight="0" simplePos="0">
                <wp:simplePos x="0" y="0"/>
                <wp:positionH relativeFrom="column">
                  <wp:posOffset>38101</wp:posOffset>
                </wp:positionH>
                <wp:positionV relativeFrom="paragraph">
                  <wp:posOffset>254000</wp:posOffset>
                </wp:positionV>
                <wp:extent cx="6192290" cy="1470571"/>
                <wp:effectExtent b="0" l="0" r="0" t="0"/>
                <wp:wrapNone/>
                <wp:docPr id="2052983506" name="image30.png"/>
                <a:graphic>
                  <a:graphicData uri="http://schemas.openxmlformats.org/drawingml/2006/picture">
                    <pic:pic>
                      <pic:nvPicPr>
                        <pic:cNvPr id="0" name="image30.png"/>
                        <pic:cNvPicPr preferRelativeResize="0"/>
                      </pic:nvPicPr>
                      <pic:blipFill>
                        <a:blip r:embed="rId14"/>
                        <a:srcRect/>
                        <a:stretch>
                          <a:fillRect/>
                        </a:stretch>
                      </pic:blipFill>
                      <pic:spPr>
                        <a:xfrm>
                          <a:off x="0" y="0"/>
                          <a:ext cx="6192290" cy="1470571"/>
                        </a:xfrm>
                        <a:prstGeom prst="rect"/>
                        <a:ln/>
                      </pic:spPr>
                    </pic:pic>
                  </a:graphicData>
                </a:graphic>
              </wp:anchor>
            </w:drawing>
          </mc:Fallback>
        </mc:AlternateContent>
      </w:r>
    </w:p>
    <w:p w:rsidR="00000000" w:rsidDel="00000000" w:rsidP="00000000" w:rsidRDefault="00000000" w:rsidRPr="00000000" w14:paraId="0000004B">
      <w:pPr>
        <w:pBdr>
          <w:top w:space="0" w:sz="0" w:val="nil"/>
          <w:left w:space="0" w:sz="0" w:val="nil"/>
          <w:bottom w:space="0" w:sz="0" w:val="nil"/>
          <w:right w:space="0" w:sz="0" w:val="nil"/>
          <w:between w:space="0" w:sz="0" w:val="nil"/>
        </w:pBdr>
        <w:spacing w:line="240" w:lineRule="auto"/>
        <w:ind w:left="720" w:firstLine="0"/>
        <w:jc w:val="both"/>
        <w:rPr>
          <w:rFonts w:ascii="Calibri" w:cs="Calibri" w:eastAsia="Calibri" w:hAnsi="Calibri"/>
          <w:b w:val="1"/>
          <w:i w:val="1"/>
          <w:sz w:val="24"/>
          <w:szCs w:val="24"/>
        </w:rPr>
      </w:pPr>
      <w:r w:rsidDel="00000000" w:rsidR="00000000" w:rsidRPr="00000000">
        <w:rPr>
          <w:rtl w:val="0"/>
        </w:rPr>
      </w:r>
    </w:p>
    <w:p w:rsidR="00000000" w:rsidDel="00000000" w:rsidP="00000000" w:rsidRDefault="00000000" w:rsidRPr="00000000" w14:paraId="0000004C">
      <w:pPr>
        <w:pBdr>
          <w:top w:space="0" w:sz="0" w:val="nil"/>
          <w:left w:space="0" w:sz="0" w:val="nil"/>
          <w:bottom w:space="0" w:sz="0" w:val="nil"/>
          <w:right w:space="0" w:sz="0" w:val="nil"/>
          <w:between w:space="0" w:sz="0" w:val="nil"/>
        </w:pBdr>
        <w:spacing w:line="240" w:lineRule="auto"/>
        <w:ind w:left="720" w:firstLine="0"/>
        <w:jc w:val="both"/>
        <w:rPr>
          <w:rFonts w:ascii="Calibri" w:cs="Calibri" w:eastAsia="Calibri" w:hAnsi="Calibri"/>
          <w:b w:val="1"/>
          <w:i w:val="1"/>
          <w:color w:val="000000"/>
          <w:sz w:val="24"/>
          <w:szCs w:val="24"/>
        </w:rPr>
      </w:pPr>
      <w:r w:rsidDel="00000000" w:rsidR="00000000" w:rsidRPr="00000000">
        <w:rPr>
          <w:rFonts w:ascii="Calibri" w:cs="Calibri" w:eastAsia="Calibri" w:hAnsi="Calibri"/>
          <w:b w:val="1"/>
          <w:i w:val="1"/>
          <w:color w:val="000000"/>
          <w:sz w:val="24"/>
          <w:szCs w:val="24"/>
          <w:rtl w:val="0"/>
        </w:rPr>
        <w:t xml:space="preserve"> </w:t>
      </w:r>
    </w:p>
    <w:p w:rsidR="00000000" w:rsidDel="00000000" w:rsidP="00000000" w:rsidRDefault="00000000" w:rsidRPr="00000000" w14:paraId="0000004D">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4E">
      <w:pPr>
        <w:pBdr>
          <w:top w:space="0" w:sz="0" w:val="nil"/>
          <w:left w:space="0" w:sz="0" w:val="nil"/>
          <w:bottom w:space="0" w:sz="0" w:val="nil"/>
          <w:right w:space="0" w:sz="0" w:val="nil"/>
          <w:between w:space="0" w:sz="0" w:val="nil"/>
        </w:pBdr>
        <w:spacing w:after="0" w:line="240" w:lineRule="auto"/>
        <w:rPr>
          <w:rFonts w:ascii="Arial" w:cs="Arial" w:eastAsia="Arial" w:hAnsi="Arial"/>
          <w:b w:val="1"/>
          <w:i w:val="1"/>
          <w:color w:val="ff0000"/>
        </w:rPr>
      </w:pPr>
      <w:r w:rsidDel="00000000" w:rsidR="00000000" w:rsidRPr="00000000">
        <w:rPr>
          <w:rtl w:val="0"/>
        </w:rPr>
      </w:r>
    </w:p>
    <w:p w:rsidR="00000000" w:rsidDel="00000000" w:rsidP="00000000" w:rsidRDefault="00000000" w:rsidRPr="00000000" w14:paraId="0000004F">
      <w:pPr>
        <w:pBdr>
          <w:top w:space="0" w:sz="0" w:val="nil"/>
          <w:left w:space="0" w:sz="0" w:val="nil"/>
          <w:bottom w:space="0" w:sz="0" w:val="nil"/>
          <w:right w:space="0" w:sz="0" w:val="nil"/>
          <w:between w:space="0" w:sz="0" w:val="nil"/>
        </w:pBdr>
        <w:spacing w:after="0" w:line="240" w:lineRule="auto"/>
        <w:rPr>
          <w:rFonts w:ascii="Arial" w:cs="Arial" w:eastAsia="Arial" w:hAnsi="Arial"/>
          <w:b w:val="1"/>
          <w:i w:val="1"/>
          <w:color w:val="ff0000"/>
        </w:rPr>
      </w:pPr>
      <w:r w:rsidDel="00000000" w:rsidR="00000000" w:rsidRPr="00000000">
        <w:rPr>
          <w:rtl w:val="0"/>
        </w:rPr>
      </w:r>
    </w:p>
    <w:p w:rsidR="00000000" w:rsidDel="00000000" w:rsidP="00000000" w:rsidRDefault="00000000" w:rsidRPr="00000000" w14:paraId="00000050">
      <w:pPr>
        <w:pBdr>
          <w:top w:space="0" w:sz="0" w:val="nil"/>
          <w:left w:space="0" w:sz="0" w:val="nil"/>
          <w:bottom w:space="0" w:sz="0" w:val="nil"/>
          <w:right w:space="0" w:sz="0" w:val="nil"/>
          <w:between w:space="0" w:sz="0" w:val="nil"/>
        </w:pBdr>
        <w:spacing w:line="240" w:lineRule="auto"/>
        <w:jc w:val="center"/>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051">
      <w:pPr>
        <w:pBdr>
          <w:top w:space="0" w:sz="0" w:val="nil"/>
          <w:left w:space="0" w:sz="0" w:val="nil"/>
          <w:bottom w:space="0" w:sz="0" w:val="nil"/>
          <w:right w:space="0" w:sz="0" w:val="nil"/>
          <w:between w:space="0" w:sz="0" w:val="nil"/>
        </w:pBdr>
        <w:spacing w:line="240" w:lineRule="auto"/>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                   Picture 1                                                Picture 2             </w:t>
        <w:tab/>
        <w:tab/>
        <w:tab/>
        <w:t xml:space="preserve">Picture 3</w:t>
      </w:r>
    </w:p>
    <w:p w:rsidR="00000000" w:rsidDel="00000000" w:rsidP="00000000" w:rsidRDefault="00000000" w:rsidRPr="00000000" w14:paraId="00000052">
      <w:pPr>
        <w:pBdr>
          <w:top w:space="0" w:sz="0" w:val="nil"/>
          <w:left w:space="0" w:sz="0" w:val="nil"/>
          <w:bottom w:space="0" w:sz="0" w:val="nil"/>
          <w:right w:space="0" w:sz="0" w:val="nil"/>
          <w:between w:space="0" w:sz="0" w:val="nil"/>
        </w:pBdr>
        <w:spacing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discussion with the students concludes that with the Optical Microscope we can identify areas of interest, such as the area of the yellow dress (Picture 1). By zooming in on the area of interest (yellow) we observe evidence of wear, so we can take a sample without damaging the artifact (Picture 2). The cross-section of the sample (Picture 3) shows us the yellow layer between the other layers. A discussion can be held with students about how we intervene in an artifact for research or conservation purposes without destroying/altering it.</w:t>
      </w:r>
    </w:p>
    <w:p w:rsidR="00000000" w:rsidDel="00000000" w:rsidP="00000000" w:rsidRDefault="00000000" w:rsidRPr="00000000" w14:paraId="00000053">
      <w:pPr>
        <w:numPr>
          <w:ilvl w:val="0"/>
          <w:numId w:val="7"/>
        </w:numPr>
        <w:pBdr>
          <w:top w:space="0" w:sz="0" w:val="nil"/>
          <w:left w:space="0" w:sz="0" w:val="nil"/>
          <w:bottom w:space="0" w:sz="0" w:val="nil"/>
          <w:right w:space="0" w:sz="0" w:val="nil"/>
          <w:between w:space="0" w:sz="0" w:val="nil"/>
        </w:pBdr>
        <w:spacing w:line="240" w:lineRule="auto"/>
        <w:ind w:left="720" w:hanging="360"/>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In the second point of interest, what textile is the canvas at the back of the painting made of?</w:t>
      </w:r>
    </w:p>
    <w:p w:rsidR="00000000" w:rsidDel="00000000" w:rsidP="00000000" w:rsidRDefault="00000000" w:rsidRPr="00000000" w14:paraId="00000054">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-292099</wp:posOffset>
                </wp:positionH>
                <wp:positionV relativeFrom="paragraph">
                  <wp:posOffset>114300</wp:posOffset>
                </wp:positionV>
                <wp:extent cx="6914224" cy="1420981"/>
                <wp:effectExtent b="0" l="0" r="0" t="0"/>
                <wp:wrapNone/>
                <wp:docPr id="2052983505" name=""/>
                <a:graphic>
                  <a:graphicData uri="http://schemas.microsoft.com/office/word/2010/wordprocessingGroup">
                    <wpg:wgp>
                      <wpg:cNvGrpSpPr/>
                      <wpg:grpSpPr>
                        <a:xfrm>
                          <a:off x="1888875" y="3069500"/>
                          <a:ext cx="6914224" cy="1420981"/>
                          <a:chOff x="1888875" y="3069500"/>
                          <a:chExt cx="6914250" cy="1421000"/>
                        </a:xfrm>
                      </wpg:grpSpPr>
                      <wpg:grpSp>
                        <wpg:cNvGrpSpPr/>
                        <wpg:grpSpPr>
                          <a:xfrm>
                            <a:off x="1888888" y="3069510"/>
                            <a:ext cx="6914224" cy="1420981"/>
                            <a:chOff x="1888875" y="3069500"/>
                            <a:chExt cx="6914250" cy="1421000"/>
                          </a:xfrm>
                        </wpg:grpSpPr>
                        <wps:wsp>
                          <wps:cNvSpPr/>
                          <wps:cNvPr id="3" name="Shape 3"/>
                          <wps:spPr>
                            <a:xfrm>
                              <a:off x="1888875" y="3069500"/>
                              <a:ext cx="6914250" cy="14210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1888888" y="3069510"/>
                              <a:ext cx="6914224" cy="1420981"/>
                              <a:chOff x="1888875" y="3069500"/>
                              <a:chExt cx="6914250" cy="1421000"/>
                            </a:xfrm>
                          </wpg:grpSpPr>
                          <wps:wsp>
                            <wps:cNvSpPr/>
                            <wps:cNvPr id="17" name="Shape 17"/>
                            <wps:spPr>
                              <a:xfrm>
                                <a:off x="1888875" y="3069500"/>
                                <a:ext cx="6914250" cy="14210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1888888" y="3069510"/>
                                <a:ext cx="6914224" cy="1420981"/>
                                <a:chOff x="0" y="0"/>
                                <a:chExt cx="6914224" cy="1420981"/>
                              </a:xfrm>
                            </wpg:grpSpPr>
                            <wps:wsp>
                              <wps:cNvSpPr/>
                              <wps:cNvPr id="19" name="Shape 19"/>
                              <wps:spPr>
                                <a:xfrm>
                                  <a:off x="0" y="0"/>
                                  <a:ext cx="6914200" cy="142097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descr="Εικόνα που περιέχει ζωγραφική, ρουχισμός, ζωγραφιά, γυναίκα&#10;&#10;Περιγραφή που δημιουργήθηκε αυτόματα" id="20" name="Shape 20"/>
                                <pic:cNvPicPr preferRelativeResize="0"/>
                              </pic:nvPicPr>
                              <pic:blipFill rotWithShape="1">
                                <a:blip r:embed="rId11">
                                  <a:alphaModFix/>
                                </a:blip>
                                <a:srcRect b="20080" l="0" r="0" t="7595"/>
                                <a:stretch/>
                              </pic:blipFill>
                              <pic:spPr>
                                <a:xfrm>
                                  <a:off x="0" y="0"/>
                                  <a:ext cx="1899285" cy="1350645"/>
                                </a:xfrm>
                                <a:prstGeom prst="rect">
                                  <a:avLst/>
                                </a:prstGeom>
                                <a:noFill/>
                                <a:ln>
                                  <a:noFill/>
                                </a:ln>
                              </pic:spPr>
                            </pic:pic>
                            <pic:pic>
                              <pic:nvPicPr>
                                <pic:cNvPr descr="Εικόνα που περιέχει σκίτσο/σχέδιο, τέχνη, ζωγραφιά, ύφασμα&#10;&#10;Περιγραφή που δημιουργήθηκε αυτόματα" id="21" name="Shape 21"/>
                                <pic:cNvPicPr preferRelativeResize="0"/>
                              </pic:nvPicPr>
                              <pic:blipFill rotWithShape="1">
                                <a:blip r:embed="rId15">
                                  <a:alphaModFix/>
                                </a:blip>
                                <a:srcRect b="0" l="0" r="0" t="0"/>
                                <a:stretch/>
                              </pic:blipFill>
                              <pic:spPr>
                                <a:xfrm>
                                  <a:off x="5166069" y="168902"/>
                                  <a:ext cx="1748155" cy="1177290"/>
                                </a:xfrm>
                                <a:prstGeom prst="ellipse">
                                  <a:avLst/>
                                </a:prstGeom>
                                <a:noFill/>
                                <a:ln>
                                  <a:noFill/>
                                </a:ln>
                              </pic:spPr>
                            </pic:pic>
                            <pic:pic>
                              <pic:nvPicPr>
                                <pic:cNvPr descr="Εικόνα που περιέχει τρίποδας, καβαλέτο, σκάλα, σχεδίαση&#10;&#10;Περιγραφή που δημιουργήθηκε αυτόματα" id="22" name="Shape 22"/>
                                <pic:cNvPicPr preferRelativeResize="0"/>
                              </pic:nvPicPr>
                              <pic:blipFill rotWithShape="1">
                                <a:blip r:embed="rId16">
                                  <a:alphaModFix/>
                                </a:blip>
                                <a:srcRect b="0" l="0" r="0" t="0"/>
                                <a:stretch/>
                              </pic:blipFill>
                              <pic:spPr>
                                <a:xfrm>
                                  <a:off x="1636601" y="838686"/>
                                  <a:ext cx="274320" cy="582295"/>
                                </a:xfrm>
                                <a:prstGeom prst="rect">
                                  <a:avLst/>
                                </a:prstGeom>
                                <a:noFill/>
                                <a:ln>
                                  <a:noFill/>
                                </a:ln>
                              </pic:spPr>
                            </pic:pic>
                            <pic:pic>
                              <pic:nvPicPr>
                                <pic:cNvPr descr="Εικόνα που περιέχει ρουχισμός, ύφασμα, Μπεζ, μοτίβο&#10;&#10;Περιγραφή που δημιουργήθηκε αυτόματα" id="23" name="Shape 23"/>
                                <pic:cNvPicPr preferRelativeResize="0"/>
                              </pic:nvPicPr>
                              <pic:blipFill rotWithShape="1">
                                <a:blip r:embed="rId17">
                                  <a:alphaModFix/>
                                </a:blip>
                                <a:srcRect b="0" l="0" r="0" t="0"/>
                                <a:stretch/>
                              </pic:blipFill>
                              <pic:spPr>
                                <a:xfrm>
                                  <a:off x="2254452" y="157739"/>
                                  <a:ext cx="1117600" cy="1175385"/>
                                </a:xfrm>
                                <a:prstGeom prst="ellipse">
                                  <a:avLst/>
                                </a:prstGeom>
                                <a:noFill/>
                                <a:ln cap="rnd" cmpd="sng" w="63500">
                                  <a:solidFill>
                                    <a:srgbClr val="333333"/>
                                  </a:solidFill>
                                  <a:prstDash val="solid"/>
                                  <a:round/>
                                  <a:headEnd len="sm" w="sm" type="none"/>
                                  <a:tailEnd len="sm" w="sm" type="none"/>
                                </a:ln>
                              </pic:spPr>
                            </pic:pic>
                            <pic:pic>
                              <pic:nvPicPr>
                                <pic:cNvPr descr="Εικόνα που περιέχει σκίτσο/σχέδιο&#10;&#10;Περιγραφή που δημιουργήθηκε αυτόματα" id="24" name="Shape 24"/>
                                <pic:cNvPicPr preferRelativeResize="0"/>
                              </pic:nvPicPr>
                              <pic:blipFill rotWithShape="1">
                                <a:blip r:embed="rId18">
                                  <a:alphaModFix/>
                                </a:blip>
                                <a:srcRect b="0" l="0" r="0" t="0"/>
                                <a:stretch/>
                              </pic:blipFill>
                              <pic:spPr>
                                <a:xfrm>
                                  <a:off x="3611006" y="302859"/>
                                  <a:ext cx="1647825" cy="992505"/>
                                </a:xfrm>
                                <a:prstGeom prst="ellipse">
                                  <a:avLst/>
                                </a:prstGeom>
                                <a:noFill/>
                                <a:ln>
                                  <a:noFill/>
                                </a:ln>
                              </pic:spPr>
                            </pic:pic>
                          </wpg:grpSp>
                        </wpg:grpSp>
                      </wpg:grpSp>
                    </wpg:wgp>
                  </a:graphicData>
                </a:graphic>
              </wp:anchor>
            </w:drawing>
          </mc:Choice>
          <mc:Fallback>
            <w:drawing>
              <wp:anchor allowOverlap="1" behindDoc="0" distB="0" distT="0" distL="114300" distR="114300" hidden="0" layoutInCell="1" locked="0" relativeHeight="0" simplePos="0">
                <wp:simplePos x="0" y="0"/>
                <wp:positionH relativeFrom="column">
                  <wp:posOffset>-292099</wp:posOffset>
                </wp:positionH>
                <wp:positionV relativeFrom="paragraph">
                  <wp:posOffset>114300</wp:posOffset>
                </wp:positionV>
                <wp:extent cx="6914224" cy="1420981"/>
                <wp:effectExtent b="0" l="0" r="0" t="0"/>
                <wp:wrapNone/>
                <wp:docPr id="2052983505" name="image27.png"/>
                <a:graphic>
                  <a:graphicData uri="http://schemas.openxmlformats.org/drawingml/2006/picture">
                    <pic:pic>
                      <pic:nvPicPr>
                        <pic:cNvPr id="0" name="image27.png"/>
                        <pic:cNvPicPr preferRelativeResize="0"/>
                      </pic:nvPicPr>
                      <pic:blipFill>
                        <a:blip r:embed="rId19"/>
                        <a:srcRect/>
                        <a:stretch>
                          <a:fillRect/>
                        </a:stretch>
                      </pic:blipFill>
                      <pic:spPr>
                        <a:xfrm>
                          <a:off x="0" y="0"/>
                          <a:ext cx="6914224" cy="1420981"/>
                        </a:xfrm>
                        <a:prstGeom prst="rect"/>
                        <a:ln/>
                      </pic:spPr>
                    </pic:pic>
                  </a:graphicData>
                </a:graphic>
              </wp:anchor>
            </w:drawing>
          </mc:Fallback>
        </mc:AlternateContent>
      </w:r>
    </w:p>
    <w:p w:rsidR="00000000" w:rsidDel="00000000" w:rsidP="00000000" w:rsidRDefault="00000000" w:rsidRPr="00000000" w14:paraId="00000055">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56">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57">
      <w:pPr>
        <w:pBdr>
          <w:top w:space="0" w:sz="0" w:val="nil"/>
          <w:left w:space="0" w:sz="0" w:val="nil"/>
          <w:bottom w:space="0" w:sz="0" w:val="nil"/>
          <w:right w:space="0" w:sz="0" w:val="nil"/>
          <w:between w:space="0" w:sz="0" w:val="nil"/>
        </w:pBdr>
        <w:spacing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58">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59">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5A">
      <w:pPr>
        <w:pBdr>
          <w:top w:space="0" w:sz="0" w:val="nil"/>
          <w:left w:space="0" w:sz="0" w:val="nil"/>
          <w:bottom w:space="0" w:sz="0" w:val="nil"/>
          <w:right w:space="0" w:sz="0" w:val="nil"/>
          <w:between w:space="0" w:sz="0" w:val="nil"/>
        </w:pBdr>
        <w:spacing w:line="240" w:lineRule="auto"/>
        <w:rPr>
          <w:rFonts w:ascii="Calibri" w:cs="Calibri" w:eastAsia="Calibri" w:hAnsi="Calibri"/>
          <w:i w:val="1"/>
          <w:color w:val="7f7f7f"/>
        </w:rPr>
      </w:pPr>
      <w:r w:rsidDel="00000000" w:rsidR="00000000" w:rsidRPr="00000000">
        <w:rPr>
          <w:rFonts w:ascii="Calibri" w:cs="Calibri" w:eastAsia="Calibri" w:hAnsi="Calibri"/>
          <w:color w:val="000000"/>
          <w:rtl w:val="0"/>
        </w:rPr>
        <w:t xml:space="preserve">Picture 1                     Picture 2: close up observation    Picture 3: 10x magnification   Picture 4: 40x magnification</w:t>
      </w:r>
      <w:r w:rsidDel="00000000" w:rsidR="00000000" w:rsidRPr="00000000">
        <w:rPr>
          <w:rtl w:val="0"/>
        </w:rPr>
      </w:r>
    </w:p>
    <w:p w:rsidR="00000000" w:rsidDel="00000000" w:rsidP="00000000" w:rsidRDefault="00000000" w:rsidRPr="00000000" w14:paraId="0000005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1"/>
          <w:i w:val="1"/>
          <w:smallCaps w:val="0"/>
          <w:strike w:val="0"/>
          <w:color w:val="ff0000"/>
          <w:sz w:val="22"/>
          <w:szCs w:val="22"/>
          <w:u w:val="none"/>
          <w:shd w:fill="auto" w:val="clear"/>
          <w:vertAlign w:val="baseline"/>
        </w:rPr>
      </w:pPr>
      <w:r w:rsidDel="00000000" w:rsidR="00000000" w:rsidRPr="00000000">
        <w:rPr>
          <w:rFonts w:ascii="Calibri" w:cs="Calibri" w:eastAsia="Calibri" w:hAnsi="Calibri"/>
          <w:b w:val="1"/>
          <w:i w:val="1"/>
          <w:smallCaps w:val="0"/>
          <w:strike w:val="0"/>
          <w:color w:val="ff0000"/>
          <w:sz w:val="22"/>
          <w:szCs w:val="22"/>
          <w:u w:val="none"/>
          <w:shd w:fill="auto" w:val="clear"/>
          <w:vertAlign w:val="baseline"/>
          <w:rtl w:val="0"/>
        </w:rPr>
        <w:t xml:space="preserve">In the back area of the painting (</w:t>
      </w:r>
      <w:r w:rsidDel="00000000" w:rsidR="00000000" w:rsidRPr="00000000">
        <w:rPr>
          <w:rFonts w:ascii="Calibri" w:cs="Calibri" w:eastAsia="Calibri" w:hAnsi="Calibri"/>
          <w:b w:val="1"/>
          <w:i w:val="1"/>
          <w:smallCaps w:val="0"/>
          <w:strike w:val="0"/>
          <w:color w:val="ff0000"/>
          <w:sz w:val="24"/>
          <w:szCs w:val="24"/>
          <w:u w:val="none"/>
          <w:shd w:fill="auto" w:val="clear"/>
          <w:vertAlign w:val="baseline"/>
          <w:rtl w:val="0"/>
        </w:rPr>
        <w:t xml:space="preserve">Picture</w:t>
      </w:r>
      <w:r w:rsidDel="00000000" w:rsidR="00000000" w:rsidRPr="00000000">
        <w:rPr>
          <w:rFonts w:ascii="Calibri" w:cs="Calibri" w:eastAsia="Calibri" w:hAnsi="Calibri"/>
          <w:b w:val="1"/>
          <w:i w:val="1"/>
          <w:smallCaps w:val="0"/>
          <w:strike w:val="0"/>
          <w:color w:val="ff0000"/>
          <w:sz w:val="22"/>
          <w:szCs w:val="22"/>
          <w:u w:val="none"/>
          <w:shd w:fill="auto" w:val="clear"/>
          <w:vertAlign w:val="baseline"/>
          <w:rtl w:val="0"/>
        </w:rPr>
        <w:t xml:space="preserve"> 1) we observe the canvas (</w:t>
      </w:r>
      <w:r w:rsidDel="00000000" w:rsidR="00000000" w:rsidRPr="00000000">
        <w:rPr>
          <w:rFonts w:ascii="Calibri" w:cs="Calibri" w:eastAsia="Calibri" w:hAnsi="Calibri"/>
          <w:b w:val="1"/>
          <w:i w:val="1"/>
          <w:smallCaps w:val="0"/>
          <w:strike w:val="0"/>
          <w:color w:val="ff0000"/>
          <w:sz w:val="24"/>
          <w:szCs w:val="24"/>
          <w:u w:val="none"/>
          <w:shd w:fill="auto" w:val="clear"/>
          <w:vertAlign w:val="baseline"/>
          <w:rtl w:val="0"/>
        </w:rPr>
        <w:t xml:space="preserve">Picture</w:t>
      </w:r>
      <w:r w:rsidDel="00000000" w:rsidR="00000000" w:rsidRPr="00000000">
        <w:rPr>
          <w:rFonts w:ascii="Calibri" w:cs="Calibri" w:eastAsia="Calibri" w:hAnsi="Calibri"/>
          <w:b w:val="1"/>
          <w:i w:val="1"/>
          <w:smallCaps w:val="0"/>
          <w:strike w:val="0"/>
          <w:color w:val="ff0000"/>
          <w:sz w:val="22"/>
          <w:szCs w:val="22"/>
          <w:u w:val="none"/>
          <w:shd w:fill="auto" w:val="clear"/>
          <w:vertAlign w:val="baseline"/>
          <w:rtl w:val="0"/>
        </w:rPr>
        <w:t xml:space="preserve"> 2), which is interesting to study. With a higher magnification of the Optical Microscope (</w:t>
      </w:r>
      <w:r w:rsidDel="00000000" w:rsidR="00000000" w:rsidRPr="00000000">
        <w:rPr>
          <w:rFonts w:ascii="Calibri" w:cs="Calibri" w:eastAsia="Calibri" w:hAnsi="Calibri"/>
          <w:b w:val="1"/>
          <w:i w:val="1"/>
          <w:smallCaps w:val="0"/>
          <w:strike w:val="0"/>
          <w:color w:val="ff0000"/>
          <w:sz w:val="24"/>
          <w:szCs w:val="24"/>
          <w:u w:val="none"/>
          <w:shd w:fill="auto" w:val="clear"/>
          <w:vertAlign w:val="baseline"/>
          <w:rtl w:val="0"/>
        </w:rPr>
        <w:t xml:space="preserve">Picture</w:t>
      </w:r>
      <w:r w:rsidDel="00000000" w:rsidR="00000000" w:rsidRPr="00000000">
        <w:rPr>
          <w:rFonts w:ascii="Calibri" w:cs="Calibri" w:eastAsia="Calibri" w:hAnsi="Calibri"/>
          <w:b w:val="1"/>
          <w:i w:val="1"/>
          <w:smallCaps w:val="0"/>
          <w:strike w:val="0"/>
          <w:color w:val="ff0000"/>
          <w:sz w:val="22"/>
          <w:szCs w:val="22"/>
          <w:u w:val="none"/>
          <w:shd w:fill="auto" w:val="clear"/>
          <w:vertAlign w:val="baseline"/>
          <w:rtl w:val="0"/>
        </w:rPr>
        <w:t xml:space="preserve"> 3), students can observe that the canvas is made up of threads, </w:t>
      </w:r>
      <w:r w:rsidDel="00000000" w:rsidR="00000000" w:rsidRPr="00000000">
        <w:rPr>
          <w:rFonts w:ascii="Calibri" w:cs="Calibri" w:eastAsia="Calibri" w:hAnsi="Calibri"/>
          <w:b w:val="1"/>
          <w:i w:val="1"/>
          <w:smallCaps w:val="0"/>
          <w:strike w:val="0"/>
          <w:color w:val="ff0000"/>
          <w:sz w:val="24"/>
          <w:szCs w:val="24"/>
          <w:u w:val="none"/>
          <w:shd w:fill="auto" w:val="clear"/>
          <w:vertAlign w:val="baseline"/>
          <w:rtl w:val="0"/>
        </w:rPr>
        <w:t xml:space="preserve">which in turn are made up of fibers</w:t>
      </w:r>
      <w:r w:rsidDel="00000000" w:rsidR="00000000" w:rsidRPr="00000000">
        <w:rPr>
          <w:rFonts w:ascii="Calibri" w:cs="Calibri" w:eastAsia="Calibri" w:hAnsi="Calibri"/>
          <w:b w:val="1"/>
          <w:i w:val="1"/>
          <w:smallCaps w:val="0"/>
          <w:strike w:val="0"/>
          <w:color w:val="ff0000"/>
          <w:sz w:val="22"/>
          <w:szCs w:val="22"/>
          <w:u w:val="none"/>
          <w:shd w:fill="auto" w:val="clear"/>
          <w:vertAlign w:val="baseline"/>
          <w:rtl w:val="0"/>
        </w:rPr>
        <w:t xml:space="preserve">. </w:t>
      </w:r>
      <w:r w:rsidDel="00000000" w:rsidR="00000000" w:rsidRPr="00000000">
        <w:rPr>
          <w:rFonts w:ascii="Calibri" w:cs="Calibri" w:eastAsia="Calibri" w:hAnsi="Calibri"/>
          <w:b w:val="1"/>
          <w:i w:val="1"/>
          <w:smallCaps w:val="0"/>
          <w:strike w:val="0"/>
          <w:color w:val="ff0000"/>
          <w:sz w:val="24"/>
          <w:szCs w:val="24"/>
          <w:u w:val="none"/>
          <w:shd w:fill="auto" w:val="clear"/>
          <w:vertAlign w:val="baseline"/>
          <w:rtl w:val="0"/>
        </w:rPr>
        <w:t xml:space="preserve">Picture 4 shows a higher magnification of the textile fibers. </w:t>
      </w:r>
      <w:r w:rsidDel="00000000" w:rsidR="00000000" w:rsidRPr="00000000">
        <w:rPr>
          <w:rFonts w:ascii="Calibri" w:cs="Calibri" w:eastAsia="Calibri" w:hAnsi="Calibri"/>
          <w:b w:val="1"/>
          <w:i w:val="1"/>
          <w:smallCaps w:val="0"/>
          <w:strike w:val="0"/>
          <w:color w:val="ff0000"/>
          <w:sz w:val="22"/>
          <w:szCs w:val="22"/>
          <w:u w:val="none"/>
          <w:shd w:fill="auto" w:val="clear"/>
          <w:vertAlign w:val="baseline"/>
          <w:rtl w:val="0"/>
        </w:rPr>
        <w:t xml:space="preserve">The magnification achieved is not enough to understand what kind of fibers they are.</w:t>
      </w:r>
    </w:p>
    <w:p w:rsidR="00000000" w:rsidDel="00000000" w:rsidP="00000000" w:rsidRDefault="00000000" w:rsidRPr="00000000" w14:paraId="0000005C">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4"/>
          <w:szCs w:val="24"/>
        </w:rPr>
      </w:pPr>
      <w:r w:rsidDel="00000000" w:rsidR="00000000" w:rsidRPr="00000000">
        <w:rPr>
          <w:rtl w:val="0"/>
        </w:rPr>
      </w:r>
    </w:p>
    <w:p w:rsidR="00000000" w:rsidDel="00000000" w:rsidP="00000000" w:rsidRDefault="00000000" w:rsidRPr="00000000" w14:paraId="0000005D">
      <w:pPr>
        <w:pBdr>
          <w:top w:space="0" w:sz="0" w:val="nil"/>
          <w:left w:space="0" w:sz="0" w:val="nil"/>
          <w:bottom w:space="0" w:sz="0" w:val="nil"/>
          <w:right w:space="0" w:sz="0" w:val="nil"/>
          <w:between w:space="0" w:sz="0" w:val="nil"/>
        </w:pBdr>
        <w:spacing w:after="0" w:line="240" w:lineRule="auto"/>
        <w:rPr>
          <w:rFonts w:ascii="Calibri" w:cs="Calibri" w:eastAsia="Calibri" w:hAnsi="Calibri"/>
          <w:i w:val="1"/>
          <w:color w:val="7f7f7f"/>
          <w:sz w:val="24"/>
          <w:szCs w:val="24"/>
        </w:rPr>
      </w:pPr>
      <w:r w:rsidDel="00000000" w:rsidR="00000000" w:rsidRPr="00000000">
        <w:rPr>
          <w:rtl w:val="0"/>
        </w:rPr>
      </w:r>
    </w:p>
    <w:tbl>
      <w:tblPr>
        <w:tblStyle w:val="Table7"/>
        <w:tblpPr w:leftFromText="180" w:rightFromText="180" w:topFromText="0" w:bottomFromText="0" w:vertAnchor="page" w:horzAnchor="margin" w:tblpX="-23" w:tblpY="12915"/>
        <w:tblW w:w="10206.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8789"/>
        <w:gridCol w:w="1417"/>
        <w:tblGridChange w:id="0">
          <w:tblGrid>
            <w:gridCol w:w="8789"/>
            <w:gridCol w:w="1417"/>
          </w:tblGrid>
        </w:tblGridChange>
      </w:tblGrid>
      <w:tr>
        <w:trPr>
          <w:cantSplit w:val="0"/>
          <w:trHeight w:val="936" w:hRule="atLeast"/>
          <w:tblHeader w:val="0"/>
        </w:trPr>
        <w:tc>
          <w:tcPr/>
          <w:p w:rsidR="00000000" w:rsidDel="00000000" w:rsidP="00000000" w:rsidRDefault="00000000" w:rsidRPr="00000000" w14:paraId="0000005E">
            <w:pP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Discuss and record what the device does with a short video or audio recording.</w:t>
            </w:r>
          </w:p>
          <w:p w:rsidR="00000000" w:rsidDel="00000000" w:rsidP="00000000" w:rsidRDefault="00000000" w:rsidRPr="00000000" w14:paraId="0000005F">
            <w:pP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Why do we use it and what results does it give us?</w:t>
              <w:br w:type="textWrapping"/>
              <w:t xml:space="preserve"> Name it “1.c Research”</w:t>
            </w:r>
          </w:p>
        </w:tc>
        <w:tc>
          <w:tcPr/>
          <w:p w:rsidR="00000000" w:rsidDel="00000000" w:rsidP="00000000" w:rsidRDefault="00000000" w:rsidRPr="00000000" w14:paraId="00000060">
            <w:pP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bl>
    <w:p w:rsidR="00000000" w:rsidDel="00000000" w:rsidP="00000000" w:rsidRDefault="00000000" w:rsidRPr="00000000" w14:paraId="00000061">
      <w:pPr>
        <w:rPr>
          <w:rFonts w:ascii="Calibri" w:cs="Calibri" w:eastAsia="Calibri" w:hAnsi="Calibri"/>
          <w:b w:val="1"/>
          <w:i w:val="1"/>
          <w:color w:val="ff0000"/>
          <w:sz w:val="24"/>
          <w:szCs w:val="24"/>
        </w:rPr>
      </w:pPr>
      <w:r w:rsidDel="00000000" w:rsidR="00000000" w:rsidRPr="00000000">
        <w:br w:type="page"/>
      </w:r>
      <w:r w:rsidDel="00000000" w:rsidR="00000000" w:rsidRPr="00000000">
        <w:rPr>
          <w:rtl w:val="0"/>
        </w:rPr>
      </w:r>
    </w:p>
    <w:tbl>
      <w:tblPr>
        <w:tblStyle w:val="Table8"/>
        <w:tblW w:w="9434.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17"/>
        <w:gridCol w:w="4717"/>
        <w:tblGridChange w:id="0">
          <w:tblGrid>
            <w:gridCol w:w="4717"/>
            <w:gridCol w:w="4717"/>
          </w:tblGrid>
        </w:tblGridChange>
      </w:tblGrid>
      <w:tr>
        <w:trPr>
          <w:cantSplit w:val="0"/>
          <w:trHeight w:val="1178" w:hRule="atLeast"/>
          <w:tblHeader w:val="0"/>
        </w:trPr>
        <w:tc>
          <w:tcPr/>
          <w:p w:rsidR="00000000" w:rsidDel="00000000" w:rsidP="00000000" w:rsidRDefault="00000000" w:rsidRPr="00000000" w14:paraId="00000062">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36"/>
                <w:szCs w:val="36"/>
              </w:rPr>
            </w:pPr>
            <w:r w:rsidDel="00000000" w:rsidR="00000000" w:rsidRPr="00000000">
              <w:rPr>
                <w:rFonts w:ascii="Calibri" w:cs="Calibri" w:eastAsia="Calibri" w:hAnsi="Calibri"/>
                <w:b w:val="1"/>
                <w:color w:val="3a7d22"/>
                <w:sz w:val="36"/>
                <w:szCs w:val="36"/>
                <w:rtl w:val="0"/>
              </w:rPr>
              <w:t xml:space="preserve">Conclusion </w:t>
            </w:r>
            <w:r w:rsidDel="00000000" w:rsidR="00000000" w:rsidRPr="00000000">
              <w:rPr>
                <w:rFonts w:ascii="Calibri" w:cs="Calibri" w:eastAsia="Calibri" w:hAnsi="Calibri"/>
                <w:b w:val="1"/>
                <w:color w:val="3a7d22"/>
                <w:sz w:val="36"/>
                <w:szCs w:val="36"/>
              </w:rPr>
              <w:drawing>
                <wp:inline distB="0" distT="0" distL="0" distR="0">
                  <wp:extent cx="428625" cy="428625"/>
                  <wp:effectExtent b="0" l="0" r="0" t="0"/>
                  <wp:docPr descr="Thought outline" id="2052983532" name="image2.png"/>
                  <a:graphic>
                    <a:graphicData uri="http://schemas.openxmlformats.org/drawingml/2006/picture">
                      <pic:pic>
                        <pic:nvPicPr>
                          <pic:cNvPr descr="Thought outline" id="0" name="image2.png"/>
                          <pic:cNvPicPr preferRelativeResize="0"/>
                        </pic:nvPicPr>
                        <pic:blipFill>
                          <a:blip r:embed="rId20"/>
                          <a:srcRect b="0" l="0" r="0" t="0"/>
                          <a:stretch>
                            <a:fillRect/>
                          </a:stretch>
                        </pic:blipFill>
                        <pic:spPr>
                          <a:xfrm>
                            <a:off x="0" y="0"/>
                            <a:ext cx="428625" cy="428625"/>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063">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64">
      <w:pPr>
        <w:rPr>
          <w:b w:val="1"/>
          <w:sz w:val="28"/>
          <w:szCs w:val="28"/>
          <w:u w:val="single"/>
        </w:rPr>
      </w:pPr>
      <w:r w:rsidDel="00000000" w:rsidR="00000000" w:rsidRPr="00000000">
        <w:rPr>
          <w:rtl w:val="0"/>
        </w:rPr>
      </w:r>
    </w:p>
    <w:p w:rsidR="00000000" w:rsidDel="00000000" w:rsidP="00000000" w:rsidRDefault="00000000" w:rsidRPr="00000000" w14:paraId="00000065">
      <w:pPr>
        <w:numPr>
          <w:ilvl w:val="0"/>
          <w:numId w:val="8"/>
        </w:numPr>
        <w:pBdr>
          <w:top w:space="0" w:sz="0" w:val="nil"/>
          <w:left w:space="0" w:sz="0" w:val="nil"/>
          <w:bottom w:space="0" w:sz="0" w:val="nil"/>
          <w:right w:space="0" w:sz="0" w:val="nil"/>
          <w:between w:space="0" w:sz="0" w:val="nil"/>
        </w:pBdr>
        <w:spacing w:line="240" w:lineRule="auto"/>
        <w:ind w:left="720" w:hanging="360"/>
        <w:rPr/>
      </w:pPr>
      <w:r w:rsidDel="00000000" w:rsidR="00000000" w:rsidRPr="00000000">
        <w:rPr>
          <w:rFonts w:ascii="Calibri" w:cs="Calibri" w:eastAsia="Calibri" w:hAnsi="Calibri"/>
          <w:b w:val="1"/>
          <w:color w:val="000000"/>
          <w:sz w:val="28"/>
          <w:szCs w:val="28"/>
          <w:rtl w:val="0"/>
        </w:rPr>
        <w:t xml:space="preserve">Why do we see three different images for the same point of interest? Can you sort them from the smallest to the largest magnification?</w:t>
      </w:r>
      <w:r w:rsidDel="00000000" w:rsidR="00000000" w:rsidRPr="00000000">
        <w:rPr>
          <w:rtl w:val="0"/>
        </w:rPr>
      </w:r>
    </w:p>
    <w:p w:rsidR="00000000" w:rsidDel="00000000" w:rsidP="00000000" w:rsidRDefault="00000000" w:rsidRPr="00000000" w14:paraId="00000066">
      <w:pPr>
        <w:spacing w:after="0" w:line="240" w:lineRule="auto"/>
        <w:ind w:left="360" w:firstLine="0"/>
        <w:rPr>
          <w:rFonts w:ascii="Calibri" w:cs="Calibri" w:eastAsia="Calibri" w:hAnsi="Calibri"/>
          <w:b w:val="1"/>
          <w:color w:val="00b0f0"/>
          <w:sz w:val="24"/>
          <w:szCs w:val="24"/>
        </w:rPr>
      </w:pPr>
      <w:bookmarkStart w:colFirst="0" w:colLast="0" w:name="_heading=h.2et92p0" w:id="1"/>
      <w:bookmarkEnd w:id="1"/>
      <w:r w:rsidDel="00000000" w:rsidR="00000000" w:rsidRPr="00000000">
        <w:rPr>
          <w:rFonts w:ascii="Calibri" w:cs="Calibri" w:eastAsia="Calibri" w:hAnsi="Calibri"/>
          <w:b w:val="1"/>
          <w:color w:val="00b0f0"/>
          <w:sz w:val="24"/>
          <w:szCs w:val="24"/>
          <w:rtl w:val="0"/>
        </w:rPr>
        <w:t xml:space="preserve">The three images give us an increasingly higher magnification of the same point.</w:t>
      </w:r>
    </w:p>
    <w:p w:rsidR="00000000" w:rsidDel="00000000" w:rsidP="00000000" w:rsidRDefault="00000000" w:rsidRPr="00000000" w14:paraId="00000067">
      <w:pPr>
        <w:spacing w:after="0" w:line="240" w:lineRule="auto"/>
        <w:ind w:left="360" w:firstLine="0"/>
        <w:rPr>
          <w:rFonts w:ascii="Calibri" w:cs="Calibri" w:eastAsia="Calibri" w:hAnsi="Calibri"/>
          <w:i w:val="1"/>
          <w:sz w:val="24"/>
          <w:szCs w:val="24"/>
        </w:rPr>
      </w:pPr>
      <w:r w:rsidDel="00000000" w:rsidR="00000000" w:rsidRPr="00000000">
        <w:rPr>
          <w:rFonts w:ascii="Calibri" w:cs="Calibri" w:eastAsia="Calibri" w:hAnsi="Calibri"/>
          <w:b w:val="1"/>
          <w:color w:val="00b0f0"/>
          <w:sz w:val="24"/>
          <w:szCs w:val="24"/>
          <w:rtl w:val="0"/>
        </w:rPr>
        <w:t xml:space="preserve">The higher the magnification, the greater the detail we can observe.</w:t>
      </w:r>
      <w:r w:rsidDel="00000000" w:rsidR="00000000" w:rsidRPr="00000000">
        <w:rPr>
          <w:rtl w:val="0"/>
        </w:rPr>
      </w:r>
    </w:p>
    <w:p w:rsidR="00000000" w:rsidDel="00000000" w:rsidP="00000000" w:rsidRDefault="00000000" w:rsidRPr="00000000" w14:paraId="00000068">
      <w:pPr>
        <w:pBdr>
          <w:top w:space="0" w:sz="0" w:val="nil"/>
          <w:left w:space="0" w:sz="0" w:val="nil"/>
          <w:bottom w:space="0" w:sz="0" w:val="nil"/>
          <w:right w:space="0" w:sz="0" w:val="nil"/>
          <w:between w:space="0" w:sz="0" w:val="nil"/>
        </w:pBdr>
        <w:ind w:left="720" w:firstLine="0"/>
        <w:rPr>
          <w:rFonts w:ascii="Calibri" w:cs="Calibri" w:eastAsia="Calibri" w:hAnsi="Calibri"/>
          <w:i w:val="1"/>
          <w:sz w:val="24"/>
          <w:szCs w:val="24"/>
        </w:rPr>
      </w:pPr>
      <w:r w:rsidDel="00000000" w:rsidR="00000000" w:rsidRPr="00000000">
        <w:rPr>
          <w:rtl w:val="0"/>
        </w:rPr>
      </w:r>
    </w:p>
    <w:p w:rsidR="00000000" w:rsidDel="00000000" w:rsidP="00000000" w:rsidRDefault="00000000" w:rsidRPr="00000000" w14:paraId="00000069">
      <w:pPr>
        <w:rPr>
          <w:rFonts w:ascii="Calibri" w:cs="Calibri" w:eastAsia="Calibri" w:hAnsi="Calibri"/>
          <w:i w:val="1"/>
          <w:sz w:val="24"/>
          <w:szCs w:val="24"/>
        </w:rPr>
      </w:pPr>
      <w:r w:rsidDel="00000000" w:rsidR="00000000" w:rsidRPr="00000000">
        <w:rPr>
          <w:rtl w:val="0"/>
        </w:rPr>
      </w:r>
    </w:p>
    <w:p w:rsidR="00000000" w:rsidDel="00000000" w:rsidP="00000000" w:rsidRDefault="00000000" w:rsidRPr="00000000" w14:paraId="0000006A">
      <w:pPr>
        <w:rPr>
          <w:rFonts w:ascii="Calibri" w:cs="Calibri" w:eastAsia="Calibri" w:hAnsi="Calibri"/>
          <w:i w:val="1"/>
          <w:sz w:val="24"/>
          <w:szCs w:val="24"/>
        </w:rPr>
      </w:pPr>
      <w:r w:rsidDel="00000000" w:rsidR="00000000" w:rsidRPr="00000000">
        <w:rPr>
          <w:rtl w:val="0"/>
        </w:rPr>
      </w:r>
    </w:p>
    <w:p w:rsidR="00000000" w:rsidDel="00000000" w:rsidP="00000000" w:rsidRDefault="00000000" w:rsidRPr="00000000" w14:paraId="0000006B">
      <w:pPr>
        <w:rPr>
          <w:b w:val="1"/>
          <w:sz w:val="28"/>
          <w:szCs w:val="28"/>
        </w:rPr>
      </w:pPr>
      <w:r w:rsidDel="00000000" w:rsidR="00000000" w:rsidRPr="00000000">
        <w:rPr>
          <w:rtl w:val="0"/>
        </w:rPr>
      </w:r>
    </w:p>
    <w:p w:rsidR="00000000" w:rsidDel="00000000" w:rsidP="00000000" w:rsidRDefault="00000000" w:rsidRPr="00000000" w14:paraId="0000006C">
      <w:pPr>
        <w:rPr>
          <w:b w:val="1"/>
          <w:sz w:val="28"/>
          <w:szCs w:val="28"/>
        </w:rPr>
      </w:pPr>
      <w:r w:rsidDel="00000000" w:rsidR="00000000" w:rsidRPr="00000000">
        <w:rPr>
          <w:rtl w:val="0"/>
        </w:rPr>
      </w:r>
    </w:p>
    <w:p w:rsidR="00000000" w:rsidDel="00000000" w:rsidP="00000000" w:rsidRDefault="00000000" w:rsidRPr="00000000" w14:paraId="0000006D">
      <w:pPr>
        <w:numPr>
          <w:ilvl w:val="0"/>
          <w:numId w:val="8"/>
        </w:numPr>
        <w:pBdr>
          <w:top w:space="0" w:sz="0" w:val="nil"/>
          <w:left w:space="0" w:sz="0" w:val="nil"/>
          <w:bottom w:space="0" w:sz="0" w:val="nil"/>
          <w:right w:space="0" w:sz="0" w:val="nil"/>
          <w:between w:space="0" w:sz="0" w:val="nil"/>
        </w:pBdr>
        <w:spacing w:line="240" w:lineRule="auto"/>
        <w:ind w:left="720" w:hanging="360"/>
        <w:rPr/>
      </w:pPr>
      <w:bookmarkStart w:colFirst="0" w:colLast="0" w:name="_heading=h.30j0zll" w:id="2"/>
      <w:bookmarkEnd w:id="2"/>
      <w:r w:rsidDel="00000000" w:rsidR="00000000" w:rsidRPr="00000000">
        <w:rPr>
          <w:rFonts w:ascii="Calibri" w:cs="Calibri" w:eastAsia="Calibri" w:hAnsi="Calibri"/>
          <w:b w:val="1"/>
          <w:color w:val="000000"/>
          <w:sz w:val="28"/>
          <w:szCs w:val="28"/>
          <w:rtl w:val="0"/>
        </w:rPr>
        <w:t xml:space="preserve">Do you observe anything different in the images of the different areas of the object we focused on? </w:t>
      </w:r>
      <w:r w:rsidDel="00000000" w:rsidR="00000000" w:rsidRPr="00000000">
        <w:rPr>
          <w:rtl w:val="0"/>
        </w:rPr>
      </w:r>
    </w:p>
    <w:p w:rsidR="00000000" w:rsidDel="00000000" w:rsidP="00000000" w:rsidRDefault="00000000" w:rsidRPr="00000000" w14:paraId="0000006E">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59" w:lineRule="auto"/>
        <w:ind w:left="720" w:right="0" w:firstLine="0"/>
        <w:jc w:val="left"/>
        <w:rPr>
          <w:rFonts w:ascii="Aptos" w:cs="Aptos" w:eastAsia="Aptos" w:hAnsi="Aptos"/>
          <w:b w:val="1"/>
          <w:i w:val="0"/>
          <w:smallCaps w:val="0"/>
          <w:strike w:val="0"/>
          <w:color w:val="000000"/>
          <w:sz w:val="28"/>
          <w:szCs w:val="28"/>
          <w:u w:val="none"/>
          <w:shd w:fill="auto" w:val="clear"/>
          <w:vertAlign w:val="baseline"/>
        </w:rPr>
      </w:pPr>
      <w:bookmarkStart w:colFirst="0" w:colLast="0" w:name="_heading=h.tyjcwt" w:id="3"/>
      <w:bookmarkEnd w:id="3"/>
      <w:r w:rsidDel="00000000" w:rsidR="00000000" w:rsidRPr="00000000">
        <w:rPr>
          <w:rFonts w:ascii="Calibri" w:cs="Calibri" w:eastAsia="Calibri" w:hAnsi="Calibri"/>
          <w:b w:val="0"/>
          <w:i w:val="1"/>
          <w:smallCaps w:val="0"/>
          <w:strike w:val="0"/>
          <w:color w:val="000000"/>
          <w:sz w:val="24"/>
          <w:szCs w:val="24"/>
          <w:u w:val="none"/>
          <w:shd w:fill="auto" w:val="clear"/>
          <w:vertAlign w:val="baseline"/>
          <w:rtl w:val="0"/>
        </w:rPr>
        <w:t xml:space="preserve">Write down your observations or draw the pictures below with arrows for the points of special interest.</w:t>
      </w:r>
      <w:r w:rsidDel="00000000" w:rsidR="00000000" w:rsidRPr="00000000">
        <w:rPr>
          <w:rtl w:val="0"/>
        </w:rPr>
      </w:r>
    </w:p>
    <w:tbl>
      <w:tblPr>
        <w:tblStyle w:val="Table9"/>
        <w:tblW w:w="9242.0" w:type="dxa"/>
        <w:jc w:val="left"/>
        <w:tblInd w:w="72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242"/>
        <w:tblGridChange w:id="0">
          <w:tblGrid>
            <w:gridCol w:w="9242"/>
          </w:tblGrid>
        </w:tblGridChange>
      </w:tblGrid>
      <w:tr>
        <w:trPr>
          <w:cantSplit w:val="0"/>
          <w:tblHeader w:val="0"/>
        </w:trPr>
        <w:tc>
          <w:tcPr/>
          <w:p w:rsidR="00000000" w:rsidDel="00000000" w:rsidP="00000000" w:rsidRDefault="00000000" w:rsidRPr="00000000" w14:paraId="0000006F">
            <w:pPr>
              <w:pBdr>
                <w:top w:space="0" w:sz="0" w:val="nil"/>
                <w:left w:space="0" w:sz="0" w:val="nil"/>
                <w:bottom w:space="0" w:sz="0" w:val="nil"/>
                <w:right w:space="0" w:sz="0" w:val="nil"/>
                <w:between w:space="0" w:sz="0" w:val="nil"/>
              </w:pBdr>
              <w:rPr>
                <w:rFonts w:ascii="Calibri" w:cs="Calibri" w:eastAsia="Calibri" w:hAnsi="Calibri"/>
                <w:color w:val="00b0f0"/>
                <w:sz w:val="24"/>
                <w:szCs w:val="24"/>
              </w:rPr>
            </w:pPr>
            <w:r w:rsidDel="00000000" w:rsidR="00000000" w:rsidRPr="00000000">
              <w:rPr>
                <w:rFonts w:ascii="Calibri" w:cs="Calibri" w:eastAsia="Calibri" w:hAnsi="Calibri"/>
                <w:b w:val="1"/>
                <w:color w:val="00b0f0"/>
                <w:sz w:val="24"/>
                <w:szCs w:val="24"/>
                <w:rtl w:val="0"/>
              </w:rPr>
              <w:t xml:space="preserve">In the images taken by the Optical Microscope, the points of interest are the yellow colour of the dress and the canvas. So, it would be interesting to get more information about those two areas.</w:t>
            </w:r>
            <w:r w:rsidDel="00000000" w:rsidR="00000000" w:rsidRPr="00000000">
              <w:rPr>
                <w:rtl w:val="0"/>
              </w:rPr>
            </w:r>
          </w:p>
          <w:p w:rsidR="00000000" w:rsidDel="00000000" w:rsidP="00000000" w:rsidRDefault="00000000" w:rsidRPr="00000000" w14:paraId="00000070">
            <w:pPr>
              <w:pBdr>
                <w:top w:space="0" w:sz="0" w:val="nil"/>
                <w:left w:space="0" w:sz="0" w:val="nil"/>
                <w:bottom w:space="0" w:sz="0" w:val="nil"/>
                <w:right w:space="0" w:sz="0" w:val="nil"/>
                <w:between w:space="0" w:sz="0" w:val="nil"/>
              </w:pBdr>
              <w:spacing w:after="160" w:line="259" w:lineRule="auto"/>
              <w:rPr>
                <w:b w:val="1"/>
                <w:color w:val="000000"/>
                <w:sz w:val="28"/>
                <w:szCs w:val="28"/>
              </w:rPr>
            </w:pPr>
            <w:r w:rsidDel="00000000" w:rsidR="00000000" w:rsidRPr="00000000">
              <w:rPr>
                <w:rtl w:val="0"/>
              </w:rPr>
            </w:r>
          </w:p>
        </w:tc>
      </w:tr>
    </w:tbl>
    <w:p w:rsidR="00000000" w:rsidDel="00000000" w:rsidP="00000000" w:rsidRDefault="00000000" w:rsidRPr="00000000" w14:paraId="00000071">
      <w:pPr>
        <w:pBdr>
          <w:top w:space="0" w:sz="0" w:val="nil"/>
          <w:left w:space="0" w:sz="0" w:val="nil"/>
          <w:bottom w:space="0" w:sz="0" w:val="nil"/>
          <w:right w:space="0" w:sz="0" w:val="nil"/>
          <w:between w:space="0" w:sz="0" w:val="nil"/>
        </w:pBdr>
        <w:spacing w:after="0" w:lineRule="auto"/>
        <w:ind w:left="720" w:firstLine="0"/>
        <w:rPr>
          <w:b w:val="1"/>
          <w:color w:val="000000"/>
          <w:sz w:val="28"/>
          <w:szCs w:val="28"/>
        </w:rPr>
      </w:pPr>
      <w:r w:rsidDel="00000000" w:rsidR="00000000" w:rsidRPr="00000000">
        <w:rPr>
          <w:rtl w:val="0"/>
        </w:rPr>
      </w:r>
    </w:p>
    <w:p w:rsidR="00000000" w:rsidDel="00000000" w:rsidP="00000000" w:rsidRDefault="00000000" w:rsidRPr="00000000" w14:paraId="00000072">
      <w:pPr>
        <w:pBdr>
          <w:top w:space="0" w:sz="0" w:val="nil"/>
          <w:left w:space="0" w:sz="0" w:val="nil"/>
          <w:bottom w:space="0" w:sz="0" w:val="nil"/>
          <w:right w:space="0" w:sz="0" w:val="nil"/>
          <w:between w:space="0" w:sz="0" w:val="nil"/>
        </w:pBdr>
        <w:ind w:left="720" w:firstLine="0"/>
        <w:rPr>
          <w:b w:val="1"/>
          <w:color w:val="000000"/>
          <w:sz w:val="28"/>
          <w:szCs w:val="28"/>
        </w:rPr>
      </w:pPr>
      <w:r w:rsidDel="00000000" w:rsidR="00000000" w:rsidRPr="00000000">
        <w:rPr>
          <w:rtl w:val="0"/>
        </w:rPr>
      </w:r>
    </w:p>
    <w:p w:rsidR="00000000" w:rsidDel="00000000" w:rsidP="00000000" w:rsidRDefault="00000000" w:rsidRPr="00000000" w14:paraId="00000073">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All oil paintings are made on the canvas textile.  </w:t>
      </w:r>
    </w:p>
    <w:p w:rsidR="00000000" w:rsidDel="00000000" w:rsidP="00000000" w:rsidRDefault="00000000" w:rsidRPr="00000000" w14:paraId="00000074">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75">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76">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77">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78">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79">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7A">
      <w:pPr>
        <w:pBdr>
          <w:top w:space="0" w:sz="0" w:val="nil"/>
          <w:left w:space="0" w:sz="0" w:val="nil"/>
          <w:bottom w:space="0" w:sz="0" w:val="nil"/>
          <w:right w:space="0" w:sz="0" w:val="nil"/>
          <w:between w:space="0" w:sz="0" w:val="nil"/>
        </w:pBdr>
        <w:spacing w:after="0" w:line="240" w:lineRule="auto"/>
        <w:rPr>
          <w:rFonts w:ascii="Arial" w:cs="Arial" w:eastAsia="Arial" w:hAnsi="Arial"/>
          <w:i w:val="1"/>
          <w:color w:val="ff0000"/>
          <w:sz w:val="28"/>
          <w:szCs w:val="28"/>
        </w:rPr>
      </w:pPr>
      <w:r w:rsidDel="00000000" w:rsidR="00000000" w:rsidRPr="00000000">
        <w:rPr>
          <w:rtl w:val="0"/>
        </w:rPr>
      </w:r>
    </w:p>
    <w:tbl>
      <w:tblPr>
        <w:tblStyle w:val="Table10"/>
        <w:tblW w:w="9414.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04"/>
        <w:gridCol w:w="2418"/>
        <w:gridCol w:w="2279"/>
        <w:gridCol w:w="13"/>
        <w:tblGridChange w:id="0">
          <w:tblGrid>
            <w:gridCol w:w="4704"/>
            <w:gridCol w:w="2418"/>
            <w:gridCol w:w="2279"/>
            <w:gridCol w:w="13"/>
          </w:tblGrid>
        </w:tblGridChange>
      </w:tblGrid>
      <w:tr>
        <w:trPr>
          <w:cantSplit w:val="0"/>
          <w:trHeight w:val="936" w:hRule="atLeast"/>
          <w:tblHeader w:val="0"/>
        </w:trPr>
        <w:tc>
          <w:tcPr>
            <w:gridSpan w:val="2"/>
          </w:tcPr>
          <w:p w:rsidR="00000000" w:rsidDel="00000000" w:rsidP="00000000" w:rsidRDefault="00000000" w:rsidRPr="00000000" w14:paraId="0000007B">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your answers</w:t>
              <w:br w:type="textWrapping"/>
              <w:t xml:space="preserve">in three different short videos or audio recordings</w:t>
            </w:r>
          </w:p>
          <w:p w:rsidR="00000000" w:rsidDel="00000000" w:rsidP="00000000" w:rsidRDefault="00000000" w:rsidRPr="00000000" w14:paraId="0000007C">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them "1.d Conclusion A", "1.d Conclusion B"</w:t>
            </w:r>
          </w:p>
        </w:tc>
        <w:tc>
          <w:tcPr/>
          <w:p w:rsidR="00000000" w:rsidDel="00000000" w:rsidP="00000000" w:rsidRDefault="00000000" w:rsidRPr="00000000" w14:paraId="0000007E">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911" w:hRule="atLeast"/>
          <w:tblHeader w:val="0"/>
        </w:trPr>
        <w:tc>
          <w:tcPr/>
          <w:p w:rsidR="00000000" w:rsidDel="00000000" w:rsidP="00000000" w:rsidRDefault="00000000" w:rsidRPr="00000000" w14:paraId="0000007F">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Conceptualization </w:t>
            </w:r>
            <w:r w:rsidDel="00000000" w:rsidR="00000000" w:rsidRPr="00000000">
              <w:rPr>
                <w:rFonts w:ascii="Calibri" w:cs="Calibri" w:eastAsia="Calibri" w:hAnsi="Calibri"/>
                <w:b w:val="1"/>
                <w:color w:val="3a7d22"/>
                <w:sz w:val="36"/>
                <w:szCs w:val="36"/>
              </w:rPr>
              <w:drawing>
                <wp:inline distB="0" distT="0" distL="0" distR="0">
                  <wp:extent cx="485775" cy="485775"/>
                  <wp:effectExtent b="0" l="0" r="0" t="0"/>
                  <wp:docPr descr="Questions outline" id="2052983535" name="image7.png"/>
                  <a:graphic>
                    <a:graphicData uri="http://schemas.openxmlformats.org/drawingml/2006/picture">
                      <pic:pic>
                        <pic:nvPicPr>
                          <pic:cNvPr descr="Questions outline" id="0" name="image7.png"/>
                          <pic:cNvPicPr preferRelativeResize="0"/>
                        </pic:nvPicPr>
                        <pic:blipFill>
                          <a:blip r:embed="rId8"/>
                          <a:srcRect b="0" l="0" r="0" t="0"/>
                          <a:stretch>
                            <a:fillRect/>
                          </a:stretch>
                        </pic:blipFill>
                        <pic:spPr>
                          <a:xfrm>
                            <a:off x="0" y="0"/>
                            <a:ext cx="485775" cy="485775"/>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080">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83">
      <w:pPr>
        <w:rPr>
          <w:b w:val="1"/>
          <w:sz w:val="28"/>
          <w:szCs w:val="28"/>
        </w:rPr>
      </w:pPr>
      <w:r w:rsidDel="00000000" w:rsidR="00000000" w:rsidRPr="00000000">
        <w:rPr>
          <w:rtl w:val="0"/>
        </w:rPr>
      </w:r>
    </w:p>
    <w:p w:rsidR="00000000" w:rsidDel="00000000" w:rsidP="00000000" w:rsidRDefault="00000000" w:rsidRPr="00000000" w14:paraId="00000084">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85">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86">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87">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88">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bookmarkStart w:colFirst="0" w:colLast="0" w:name="_heading=h.3dy6vkm" w:id="4"/>
      <w:bookmarkEnd w:id="4"/>
      <w:r w:rsidDel="00000000" w:rsidR="00000000" w:rsidRPr="00000000">
        <w:rPr>
          <w:rFonts w:ascii="Calibri" w:cs="Calibri" w:eastAsia="Calibri" w:hAnsi="Calibri"/>
          <w:i w:val="1"/>
          <w:color w:val="000000"/>
          <w:sz w:val="24"/>
          <w:szCs w:val="24"/>
          <w:rtl w:val="0"/>
        </w:rPr>
        <w:t xml:space="preserve">Discuss as a whole class.</w:t>
      </w:r>
    </w:p>
    <w:p w:rsidR="00000000" w:rsidDel="00000000" w:rsidP="00000000" w:rsidRDefault="00000000" w:rsidRPr="00000000" w14:paraId="00000089">
      <w:pPr>
        <w:pBdr>
          <w:top w:space="0" w:sz="0" w:val="nil"/>
          <w:left w:space="0" w:sz="0" w:val="nil"/>
          <w:bottom w:space="0" w:sz="0" w:val="nil"/>
          <w:right w:space="0" w:sz="0" w:val="nil"/>
          <w:between w:space="0" w:sz="0" w:val="nil"/>
        </w:pBdr>
        <w:spacing w:line="360" w:lineRule="auto"/>
        <w:jc w:val="center"/>
        <w:rPr>
          <w:rFonts w:ascii="Calibri" w:cs="Calibri" w:eastAsia="Calibri" w:hAnsi="Calibri"/>
          <w:b w:val="1"/>
          <w:color w:val="e97132"/>
          <w:sz w:val="28"/>
          <w:szCs w:val="28"/>
        </w:rPr>
      </w:pPr>
      <w:r w:rsidDel="00000000" w:rsidR="00000000" w:rsidRPr="00000000">
        <w:rPr>
          <w:rFonts w:ascii="Calibri" w:cs="Calibri" w:eastAsia="Calibri" w:hAnsi="Calibri"/>
          <w:b w:val="1"/>
          <w:color w:val="e97132"/>
          <w:sz w:val="28"/>
          <w:szCs w:val="28"/>
          <w:rtl w:val="0"/>
        </w:rPr>
        <w:t xml:space="preserve">What do we need to do to get more information</w:t>
        <w:br w:type="textWrapping"/>
        <w:t xml:space="preserve">about the points of interest?</w:t>
      </w:r>
    </w:p>
    <w:p w:rsidR="00000000" w:rsidDel="00000000" w:rsidP="00000000" w:rsidRDefault="00000000" w:rsidRPr="00000000" w14:paraId="0000008A">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bookmarkStart w:colFirst="0" w:colLast="0" w:name="_heading=h.1t3h5sf" w:id="5"/>
      <w:bookmarkEnd w:id="5"/>
      <w:r w:rsidDel="00000000" w:rsidR="00000000" w:rsidRPr="00000000">
        <w:rPr>
          <w:rFonts w:ascii="Calibri" w:cs="Calibri" w:eastAsia="Calibri" w:hAnsi="Calibri"/>
          <w:b w:val="1"/>
          <w:i w:val="1"/>
          <w:color w:val="ff0000"/>
          <w:rtl w:val="0"/>
        </w:rPr>
        <w:t xml:space="preserve">A discussion is provoked in the class, in which we guide the students to focus on the need for further magnification.</w:t>
      </w:r>
    </w:p>
    <w:p w:rsidR="00000000" w:rsidDel="00000000" w:rsidP="00000000" w:rsidRDefault="00000000" w:rsidRPr="00000000" w14:paraId="0000008B">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teacher introduces the Electronic Microscope as a solution for extra magnification.</w:t>
      </w:r>
    </w:p>
    <w:p w:rsidR="00000000" w:rsidDel="00000000" w:rsidP="00000000" w:rsidRDefault="00000000" w:rsidRPr="00000000" w14:paraId="0000008C">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8D">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8E">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8F">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0">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1">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2">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3">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4">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5">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6">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7">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8">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9">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tbl>
      <w:tblPr>
        <w:tblStyle w:val="Table11"/>
        <w:tblW w:w="9547.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71"/>
        <w:gridCol w:w="2352"/>
        <w:gridCol w:w="2279"/>
        <w:gridCol w:w="145"/>
        <w:tblGridChange w:id="0">
          <w:tblGrid>
            <w:gridCol w:w="4771"/>
            <w:gridCol w:w="2352"/>
            <w:gridCol w:w="2279"/>
            <w:gridCol w:w="145"/>
          </w:tblGrid>
        </w:tblGridChange>
      </w:tblGrid>
      <w:tr>
        <w:trPr>
          <w:cantSplit w:val="0"/>
          <w:trHeight w:val="936" w:hRule="atLeast"/>
          <w:tblHeader w:val="0"/>
        </w:trPr>
        <w:tc>
          <w:tcPr>
            <w:gridSpan w:val="2"/>
          </w:tcPr>
          <w:p w:rsidR="00000000" w:rsidDel="00000000" w:rsidP="00000000" w:rsidRDefault="00000000" w:rsidRPr="00000000" w14:paraId="0000009A">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the views heard</w:t>
              <w:br w:type="textWrapping"/>
              <w:t xml:space="preserve">with a short video or audio recording</w:t>
            </w:r>
          </w:p>
          <w:p w:rsidR="00000000" w:rsidDel="00000000" w:rsidP="00000000" w:rsidRDefault="00000000" w:rsidRPr="00000000" w14:paraId="0000009B">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“2.b Conceptualization”</w:t>
            </w:r>
          </w:p>
        </w:tc>
        <w:tc>
          <w:tcPr/>
          <w:p w:rsidR="00000000" w:rsidDel="00000000" w:rsidP="00000000" w:rsidRDefault="00000000" w:rsidRPr="00000000" w14:paraId="0000009D">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756" w:hRule="atLeast"/>
          <w:tblHeader w:val="0"/>
        </w:trPr>
        <w:tc>
          <w:tcPr/>
          <w:p w:rsidR="00000000" w:rsidDel="00000000" w:rsidP="00000000" w:rsidRDefault="00000000" w:rsidRPr="00000000" w14:paraId="0000009E">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Research </w:t>
            </w:r>
            <w:r w:rsidDel="00000000" w:rsidR="00000000" w:rsidRPr="00000000">
              <w:rPr>
                <w:rFonts w:ascii="Calibri" w:cs="Calibri" w:eastAsia="Calibri" w:hAnsi="Calibri"/>
                <w:b w:val="1"/>
                <w:color w:val="3a7d22"/>
                <w:sz w:val="36"/>
                <w:szCs w:val="36"/>
              </w:rPr>
              <w:drawing>
                <wp:inline distB="0" distT="0" distL="0" distR="0">
                  <wp:extent cx="419100" cy="419100"/>
                  <wp:effectExtent b="0" l="0" r="0" t="0"/>
                  <wp:docPr descr="Research with solid fill" id="2052983534" name="image3.png"/>
                  <a:graphic>
                    <a:graphicData uri="http://schemas.openxmlformats.org/drawingml/2006/picture">
                      <pic:pic>
                        <pic:nvPicPr>
                          <pic:cNvPr descr="Research with solid fill" id="0" name="image3.png"/>
                          <pic:cNvPicPr preferRelativeResize="0"/>
                        </pic:nvPicPr>
                        <pic:blipFill>
                          <a:blip r:embed="rId9"/>
                          <a:srcRect b="0" l="0" r="0" t="0"/>
                          <a:stretch>
                            <a:fillRect/>
                          </a:stretch>
                        </pic:blipFill>
                        <pic:spPr>
                          <a:xfrm>
                            <a:off x="0" y="0"/>
                            <a:ext cx="419100" cy="419100"/>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09F">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A2">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0A3">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Use your mobile devices (tablets, mobile phones, etc.) and scan the </w:t>
      </w:r>
      <w:r w:rsidDel="00000000" w:rsidR="00000000" w:rsidRPr="00000000">
        <w:rPr>
          <w:rFonts w:ascii="Calibri" w:cs="Calibri" w:eastAsia="Calibri" w:hAnsi="Calibri"/>
          <w:sz w:val="24"/>
          <w:szCs w:val="24"/>
          <w:rtl w:val="0"/>
        </w:rPr>
        <w:t xml:space="preserve">QR </w:t>
      </w:r>
      <w:r w:rsidDel="00000000" w:rsidR="00000000" w:rsidRPr="00000000">
        <w:rPr>
          <w:rFonts w:ascii="Calibri" w:cs="Calibri" w:eastAsia="Calibri" w:hAnsi="Calibri"/>
          <w:color w:val="000000"/>
          <w:sz w:val="24"/>
          <w:szCs w:val="24"/>
          <w:rtl w:val="0"/>
        </w:rPr>
        <w:t xml:space="preserve">below. </w:t>
      </w:r>
    </w:p>
    <w:p w:rsidR="00000000" w:rsidDel="00000000" w:rsidP="00000000" w:rsidRDefault="00000000" w:rsidRPr="00000000" w14:paraId="000000A4">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Watch the video and download the results the device gives for the </w:t>
      </w:r>
      <w:r w:rsidDel="00000000" w:rsidR="00000000" w:rsidRPr="00000000">
        <w:rPr>
          <w:rFonts w:ascii="Calibri" w:cs="Calibri" w:eastAsia="Calibri" w:hAnsi="Calibri"/>
          <w:color w:val="ff0000"/>
          <w:sz w:val="24"/>
          <w:szCs w:val="24"/>
          <w:rtl w:val="0"/>
        </w:rPr>
        <w:t xml:space="preserve">painting </w:t>
      </w:r>
      <w:r w:rsidDel="00000000" w:rsidR="00000000" w:rsidRPr="00000000">
        <w:rPr>
          <w:rFonts w:ascii="Calibri" w:cs="Calibri" w:eastAsia="Calibri" w:hAnsi="Calibri"/>
          <w:color w:val="000000"/>
          <w:sz w:val="24"/>
          <w:szCs w:val="24"/>
          <w:rtl w:val="0"/>
        </w:rPr>
        <w:t xml:space="preserve">by clicking on the </w:t>
      </w:r>
      <w:r w:rsidDel="00000000" w:rsidR="00000000" w:rsidRPr="00000000">
        <w:rPr>
          <w:rFonts w:ascii="Calibri" w:cs="Calibri" w:eastAsia="Calibri" w:hAnsi="Calibri"/>
          <w:b w:val="1"/>
          <w:color w:val="000000"/>
          <w:sz w:val="24"/>
          <w:szCs w:val="24"/>
          <w:rtl w:val="0"/>
        </w:rPr>
        <w:t xml:space="preserve">"Results" </w:t>
      </w:r>
      <w:r w:rsidDel="00000000" w:rsidR="00000000" w:rsidRPr="00000000">
        <w:rPr>
          <w:rFonts w:ascii="Calibri" w:cs="Calibri" w:eastAsia="Calibri" w:hAnsi="Calibri"/>
          <w:color w:val="000000"/>
          <w:sz w:val="24"/>
          <w:szCs w:val="24"/>
          <w:rtl w:val="0"/>
        </w:rPr>
        <w:t xml:space="preserve">button.</w:t>
      </w:r>
    </w:p>
    <w:p w:rsidR="00000000" w:rsidDel="00000000" w:rsidP="00000000" w:rsidRDefault="00000000" w:rsidRPr="00000000" w14:paraId="000000A5">
      <w:pPr>
        <w:pBdr>
          <w:top w:space="0" w:sz="0" w:val="nil"/>
          <w:left w:space="0" w:sz="0" w:val="nil"/>
          <w:bottom w:space="0" w:sz="0" w:val="nil"/>
          <w:right w:space="0" w:sz="0" w:val="nil"/>
          <w:between w:space="0" w:sz="0" w:val="nil"/>
        </w:pBdr>
        <w:spacing w:line="240" w:lineRule="auto"/>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A6">
      <w:pPr>
        <w:jc w:val="center"/>
        <w:rPr>
          <w:rFonts w:ascii="Calibri" w:cs="Calibri" w:eastAsia="Calibri" w:hAnsi="Calibri"/>
          <w:b w:val="1"/>
          <w:sz w:val="28"/>
          <w:szCs w:val="28"/>
        </w:rPr>
      </w:pPr>
      <w:r w:rsidDel="00000000" w:rsidR="00000000" w:rsidRPr="00000000">
        <w:rPr>
          <w:rFonts w:ascii="Calibri" w:cs="Calibri" w:eastAsia="Calibri" w:hAnsi="Calibri"/>
          <w:b w:val="1"/>
          <w:sz w:val="28"/>
          <w:szCs w:val="28"/>
        </w:rPr>
        <w:drawing>
          <wp:inline distB="114300" distT="114300" distL="114300" distR="114300">
            <wp:extent cx="6332220" cy="3556000"/>
            <wp:effectExtent b="0" l="0" r="0" t="0"/>
            <wp:docPr id="2052983512" name="image13.jpg"/>
            <a:graphic>
              <a:graphicData uri="http://schemas.openxmlformats.org/drawingml/2006/picture">
                <pic:pic>
                  <pic:nvPicPr>
                    <pic:cNvPr id="0" name="image13.jpg"/>
                    <pic:cNvPicPr preferRelativeResize="0"/>
                  </pic:nvPicPr>
                  <pic:blipFill>
                    <a:blip r:embed="rId21"/>
                    <a:srcRect b="0" l="0" r="0" t="0"/>
                    <a:stretch>
                      <a:fillRect/>
                    </a:stretch>
                  </pic:blipFill>
                  <pic:spPr>
                    <a:xfrm>
                      <a:off x="0" y="0"/>
                      <a:ext cx="6332220" cy="3556000"/>
                    </a:xfrm>
                    <a:prstGeom prst="rect"/>
                    <a:ln/>
                  </pic:spPr>
                </pic:pic>
              </a:graphicData>
            </a:graphic>
          </wp:inline>
        </w:drawing>
      </w:r>
      <w:r w:rsidDel="00000000" w:rsidR="00000000" w:rsidRPr="00000000">
        <w:rPr>
          <w:rtl w:val="0"/>
        </w:rPr>
      </w:r>
    </w:p>
    <w:p w:rsidR="00000000" w:rsidDel="00000000" w:rsidP="00000000" w:rsidRDefault="00000000" w:rsidRPr="00000000" w14:paraId="000000A7">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000000"/>
          <w:sz w:val="24"/>
          <w:szCs w:val="24"/>
        </w:rPr>
      </w:pPr>
      <w:r w:rsidDel="00000000" w:rsidR="00000000" w:rsidRPr="00000000">
        <w:rPr>
          <w:rFonts w:ascii="Calibri" w:cs="Calibri" w:eastAsia="Calibri" w:hAnsi="Calibri"/>
          <w:b w:val="1"/>
          <w:i w:val="1"/>
          <w:color w:val="000000"/>
          <w:sz w:val="24"/>
          <w:szCs w:val="24"/>
          <w:rtl w:val="0"/>
        </w:rPr>
        <w:t xml:space="preserve">Discuss the results of this device in the classroom</w:t>
      </w:r>
    </w:p>
    <w:p w:rsidR="00000000" w:rsidDel="00000000" w:rsidP="00000000" w:rsidRDefault="00000000" w:rsidRPr="00000000" w14:paraId="000000A8">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0A9">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sz w:val="24"/>
          <w:szCs w:val="24"/>
        </w:rPr>
      </w:pPr>
      <w:r w:rsidDel="00000000" w:rsidR="00000000" w:rsidRPr="00000000">
        <w:rPr>
          <w:rtl w:val="0"/>
        </w:rPr>
      </w:r>
    </w:p>
    <w:p w:rsidR="00000000" w:rsidDel="00000000" w:rsidP="00000000" w:rsidRDefault="00000000" w:rsidRPr="00000000" w14:paraId="000000AA">
      <w:pPr>
        <w:numPr>
          <w:ilvl w:val="0"/>
          <w:numId w:val="9"/>
        </w:numPr>
        <w:pBdr>
          <w:top w:space="0" w:sz="0" w:val="nil"/>
          <w:left w:space="0" w:sz="0" w:val="nil"/>
          <w:bottom w:space="0" w:sz="0" w:val="nil"/>
          <w:right w:space="0" w:sz="0" w:val="nil"/>
          <w:between w:space="0" w:sz="0" w:val="nil"/>
        </w:pBdr>
        <w:spacing w:after="0" w:line="240" w:lineRule="auto"/>
        <w:ind w:left="284" w:hanging="284"/>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In the first region of interest, from the sample taken from the yellow dress, what do you observe in the SEM image? What does the yellow layer look like? Can you measure its thickness? How are the pigment grains visualized?</w:t>
      </w:r>
    </w:p>
    <w:p w:rsidR="00000000" w:rsidDel="00000000" w:rsidP="00000000" w:rsidRDefault="00000000" w:rsidRPr="00000000" w14:paraId="000000AB">
      <w:pPr>
        <w:pBdr>
          <w:top w:space="0" w:sz="0" w:val="nil"/>
          <w:left w:space="0" w:sz="0" w:val="nil"/>
          <w:bottom w:space="0" w:sz="0" w:val="nil"/>
          <w:right w:space="0" w:sz="0" w:val="nil"/>
          <w:between w:space="0" w:sz="0" w:val="nil"/>
        </w:pBdr>
        <w:spacing w:after="0" w:line="240" w:lineRule="auto"/>
        <w:ind w:left="284" w:firstLine="0"/>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0AC">
      <w:pPr>
        <w:pBdr>
          <w:top w:space="0" w:sz="0" w:val="nil"/>
          <w:left w:space="0" w:sz="0" w:val="nil"/>
          <w:bottom w:space="0" w:sz="0" w:val="nil"/>
          <w:right w:space="0" w:sz="0" w:val="nil"/>
          <w:between w:space="0" w:sz="0" w:val="nil"/>
        </w:pBdr>
        <w:spacing w:after="0" w:line="240" w:lineRule="auto"/>
        <w:ind w:left="770" w:firstLine="0"/>
        <w:rPr>
          <w:rFonts w:ascii="Calibri" w:cs="Calibri" w:eastAsia="Calibri" w:hAnsi="Calibri"/>
          <w:b w:val="1"/>
          <w:i w:val="1"/>
          <w:color w:val="ff0000"/>
        </w:rPr>
      </w:pPr>
      <w:bookmarkStart w:colFirst="0" w:colLast="0" w:name="_heading=h.4d34og8" w:id="6"/>
      <w:bookmarkEnd w:id="6"/>
      <w:r w:rsidDel="00000000" w:rsidR="00000000" w:rsidRPr="00000000">
        <w:rPr>
          <w:rFonts w:ascii="Calibri" w:cs="Calibri" w:eastAsia="Calibri" w:hAnsi="Calibri"/>
          <w:b w:val="1"/>
          <w:i w:val="1"/>
          <w:color w:val="ff0000"/>
          <w:rtl w:val="0"/>
        </w:rPr>
        <w:t xml:space="preserve">The different black-and-white gradation from the SEM image on the left depicts the yellow painting layer (yellow arrow), among the other layers in the painting. We can identify the yellow pigment grains of the layer (optionally we can measure the width of each painting layer).</w: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38101</wp:posOffset>
                </wp:positionH>
                <wp:positionV relativeFrom="paragraph">
                  <wp:posOffset>0</wp:posOffset>
                </wp:positionV>
                <wp:extent cx="1513840" cy="1327918"/>
                <wp:effectExtent b="0" l="0" r="0" t="0"/>
                <wp:wrapSquare wrapText="bothSides" distB="0" distT="0" distL="114300" distR="114300"/>
                <wp:docPr id="2052983508" name=""/>
                <a:graphic>
                  <a:graphicData uri="http://schemas.microsoft.com/office/word/2010/wordprocessingGroup">
                    <wpg:wgp>
                      <wpg:cNvGrpSpPr/>
                      <wpg:grpSpPr>
                        <a:xfrm>
                          <a:off x="4589075" y="3116025"/>
                          <a:ext cx="1513840" cy="1327918"/>
                          <a:chOff x="4589075" y="3116025"/>
                          <a:chExt cx="1513850" cy="1327950"/>
                        </a:xfrm>
                      </wpg:grpSpPr>
                      <wpg:grpSp>
                        <wpg:cNvGrpSpPr/>
                        <wpg:grpSpPr>
                          <a:xfrm>
                            <a:off x="4589080" y="3116041"/>
                            <a:ext cx="1513840" cy="1327918"/>
                            <a:chOff x="4589075" y="3116025"/>
                            <a:chExt cx="1513850" cy="1327950"/>
                          </a:xfrm>
                        </wpg:grpSpPr>
                        <wps:wsp>
                          <wps:cNvSpPr/>
                          <wps:cNvPr id="3" name="Shape 3"/>
                          <wps:spPr>
                            <a:xfrm>
                              <a:off x="4589075" y="3116025"/>
                              <a:ext cx="1513850" cy="132795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4589080" y="3116041"/>
                              <a:ext cx="1513840" cy="1327918"/>
                              <a:chOff x="4589075" y="3116025"/>
                              <a:chExt cx="1513850" cy="1327950"/>
                            </a:xfrm>
                          </wpg:grpSpPr>
                          <wps:wsp>
                            <wps:cNvSpPr/>
                            <wps:cNvPr id="37" name="Shape 37"/>
                            <wps:spPr>
                              <a:xfrm>
                                <a:off x="4589075" y="3116025"/>
                                <a:ext cx="1513850" cy="132795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4589080" y="3116041"/>
                                <a:ext cx="1513840" cy="1327918"/>
                                <a:chOff x="0" y="0"/>
                                <a:chExt cx="1513840" cy="1327918"/>
                              </a:xfrm>
                            </wpg:grpSpPr>
                            <wps:wsp>
                              <wps:cNvSpPr/>
                              <wps:cNvPr id="39" name="Shape 39"/>
                              <wps:spPr>
                                <a:xfrm>
                                  <a:off x="0" y="0"/>
                                  <a:ext cx="1513825" cy="13279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0" y="0"/>
                                  <a:ext cx="1513840" cy="1242060"/>
                                  <a:chOff x="0" y="0"/>
                                  <a:chExt cx="1513840" cy="1242060"/>
                                </a:xfrm>
                              </wpg:grpSpPr>
                              <pic:pic>
                                <pic:nvPicPr>
                                  <pic:cNvPr descr="Εικόνα που περιέχει στιγμιότυπο οθόνης, φύση, χιόνι, ασπρόμαυρο&#10;&#10;Περιγραφή που δημιουργήθηκε αυτόματα" id="41" name="Shape 41"/>
                                  <pic:cNvPicPr preferRelativeResize="0"/>
                                </pic:nvPicPr>
                                <pic:blipFill rotWithShape="1">
                                  <a:blip r:embed="rId22">
                                    <a:alphaModFix/>
                                  </a:blip>
                                  <a:srcRect b="0" l="0" r="0" t="0"/>
                                  <a:stretch/>
                                </pic:blipFill>
                                <pic:spPr>
                                  <a:xfrm>
                                    <a:off x="0" y="0"/>
                                    <a:ext cx="1513840" cy="1242060"/>
                                  </a:xfrm>
                                  <a:prstGeom prst="rect">
                                    <a:avLst/>
                                  </a:prstGeom>
                                  <a:noFill/>
                                  <a:ln>
                                    <a:noFill/>
                                  </a:ln>
                                </pic:spPr>
                              </pic:pic>
                              <wps:wsp>
                                <wps:cNvSpPr/>
                                <wps:cNvPr id="42" name="Shape 42"/>
                                <wps:spPr>
                                  <a:xfrm rot="-5400000">
                                    <a:off x="45259" y="375661"/>
                                    <a:ext cx="102870" cy="168910"/>
                                  </a:xfrm>
                                  <a:prstGeom prst="downArrow">
                                    <a:avLst>
                                      <a:gd fmla="val 50000" name="adj1"/>
                                      <a:gd fmla="val 50000" name="adj2"/>
                                    </a:avLst>
                                  </a:prstGeom>
                                  <a:solidFill>
                                    <a:srgbClr val="FFFF00"/>
                                  </a:solidFill>
                                  <a:ln cap="flat" cmpd="sng" w="12700">
                                    <a:solidFill>
                                      <a:srgbClr val="FFFF00"/>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s:wsp>
                              <wps:cNvSpPr/>
                              <wps:cNvPr id="43" name="Shape 43"/>
                              <wps:spPr>
                                <a:xfrm>
                                  <a:off x="460112" y="1089126"/>
                                  <a:ext cx="384398" cy="238792"/>
                                </a:xfrm>
                                <a:prstGeom prst="rect">
                                  <a:avLst/>
                                </a:prstGeom>
                                <a:noFill/>
                                <a:ln>
                                  <a:noFill/>
                                </a:ln>
                              </wps:spPr>
                              <wps:txbx>
                                <w:txbxContent>
                                  <w:p w:rsidR="00000000" w:rsidDel="00000000" w:rsidP="00000000" w:rsidRDefault="00000000" w:rsidRPr="00000000">
                                    <w:pPr>
                                      <w:spacing w:after="160" w:before="0" w:line="258.0000114440918"/>
                                      <w:ind w:left="0" w:right="0" w:firstLine="0"/>
                                      <w:jc w:val="left"/>
                                      <w:textDirection w:val="btLr"/>
                                    </w:pPr>
                                    <w:r w:rsidDel="00000000" w:rsidR="00000000" w:rsidRPr="00000000">
                                      <w:rPr>
                                        <w:rFonts w:ascii="Calibri" w:cs="Calibri" w:eastAsia="Calibri" w:hAnsi="Calibri"/>
                                        <w:b w:val="0"/>
                                        <w:i w:val="0"/>
                                        <w:smallCaps w:val="0"/>
                                        <w:strike w:val="0"/>
                                        <w:color w:val="000000"/>
                                        <w:sz w:val="12"/>
                                        <w:vertAlign w:val="baseline"/>
                                      </w:rPr>
                                      <w:t xml:space="preserve">X100</w:t>
                                    </w:r>
                                  </w:p>
                                </w:txbxContent>
                              </wps:txbx>
                              <wps:bodyPr anchorCtr="0" anchor="t" bIns="45700" lIns="91425" spcFirstLastPara="1" rIns="91425" wrap="square" tIns="45700">
                                <a:noAutofit/>
                              </wps:bodyPr>
                            </wps:wsp>
                          </wpg:grpSp>
                        </wpg:grpSp>
                      </wpg:grpSp>
                    </wpg:wgp>
                  </a:graphicData>
                </a:graphic>
              </wp:anchor>
            </w:drawing>
          </mc:Choice>
          <mc:Fallback>
            <w:drawing>
              <wp:anchor allowOverlap="1" behindDoc="0" distB="0" distT="0" distL="114300" distR="114300" hidden="0" layoutInCell="1" locked="0" relativeHeight="0" simplePos="0">
                <wp:simplePos x="0" y="0"/>
                <wp:positionH relativeFrom="column">
                  <wp:posOffset>38101</wp:posOffset>
                </wp:positionH>
                <wp:positionV relativeFrom="paragraph">
                  <wp:posOffset>0</wp:posOffset>
                </wp:positionV>
                <wp:extent cx="1513840" cy="1327918"/>
                <wp:effectExtent b="0" l="0" r="0" t="0"/>
                <wp:wrapSquare wrapText="bothSides" distB="0" distT="0" distL="114300" distR="114300"/>
                <wp:docPr id="2052983508" name="image32.png"/>
                <a:graphic>
                  <a:graphicData uri="http://schemas.openxmlformats.org/drawingml/2006/picture">
                    <pic:pic>
                      <pic:nvPicPr>
                        <pic:cNvPr id="0" name="image32.png"/>
                        <pic:cNvPicPr preferRelativeResize="0"/>
                      </pic:nvPicPr>
                      <pic:blipFill>
                        <a:blip r:embed="rId23"/>
                        <a:srcRect/>
                        <a:stretch>
                          <a:fillRect/>
                        </a:stretch>
                      </pic:blipFill>
                      <pic:spPr>
                        <a:xfrm>
                          <a:off x="0" y="0"/>
                          <a:ext cx="1513840" cy="1327918"/>
                        </a:xfrm>
                        <a:prstGeom prst="rect"/>
                        <a:ln/>
                      </pic:spPr>
                    </pic:pic>
                  </a:graphicData>
                </a:graphic>
              </wp:anchor>
            </w:drawing>
          </mc:Fallback>
        </mc:AlternateContent>
      </w:r>
    </w:p>
    <w:p w:rsidR="00000000" w:rsidDel="00000000" w:rsidP="00000000" w:rsidRDefault="00000000" w:rsidRPr="00000000" w14:paraId="000000AD">
      <w:pPr>
        <w:pBdr>
          <w:top w:space="0" w:sz="0" w:val="nil"/>
          <w:left w:space="0" w:sz="0" w:val="nil"/>
          <w:bottom w:space="0" w:sz="0" w:val="nil"/>
          <w:right w:space="0" w:sz="0" w:val="nil"/>
          <w:between w:space="0" w:sz="0" w:val="nil"/>
        </w:pBdr>
        <w:spacing w:after="0" w:line="240" w:lineRule="auto"/>
        <w:ind w:left="770" w:firstLine="0"/>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AE">
      <w:pPr>
        <w:pBdr>
          <w:top w:space="0" w:sz="0" w:val="nil"/>
          <w:left w:space="0" w:sz="0" w:val="nil"/>
          <w:bottom w:space="0" w:sz="0" w:val="nil"/>
          <w:right w:space="0" w:sz="0" w:val="nil"/>
          <w:between w:space="0" w:sz="0" w:val="nil"/>
        </w:pBdr>
        <w:spacing w:after="0" w:line="240" w:lineRule="auto"/>
        <w:ind w:left="770" w:firstLine="0"/>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AF">
      <w:pPr>
        <w:pBdr>
          <w:top w:space="0" w:sz="0" w:val="nil"/>
          <w:left w:space="0" w:sz="0" w:val="nil"/>
          <w:bottom w:space="0" w:sz="0" w:val="nil"/>
          <w:right w:space="0" w:sz="0" w:val="nil"/>
          <w:between w:space="0" w:sz="0" w:val="nil"/>
        </w:pBdr>
        <w:spacing w:after="0" w:line="240" w:lineRule="auto"/>
        <w:ind w:left="770" w:firstLine="0"/>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B0">
      <w:pPr>
        <w:pBdr>
          <w:top w:space="0" w:sz="0" w:val="nil"/>
          <w:left w:space="0" w:sz="0" w:val="nil"/>
          <w:bottom w:space="0" w:sz="0" w:val="nil"/>
          <w:right w:space="0" w:sz="0" w:val="nil"/>
          <w:between w:space="0" w:sz="0" w:val="nil"/>
        </w:pBdr>
        <w:spacing w:after="0" w:line="240" w:lineRule="auto"/>
        <w:ind w:left="770" w:firstLine="0"/>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B1">
      <w:pPr>
        <w:numPr>
          <w:ilvl w:val="0"/>
          <w:numId w:val="9"/>
        </w:numPr>
        <w:pBdr>
          <w:top w:space="0" w:sz="0" w:val="nil"/>
          <w:left w:space="0" w:sz="0" w:val="nil"/>
          <w:bottom w:space="0" w:sz="0" w:val="nil"/>
          <w:right w:space="0" w:sz="0" w:val="nil"/>
          <w:between w:space="0" w:sz="0" w:val="nil"/>
        </w:pBdr>
        <w:spacing w:after="0" w:line="240" w:lineRule="auto"/>
        <w:ind w:left="284" w:hanging="284"/>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In the second point of interest, the sample taken from the canvas, what do you observe in the SEM image? How do the textile fibers look like in the SEM and what material are they made of? </w:t>
      </w:r>
    </w:p>
    <w:p w:rsidR="00000000" w:rsidDel="00000000" w:rsidP="00000000" w:rsidRDefault="00000000" w:rsidRPr="00000000" w14:paraId="000000B2">
      <w:pPr>
        <w:pBdr>
          <w:top w:space="0" w:sz="0" w:val="nil"/>
          <w:left w:space="0" w:sz="0" w:val="nil"/>
          <w:bottom w:space="0" w:sz="0" w:val="nil"/>
          <w:right w:space="0" w:sz="0" w:val="nil"/>
          <w:between w:space="0" w:sz="0" w:val="nil"/>
        </w:pBdr>
        <w:spacing w:after="0" w:line="240" w:lineRule="auto"/>
        <w:rPr>
          <w:rFonts w:ascii="Calibri" w:cs="Calibri" w:eastAsia="Calibri" w:hAnsi="Calibri"/>
          <w:color w:val="ff0000"/>
        </w:rPr>
      </w:pPr>
      <w:r w:rsidDel="00000000" w:rsidR="00000000" w:rsidRPr="00000000">
        <w:rPr>
          <w:rFonts w:ascii="Calibri" w:cs="Calibri" w:eastAsia="Calibri" w:hAnsi="Calibri"/>
          <w:b w:val="1"/>
          <w:i w:val="1"/>
          <w:color w:val="ff0000"/>
          <w:rtl w:val="0"/>
        </w:rPr>
        <w:t xml:space="preserve">The SEM image on the left shows the textile fibers of the canvas. The SEM image of the textile fibers shows that they have a uniform cylindrical shape with some vertical breaks.</w:t>
      </w: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4</wp:posOffset>
            </wp:positionH>
            <wp:positionV relativeFrom="paragraph">
              <wp:posOffset>125324</wp:posOffset>
            </wp:positionV>
            <wp:extent cx="1384935" cy="1042035"/>
            <wp:effectExtent b="0" l="0" r="0" t="0"/>
            <wp:wrapSquare wrapText="bothSides" distB="0" distT="0" distL="114300" distR="114300"/>
            <wp:docPr descr="Εικόνα που περιέχει στιγμιότυπο οθόνης, κείμενο&#10;&#10;Περιγραφή που δημιουργήθηκε αυτόματα" id="2052983509" name="image4.jpg"/>
            <a:graphic>
              <a:graphicData uri="http://schemas.openxmlformats.org/drawingml/2006/picture">
                <pic:pic>
                  <pic:nvPicPr>
                    <pic:cNvPr descr="Εικόνα που περιέχει στιγμιότυπο οθόνης, κείμενο&#10;&#10;Περιγραφή που δημιουργήθηκε αυτόματα" id="0" name="image4.jpg"/>
                    <pic:cNvPicPr preferRelativeResize="0"/>
                  </pic:nvPicPr>
                  <pic:blipFill>
                    <a:blip r:embed="rId24"/>
                    <a:srcRect b="0" l="0" r="0" t="0"/>
                    <a:stretch>
                      <a:fillRect/>
                    </a:stretch>
                  </pic:blipFill>
                  <pic:spPr>
                    <a:xfrm>
                      <a:off x="0" y="0"/>
                      <a:ext cx="1384935" cy="1042035"/>
                    </a:xfrm>
                    <a:prstGeom prst="rect"/>
                    <a:ln/>
                  </pic:spPr>
                </pic:pic>
              </a:graphicData>
            </a:graphic>
          </wp:anchor>
        </w:drawing>
      </w:r>
    </w:p>
    <w:p w:rsidR="00000000" w:rsidDel="00000000" w:rsidP="00000000" w:rsidRDefault="00000000" w:rsidRPr="00000000" w14:paraId="000000B3">
      <w:pPr>
        <w:rPr>
          <w:rFonts w:ascii="Calibri" w:cs="Calibri" w:eastAsia="Calibri" w:hAnsi="Calibri"/>
          <w:b w:val="1"/>
          <w:i w:val="1"/>
          <w:color w:val="ff0000"/>
        </w:rPr>
      </w:pPr>
      <w:r w:rsidDel="00000000" w:rsidR="00000000" w:rsidRPr="00000000">
        <w:rPr>
          <w:rFonts w:ascii="Calibri" w:cs="Calibri" w:eastAsia="Calibri" w:hAnsi="Calibri"/>
          <w:i w:val="1"/>
          <w:color w:val="000000"/>
        </w:rPr>
        <w:drawing>
          <wp:inline distB="0" distT="0" distL="0" distR="0">
            <wp:extent cx="2182495" cy="1889125"/>
            <wp:effectExtent b="0" l="0" r="0" t="0"/>
            <wp:docPr descr="Εικόνα που περιέχει στιγμιότυπο οθόνης, ασπρόμαυρο, μονοχρωματικό, μονοχρωματική φωτογραφία&#10;&#10;Περιγραφή που δημιουργήθηκε αυτόματα" id="2052983538" name="image19.png"/>
            <a:graphic>
              <a:graphicData uri="http://schemas.openxmlformats.org/drawingml/2006/picture">
                <pic:pic>
                  <pic:nvPicPr>
                    <pic:cNvPr descr="Εικόνα που περιέχει στιγμιότυπο οθόνης, ασπρόμαυρο, μονοχρωματικό, μονοχρωματική φωτογραφία&#10;&#10;Περιγραφή που δημιουργήθηκε αυτόματα" id="0" name="image19.png"/>
                    <pic:cNvPicPr preferRelativeResize="0"/>
                  </pic:nvPicPr>
                  <pic:blipFill>
                    <a:blip r:embed="rId25"/>
                    <a:srcRect b="0" l="0" r="0" t="0"/>
                    <a:stretch>
                      <a:fillRect/>
                    </a:stretch>
                  </pic:blipFill>
                  <pic:spPr>
                    <a:xfrm>
                      <a:off x="0" y="0"/>
                      <a:ext cx="2182495" cy="1889125"/>
                    </a:xfrm>
                    <a:prstGeom prst="rect"/>
                    <a:ln/>
                  </pic:spPr>
                </pic:pic>
              </a:graphicData>
            </a:graphic>
          </wp:inline>
        </w:drawing>
      </w:r>
      <w:r w:rsidDel="00000000" w:rsidR="00000000" w:rsidRPr="00000000">
        <w:rPr>
          <w:rtl w:val="0"/>
        </w:rPr>
      </w:r>
    </w:p>
    <w:p w:rsidR="00000000" w:rsidDel="00000000" w:rsidP="00000000" w:rsidRDefault="00000000" w:rsidRPr="00000000" w14:paraId="000000B4">
      <w:pPr>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B5">
      <w:pPr>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B6">
      <w:pPr>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B7">
      <w:pPr>
        <w:rPr>
          <w:color w:val="00b0f0"/>
          <w:sz w:val="28"/>
          <w:szCs w:val="28"/>
        </w:rPr>
      </w:pPr>
      <w:r w:rsidDel="00000000" w:rsidR="00000000" w:rsidRPr="00000000">
        <w:rPr>
          <w:rtl w:val="0"/>
        </w:rPr>
      </w:r>
    </w:p>
    <w:p w:rsidR="00000000" w:rsidDel="00000000" w:rsidP="00000000" w:rsidRDefault="00000000" w:rsidRPr="00000000" w14:paraId="000000B8">
      <w:pPr>
        <w:rPr>
          <w:color w:val="00b0f0"/>
          <w:sz w:val="28"/>
          <w:szCs w:val="28"/>
        </w:rPr>
      </w:pPr>
      <w:r w:rsidDel="00000000" w:rsidR="00000000" w:rsidRPr="00000000">
        <w:rPr>
          <w:rtl w:val="0"/>
        </w:rPr>
      </w:r>
    </w:p>
    <w:p w:rsidR="00000000" w:rsidDel="00000000" w:rsidP="00000000" w:rsidRDefault="00000000" w:rsidRPr="00000000" w14:paraId="000000B9">
      <w:pPr>
        <w:rPr>
          <w:color w:val="00b0f0"/>
          <w:sz w:val="28"/>
          <w:szCs w:val="28"/>
        </w:rPr>
      </w:pPr>
      <w:r w:rsidDel="00000000" w:rsidR="00000000" w:rsidRPr="00000000">
        <w:rPr>
          <w:rtl w:val="0"/>
        </w:rPr>
      </w:r>
    </w:p>
    <w:p w:rsidR="00000000" w:rsidDel="00000000" w:rsidP="00000000" w:rsidRDefault="00000000" w:rsidRPr="00000000" w14:paraId="000000BA">
      <w:pPr>
        <w:rPr>
          <w:color w:val="00b0f0"/>
          <w:sz w:val="28"/>
          <w:szCs w:val="28"/>
        </w:rPr>
      </w:pPr>
      <w:r w:rsidDel="00000000" w:rsidR="00000000" w:rsidRPr="00000000">
        <w:rPr>
          <w:rtl w:val="0"/>
        </w:rPr>
      </w:r>
    </w:p>
    <w:tbl>
      <w:tblPr>
        <w:tblStyle w:val="Table12"/>
        <w:tblW w:w="9402.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7123"/>
        <w:gridCol w:w="2279"/>
        <w:tblGridChange w:id="0">
          <w:tblGrid>
            <w:gridCol w:w="7123"/>
            <w:gridCol w:w="2279"/>
          </w:tblGrid>
        </w:tblGridChange>
      </w:tblGrid>
      <w:tr>
        <w:trPr>
          <w:cantSplit w:val="0"/>
          <w:trHeight w:val="936" w:hRule="atLeast"/>
          <w:tblHeader w:val="0"/>
        </w:trPr>
        <w:tc>
          <w:tcPr/>
          <w:p w:rsidR="00000000" w:rsidDel="00000000" w:rsidP="00000000" w:rsidRDefault="00000000" w:rsidRPr="00000000" w14:paraId="000000BB">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Describe how the device works and what purpose we use it for with a short video or audio recording.</w:t>
            </w:r>
          </w:p>
          <w:p w:rsidR="00000000" w:rsidDel="00000000" w:rsidP="00000000" w:rsidRDefault="00000000" w:rsidRPr="00000000" w14:paraId="000000BC">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“1.c Research”</w:t>
            </w:r>
          </w:p>
        </w:tc>
        <w:tc>
          <w:tcPr/>
          <w:p w:rsidR="00000000" w:rsidDel="00000000" w:rsidP="00000000" w:rsidRDefault="00000000" w:rsidRPr="00000000" w14:paraId="000000BD">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bl>
    <w:p w:rsidR="00000000" w:rsidDel="00000000" w:rsidP="00000000" w:rsidRDefault="00000000" w:rsidRPr="00000000" w14:paraId="000000BE">
      <w:pPr>
        <w:rPr>
          <w:b w:val="1"/>
          <w:u w:val="single"/>
        </w:rPr>
      </w:pPr>
      <w:r w:rsidDel="00000000" w:rsidR="00000000" w:rsidRPr="00000000">
        <w:rPr>
          <w:rtl w:val="0"/>
        </w:rPr>
      </w:r>
    </w:p>
    <w:tbl>
      <w:tblPr>
        <w:tblStyle w:val="Table13"/>
        <w:tblW w:w="9434.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17"/>
        <w:gridCol w:w="4717"/>
        <w:tblGridChange w:id="0">
          <w:tblGrid>
            <w:gridCol w:w="4717"/>
            <w:gridCol w:w="4717"/>
          </w:tblGrid>
        </w:tblGridChange>
      </w:tblGrid>
      <w:tr>
        <w:trPr>
          <w:cantSplit w:val="0"/>
          <w:trHeight w:val="1178" w:hRule="atLeast"/>
          <w:tblHeader w:val="0"/>
        </w:trPr>
        <w:tc>
          <w:tcPr/>
          <w:p w:rsidR="00000000" w:rsidDel="00000000" w:rsidP="00000000" w:rsidRDefault="00000000" w:rsidRPr="00000000" w14:paraId="000000BF">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bookmarkStart w:colFirst="0" w:colLast="0" w:name="_heading=h.1fob9te" w:id="7"/>
            <w:bookmarkEnd w:id="7"/>
            <w:r w:rsidDel="00000000" w:rsidR="00000000" w:rsidRPr="00000000">
              <w:rPr>
                <w:rFonts w:ascii="Calibri" w:cs="Calibri" w:eastAsia="Calibri" w:hAnsi="Calibri"/>
                <w:b w:val="1"/>
                <w:color w:val="3a7d22"/>
                <w:sz w:val="36"/>
                <w:szCs w:val="36"/>
                <w:rtl w:val="0"/>
              </w:rPr>
              <w:t xml:space="preserve">Conclusion </w:t>
            </w:r>
            <w:r w:rsidDel="00000000" w:rsidR="00000000" w:rsidRPr="00000000">
              <w:rPr>
                <w:rFonts w:ascii="Calibri" w:cs="Calibri" w:eastAsia="Calibri" w:hAnsi="Calibri"/>
                <w:b w:val="1"/>
                <w:color w:val="3a7d22"/>
                <w:sz w:val="36"/>
                <w:szCs w:val="36"/>
              </w:rPr>
              <w:drawing>
                <wp:inline distB="0" distT="0" distL="0" distR="0">
                  <wp:extent cx="428625" cy="428625"/>
                  <wp:effectExtent b="0" l="0" r="0" t="0"/>
                  <wp:docPr descr="Thought outline" id="2052983536" name="image2.png"/>
                  <a:graphic>
                    <a:graphicData uri="http://schemas.openxmlformats.org/drawingml/2006/picture">
                      <pic:pic>
                        <pic:nvPicPr>
                          <pic:cNvPr descr="Thought outline" id="0" name="image2.png"/>
                          <pic:cNvPicPr preferRelativeResize="0"/>
                        </pic:nvPicPr>
                        <pic:blipFill>
                          <a:blip r:embed="rId20"/>
                          <a:srcRect b="0" l="0" r="0" t="0"/>
                          <a:stretch>
                            <a:fillRect/>
                          </a:stretch>
                        </pic:blipFill>
                        <pic:spPr>
                          <a:xfrm>
                            <a:off x="0" y="0"/>
                            <a:ext cx="428625" cy="428625"/>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0C0">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C1">
      <w:pPr>
        <w:numPr>
          <w:ilvl w:val="0"/>
          <w:numId w:val="5"/>
        </w:numPr>
        <w:pBdr>
          <w:top w:space="0" w:sz="0" w:val="nil"/>
          <w:left w:space="0" w:sz="0" w:val="nil"/>
          <w:bottom w:space="0" w:sz="0" w:val="nil"/>
          <w:right w:space="0" w:sz="0" w:val="nil"/>
          <w:between w:space="0" w:sz="0" w:val="nil"/>
        </w:pBdr>
        <w:spacing w:line="240" w:lineRule="auto"/>
        <w:ind w:left="720" w:hanging="360"/>
        <w:rPr/>
      </w:pPr>
      <w:bookmarkStart w:colFirst="0" w:colLast="0" w:name="_heading=h.2s8eyo1" w:id="8"/>
      <w:bookmarkEnd w:id="8"/>
      <w:r w:rsidDel="00000000" w:rsidR="00000000" w:rsidRPr="00000000">
        <w:rPr>
          <w:rFonts w:ascii="Calibri" w:cs="Calibri" w:eastAsia="Calibri" w:hAnsi="Calibri"/>
          <w:b w:val="1"/>
          <w:color w:val="000000"/>
          <w:sz w:val="28"/>
          <w:szCs w:val="28"/>
          <w:rtl w:val="0"/>
        </w:rPr>
        <w:t xml:space="preserve">Which one of the two different points of interest, scanned with the SEM method, has the highest magnification? How can we find it?</w:t>
      </w:r>
      <w:r w:rsidDel="00000000" w:rsidR="00000000" w:rsidRPr="00000000">
        <w:rPr>
          <w:rtl w:val="0"/>
        </w:rPr>
      </w:r>
    </w:p>
    <w:p w:rsidR="00000000" w:rsidDel="00000000" w:rsidP="00000000" w:rsidRDefault="00000000" w:rsidRPr="00000000" w14:paraId="000000C2">
      <w:pPr>
        <w:pBdr>
          <w:top w:space="0" w:sz="0" w:val="nil"/>
          <w:left w:space="0" w:sz="0" w:val="nil"/>
          <w:bottom w:space="0" w:sz="0" w:val="nil"/>
          <w:right w:space="0" w:sz="0" w:val="nil"/>
          <w:between w:space="0" w:sz="0" w:val="nil"/>
        </w:pBdr>
        <w:spacing w:line="240" w:lineRule="auto"/>
        <w:ind w:left="360" w:hanging="360"/>
        <w:rPr>
          <w:rFonts w:ascii="Calibri" w:cs="Calibri" w:eastAsia="Calibri" w:hAnsi="Calibri"/>
          <w:b w:val="1"/>
          <w:color w:val="00b0f0"/>
          <w:sz w:val="24"/>
          <w:szCs w:val="24"/>
        </w:rPr>
      </w:pPr>
      <w:bookmarkStart w:colFirst="0" w:colLast="0" w:name="_heading=h.17dp8vu" w:id="9"/>
      <w:bookmarkEnd w:id="9"/>
      <w:r w:rsidDel="00000000" w:rsidR="00000000" w:rsidRPr="00000000">
        <w:rPr>
          <w:rFonts w:ascii="Calibri" w:cs="Calibri" w:eastAsia="Calibri" w:hAnsi="Calibri"/>
          <w:b w:val="1"/>
          <w:color w:val="00b0f0"/>
          <w:sz w:val="24"/>
          <w:szCs w:val="24"/>
          <w:rtl w:val="0"/>
        </w:rPr>
        <w:t xml:space="preserve">Image 2 has the highest magnification of 3000x. We can read the magnification directly from the information given at the image's bottom. We can also calculate the magnification from the given scale.</w:t>
      </w:r>
    </w:p>
    <w:p w:rsidR="00000000" w:rsidDel="00000000" w:rsidP="00000000" w:rsidRDefault="00000000" w:rsidRPr="00000000" w14:paraId="000000C3">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bookmarkStart w:colFirst="0" w:colLast="0" w:name="_heading=h.3rdcrjn" w:id="10"/>
      <w:bookmarkEnd w:id="10"/>
      <w:r w:rsidDel="00000000" w:rsidR="00000000" w:rsidRPr="00000000">
        <w:rPr>
          <w:rFonts w:ascii="Calibri" w:cs="Calibri" w:eastAsia="Calibri" w:hAnsi="Calibri"/>
          <w:b w:val="1"/>
          <w:i w:val="1"/>
          <w:color w:val="ff0000"/>
          <w:rtl w:val="0"/>
        </w:rPr>
        <w:t xml:space="preserve">The two images have a magnification of 100x (Image 1) and 3000x (Image 2). We can read the magnification from the information given at the image’s bottom. We can also calculate the magnification from the given scale.</w:t>
      </w:r>
    </w:p>
    <w:p w:rsidR="00000000" w:rsidDel="00000000" w:rsidP="00000000" w:rsidRDefault="00000000" w:rsidRPr="00000000" w14:paraId="000000C4">
      <w:pPr>
        <w:numPr>
          <w:ilvl w:val="0"/>
          <w:numId w:val="5"/>
        </w:numPr>
        <w:pBdr>
          <w:top w:space="0" w:sz="0" w:val="nil"/>
          <w:left w:space="0" w:sz="0" w:val="nil"/>
          <w:bottom w:space="0" w:sz="0" w:val="nil"/>
          <w:right w:space="0" w:sz="0" w:val="nil"/>
          <w:between w:space="0" w:sz="0" w:val="nil"/>
        </w:pBdr>
        <w:spacing w:line="240" w:lineRule="auto"/>
        <w:ind w:left="720" w:hanging="360"/>
        <w:rPr/>
      </w:pPr>
      <w:bookmarkStart w:colFirst="0" w:colLast="0" w:name="_heading=h.26in1rg" w:id="11"/>
      <w:bookmarkEnd w:id="11"/>
      <w:r w:rsidDel="00000000" w:rsidR="00000000" w:rsidRPr="00000000">
        <w:rPr>
          <w:rFonts w:ascii="Calibri" w:cs="Calibri" w:eastAsia="Calibri" w:hAnsi="Calibri"/>
          <w:b w:val="1"/>
          <w:color w:val="000000"/>
          <w:sz w:val="28"/>
          <w:szCs w:val="28"/>
          <w:rtl w:val="0"/>
        </w:rPr>
        <w:t xml:space="preserve">Why do we get black and white images?</w:t>
      </w:r>
      <w:r w:rsidDel="00000000" w:rsidR="00000000" w:rsidRPr="00000000">
        <w:rPr>
          <w:rtl w:val="0"/>
        </w:rPr>
      </w:r>
    </w:p>
    <w:p w:rsidR="00000000" w:rsidDel="00000000" w:rsidP="00000000" w:rsidRDefault="00000000" w:rsidRPr="00000000" w14:paraId="000000C5">
      <w:pPr>
        <w:pBdr>
          <w:top w:space="0" w:sz="0" w:val="nil"/>
          <w:left w:space="0" w:sz="0" w:val="nil"/>
          <w:bottom w:space="0" w:sz="0" w:val="nil"/>
          <w:right w:space="0" w:sz="0" w:val="nil"/>
          <w:between w:space="0" w:sz="0" w:val="nil"/>
        </w:pBdr>
        <w:spacing w:line="240" w:lineRule="auto"/>
        <w:ind w:left="360" w:hanging="360"/>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We get black and white images because SEM does not use natural light but electrons.</w:t>
      </w:r>
    </w:p>
    <w:p w:rsidR="00000000" w:rsidDel="00000000" w:rsidP="00000000" w:rsidRDefault="00000000" w:rsidRPr="00000000" w14:paraId="000000C6">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bookmarkStart w:colFirst="0" w:colLast="0" w:name="_heading=h.lnxbz9" w:id="12"/>
      <w:bookmarkEnd w:id="12"/>
      <w:r w:rsidDel="00000000" w:rsidR="00000000" w:rsidRPr="00000000">
        <w:rPr>
          <w:rFonts w:ascii="Calibri" w:cs="Calibri" w:eastAsia="Calibri" w:hAnsi="Calibri"/>
          <w:b w:val="1"/>
          <w:i w:val="1"/>
          <w:color w:val="ff0000"/>
          <w:rtl w:val="0"/>
        </w:rPr>
        <w:t xml:space="preserve">We help students come to the above conclusion by mentioning the video's information.</w:t>
      </w:r>
    </w:p>
    <w:p w:rsidR="00000000" w:rsidDel="00000000" w:rsidP="00000000" w:rsidRDefault="00000000" w:rsidRPr="00000000" w14:paraId="000000C7">
      <w:pPr>
        <w:numPr>
          <w:ilvl w:val="0"/>
          <w:numId w:val="8"/>
        </w:numPr>
        <w:pBdr>
          <w:top w:space="0" w:sz="0" w:val="nil"/>
          <w:left w:space="0" w:sz="0" w:val="nil"/>
          <w:bottom w:space="0" w:sz="0" w:val="nil"/>
          <w:right w:space="0" w:sz="0" w:val="nil"/>
          <w:between w:space="0" w:sz="0" w:val="nil"/>
        </w:pBdr>
        <w:spacing w:line="240" w:lineRule="auto"/>
        <w:ind w:left="720" w:hanging="360"/>
        <w:rPr/>
      </w:pPr>
      <w:r w:rsidDel="00000000" w:rsidR="00000000" w:rsidRPr="00000000">
        <w:rPr>
          <w:rFonts w:ascii="Calibri" w:cs="Calibri" w:eastAsia="Calibri" w:hAnsi="Calibri"/>
          <w:b w:val="1"/>
          <w:color w:val="000000"/>
          <w:sz w:val="28"/>
          <w:szCs w:val="28"/>
          <w:rtl w:val="0"/>
        </w:rPr>
        <w:t xml:space="preserve">Comparing the SEM image of the textile with the data from the table, what do you conclude about the material of the textile?</w:t>
      </w:r>
      <w:r w:rsidDel="00000000" w:rsidR="00000000" w:rsidRPr="00000000">
        <w:rPr>
          <w:rtl w:val="0"/>
        </w:rPr>
      </w:r>
    </w:p>
    <w:p w:rsidR="00000000" w:rsidDel="00000000" w:rsidP="00000000" w:rsidRDefault="00000000" w:rsidRPr="00000000" w14:paraId="000000C8">
      <w:pPr>
        <w:pBdr>
          <w:top w:space="0" w:sz="0" w:val="nil"/>
          <w:left w:space="0" w:sz="0" w:val="nil"/>
          <w:bottom w:space="0" w:sz="0" w:val="nil"/>
          <w:right w:space="0" w:sz="0" w:val="nil"/>
          <w:between w:space="0" w:sz="0" w:val="nil"/>
        </w:pBdr>
        <w:spacing w:line="240" w:lineRule="auto"/>
        <w:ind w:left="360" w:hanging="360"/>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By comparing the SEM image of the canvas we are studying with the photos in the data table we conclude that the canvas is made of linen.</w:t>
      </w:r>
    </w:p>
    <w:p w:rsidR="00000000" w:rsidDel="00000000" w:rsidP="00000000" w:rsidRDefault="00000000" w:rsidRPr="00000000" w14:paraId="000000C9">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students conclude that the textile is linen.  </w:t>
      </w:r>
    </w:p>
    <w:p w:rsidR="00000000" w:rsidDel="00000000" w:rsidP="00000000" w:rsidRDefault="00000000" w:rsidRPr="00000000" w14:paraId="000000CA">
      <w:pPr>
        <w:numPr>
          <w:ilvl w:val="0"/>
          <w:numId w:val="8"/>
        </w:numPr>
        <w:pBdr>
          <w:top w:space="0" w:sz="0" w:val="nil"/>
          <w:left w:space="0" w:sz="0" w:val="nil"/>
          <w:bottom w:space="0" w:sz="0" w:val="nil"/>
          <w:right w:space="0" w:sz="0" w:val="nil"/>
          <w:between w:space="0" w:sz="0" w:val="nil"/>
        </w:pBdr>
        <w:spacing w:line="240" w:lineRule="auto"/>
        <w:ind w:left="720" w:hanging="360"/>
        <w:rPr/>
      </w:pPr>
      <w:r w:rsidDel="00000000" w:rsidR="00000000" w:rsidRPr="00000000">
        <w:rPr>
          <w:rFonts w:ascii="Calibri" w:cs="Calibri" w:eastAsia="Calibri" w:hAnsi="Calibri"/>
          <w:b w:val="1"/>
          <w:color w:val="000000"/>
          <w:sz w:val="28"/>
          <w:szCs w:val="28"/>
          <w:rtl w:val="0"/>
        </w:rPr>
        <w:t xml:space="preserve">What do we observe in the images? What might they mean about our object? Can we conclude the components in the points of interest (yellow paint and canvas)?  </w:t>
      </w:r>
      <w:r w:rsidDel="00000000" w:rsidR="00000000" w:rsidRPr="00000000">
        <w:rPr>
          <w:rtl w:val="0"/>
        </w:rPr>
      </w:r>
    </w:p>
    <w:p w:rsidR="00000000" w:rsidDel="00000000" w:rsidP="00000000" w:rsidRDefault="00000000" w:rsidRPr="00000000" w14:paraId="000000CB">
      <w:pPr>
        <w:numPr>
          <w:ilvl w:val="0"/>
          <w:numId w:val="2"/>
        </w:numPr>
        <w:pBdr>
          <w:top w:space="0" w:sz="0" w:val="nil"/>
          <w:left w:space="0" w:sz="0" w:val="nil"/>
          <w:bottom w:space="0" w:sz="0" w:val="nil"/>
          <w:right w:space="0" w:sz="0" w:val="nil"/>
          <w:between w:space="0" w:sz="0" w:val="nil"/>
        </w:pBdr>
        <w:spacing w:after="0" w:line="240" w:lineRule="auto"/>
        <w:ind w:left="720" w:hanging="360"/>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No matter how high the magnification of the artifact is, it cannot give us clear answers about the components that the yellow colour and the canvas consist of. </w:t>
      </w:r>
    </w:p>
    <w:p w:rsidR="00000000" w:rsidDel="00000000" w:rsidP="00000000" w:rsidRDefault="00000000" w:rsidRPr="00000000" w14:paraId="000000CC">
      <w:pPr>
        <w:numPr>
          <w:ilvl w:val="0"/>
          <w:numId w:val="6"/>
        </w:numPr>
        <w:pBdr>
          <w:top w:space="0" w:sz="0" w:val="nil"/>
          <w:left w:space="0" w:sz="0" w:val="nil"/>
          <w:bottom w:space="0" w:sz="0" w:val="nil"/>
          <w:right w:space="0" w:sz="0" w:val="nil"/>
          <w:between w:space="0" w:sz="0" w:val="nil"/>
        </w:pBdr>
        <w:spacing w:after="0" w:line="240" w:lineRule="auto"/>
        <w:ind w:left="720" w:hanging="360"/>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We assume from the points of different white-black gradation the existence of different materials. It would be interesting to use a new method to identify the components of the materials.</w:t>
      </w:r>
    </w:p>
    <w:p w:rsidR="00000000" w:rsidDel="00000000" w:rsidP="00000000" w:rsidRDefault="00000000" w:rsidRPr="00000000" w14:paraId="000000CD">
      <w:pPr>
        <w:numPr>
          <w:ilvl w:val="0"/>
          <w:numId w:val="2"/>
        </w:numPr>
        <w:pBdr>
          <w:top w:space="0" w:sz="0" w:val="nil"/>
          <w:left w:space="0" w:sz="0" w:val="nil"/>
          <w:bottom w:space="0" w:sz="0" w:val="nil"/>
          <w:right w:space="0" w:sz="0" w:val="nil"/>
          <w:between w:space="0" w:sz="0" w:val="nil"/>
        </w:pBdr>
        <w:spacing w:after="0" w:line="240" w:lineRule="auto"/>
        <w:ind w:left="720" w:hanging="360"/>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So, we select the points where the SEM magnification shows us that there are different materials to find their components with a new method, EDS. </w:t>
      </w:r>
    </w:p>
    <w:p w:rsidR="00000000" w:rsidDel="00000000" w:rsidP="00000000" w:rsidRDefault="00000000" w:rsidRPr="00000000" w14:paraId="000000CE">
      <w:pPr>
        <w:pBdr>
          <w:top w:space="0" w:sz="0" w:val="nil"/>
          <w:left w:space="0" w:sz="0" w:val="nil"/>
          <w:bottom w:space="0" w:sz="0" w:val="nil"/>
          <w:right w:space="0" w:sz="0" w:val="nil"/>
          <w:between w:space="0" w:sz="0" w:val="nil"/>
        </w:pBdr>
        <w:spacing w:after="0" w:line="240" w:lineRule="auto"/>
        <w:ind w:left="720" w:firstLine="0"/>
        <w:rPr>
          <w:rFonts w:ascii="Calibri" w:cs="Calibri" w:eastAsia="Calibri" w:hAnsi="Calibri"/>
          <w:b w:val="1"/>
          <w:color w:val="00b0f0"/>
          <w:sz w:val="24"/>
          <w:szCs w:val="24"/>
        </w:rPr>
      </w:pPr>
      <w:r w:rsidDel="00000000" w:rsidR="00000000" w:rsidRPr="00000000">
        <w:rPr>
          <w:rtl w:val="0"/>
        </w:rPr>
      </w:r>
    </w:p>
    <w:p w:rsidR="00000000" w:rsidDel="00000000" w:rsidP="00000000" w:rsidRDefault="00000000" w:rsidRPr="00000000" w14:paraId="000000CF">
      <w:pPr>
        <w:pBdr>
          <w:top w:space="0" w:sz="0" w:val="nil"/>
          <w:left w:space="0" w:sz="0" w:val="nil"/>
          <w:bottom w:space="0" w:sz="0" w:val="nil"/>
          <w:right w:space="0" w:sz="0" w:val="nil"/>
          <w:between w:space="0" w:sz="0" w:val="nil"/>
        </w:pBdr>
        <w:spacing w:after="0" w:line="240" w:lineRule="auto"/>
        <w:ind w:left="720" w:firstLine="0"/>
        <w:rPr>
          <w:rFonts w:ascii="Calibri" w:cs="Calibri" w:eastAsia="Calibri" w:hAnsi="Calibri"/>
          <w:b w:val="1"/>
          <w:color w:val="00b0f0"/>
          <w:sz w:val="24"/>
          <w:szCs w:val="24"/>
        </w:rPr>
      </w:pPr>
      <w:r w:rsidDel="00000000" w:rsidR="00000000" w:rsidRPr="00000000">
        <w:rPr>
          <w:rtl w:val="0"/>
        </w:rPr>
      </w:r>
    </w:p>
    <w:p w:rsidR="00000000" w:rsidDel="00000000" w:rsidP="00000000" w:rsidRDefault="00000000" w:rsidRPr="00000000" w14:paraId="000000D0">
      <w:pPr>
        <w:pBdr>
          <w:top w:space="0" w:sz="0" w:val="nil"/>
          <w:left w:space="0" w:sz="0" w:val="nil"/>
          <w:bottom w:space="0" w:sz="0" w:val="nil"/>
          <w:right w:space="0" w:sz="0" w:val="nil"/>
          <w:between w:space="0" w:sz="0" w:val="nil"/>
        </w:pBdr>
        <w:spacing w:after="0" w:line="240" w:lineRule="auto"/>
        <w:ind w:left="720" w:firstLine="0"/>
        <w:rPr>
          <w:rFonts w:ascii="Calibri" w:cs="Calibri" w:eastAsia="Calibri" w:hAnsi="Calibri"/>
          <w:b w:val="1"/>
          <w:color w:val="00b0f0"/>
          <w:sz w:val="24"/>
          <w:szCs w:val="24"/>
        </w:rPr>
      </w:pPr>
      <w:r w:rsidDel="00000000" w:rsidR="00000000" w:rsidRPr="00000000">
        <w:rPr>
          <w:rtl w:val="0"/>
        </w:rPr>
      </w:r>
    </w:p>
    <w:p w:rsidR="00000000" w:rsidDel="00000000" w:rsidP="00000000" w:rsidRDefault="00000000" w:rsidRPr="00000000" w14:paraId="000000D1">
      <w:pPr>
        <w:pBdr>
          <w:top w:space="0" w:sz="0" w:val="nil"/>
          <w:left w:space="0" w:sz="0" w:val="nil"/>
          <w:bottom w:space="0" w:sz="0" w:val="nil"/>
          <w:right w:space="0" w:sz="0" w:val="nil"/>
          <w:between w:space="0" w:sz="0" w:val="nil"/>
        </w:pBdr>
        <w:spacing w:after="0" w:line="240" w:lineRule="auto"/>
        <w:ind w:left="720" w:firstLine="0"/>
        <w:rPr>
          <w:rFonts w:ascii="Calibri" w:cs="Calibri" w:eastAsia="Calibri" w:hAnsi="Calibri"/>
          <w:b w:val="1"/>
          <w:color w:val="00b0f0"/>
          <w:sz w:val="24"/>
          <w:szCs w:val="24"/>
        </w:rPr>
      </w:pPr>
      <w:r w:rsidDel="00000000" w:rsidR="00000000" w:rsidRPr="00000000">
        <w:rPr>
          <w:rtl w:val="0"/>
        </w:rPr>
      </w:r>
    </w:p>
    <w:p w:rsidR="00000000" w:rsidDel="00000000" w:rsidP="00000000" w:rsidRDefault="00000000" w:rsidRPr="00000000" w14:paraId="000000D2">
      <w:pPr>
        <w:pBdr>
          <w:top w:space="0" w:sz="0" w:val="nil"/>
          <w:left w:space="0" w:sz="0" w:val="nil"/>
          <w:bottom w:space="0" w:sz="0" w:val="nil"/>
          <w:right w:space="0" w:sz="0" w:val="nil"/>
          <w:between w:space="0" w:sz="0" w:val="nil"/>
        </w:pBdr>
        <w:spacing w:after="0" w:line="240" w:lineRule="auto"/>
        <w:ind w:left="720" w:firstLine="0"/>
        <w:rPr>
          <w:rFonts w:ascii="Calibri" w:cs="Calibri" w:eastAsia="Calibri" w:hAnsi="Calibri"/>
          <w:b w:val="1"/>
          <w:color w:val="00b0f0"/>
          <w:sz w:val="24"/>
          <w:szCs w:val="24"/>
        </w:rPr>
      </w:pPr>
      <w:r w:rsidDel="00000000" w:rsidR="00000000" w:rsidRPr="00000000">
        <w:rPr>
          <w:rtl w:val="0"/>
        </w:rPr>
      </w:r>
    </w:p>
    <w:tbl>
      <w:tblPr>
        <w:tblStyle w:val="Table14"/>
        <w:tblW w:w="9415.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07"/>
        <w:gridCol w:w="2426"/>
        <w:gridCol w:w="2282"/>
        <w:tblGridChange w:id="0">
          <w:tblGrid>
            <w:gridCol w:w="4707"/>
            <w:gridCol w:w="2426"/>
            <w:gridCol w:w="2282"/>
          </w:tblGrid>
        </w:tblGridChange>
      </w:tblGrid>
      <w:tr>
        <w:trPr>
          <w:cantSplit w:val="0"/>
          <w:trHeight w:val="936" w:hRule="atLeast"/>
          <w:tblHeader w:val="0"/>
        </w:trPr>
        <w:tc>
          <w:tcPr>
            <w:gridSpan w:val="2"/>
          </w:tcPr>
          <w:p w:rsidR="00000000" w:rsidDel="00000000" w:rsidP="00000000" w:rsidRDefault="00000000" w:rsidRPr="00000000" w14:paraId="000000D3">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your answers</w:t>
              <w:br w:type="textWrapping"/>
              <w:t xml:space="preserve">in three different short videos or audio recordings</w:t>
            </w:r>
          </w:p>
          <w:p w:rsidR="00000000" w:rsidDel="00000000" w:rsidP="00000000" w:rsidRDefault="00000000" w:rsidRPr="00000000" w14:paraId="000000D4">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them "2.d Conclusion A", "2.d Conclusion B"</w:t>
            </w:r>
          </w:p>
        </w:tc>
        <w:tc>
          <w:tcPr/>
          <w:p w:rsidR="00000000" w:rsidDel="00000000" w:rsidP="00000000" w:rsidRDefault="00000000" w:rsidRPr="00000000" w14:paraId="000000D6">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911" w:hRule="atLeast"/>
          <w:tblHeader w:val="0"/>
        </w:trPr>
        <w:tc>
          <w:tcPr/>
          <w:p w:rsidR="00000000" w:rsidDel="00000000" w:rsidP="00000000" w:rsidRDefault="00000000" w:rsidRPr="00000000" w14:paraId="000000D7">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Conceptualization </w:t>
            </w:r>
            <w:r w:rsidDel="00000000" w:rsidR="00000000" w:rsidRPr="00000000">
              <w:rPr>
                <w:rFonts w:ascii="Calibri" w:cs="Calibri" w:eastAsia="Calibri" w:hAnsi="Calibri"/>
                <w:b w:val="1"/>
                <w:color w:val="3a7d22"/>
                <w:sz w:val="36"/>
                <w:szCs w:val="36"/>
              </w:rPr>
              <w:drawing>
                <wp:inline distB="0" distT="0" distL="0" distR="0">
                  <wp:extent cx="485775" cy="485775"/>
                  <wp:effectExtent b="0" l="0" r="0" t="0"/>
                  <wp:docPr descr="Questions outline" id="2052983537" name="image7.png"/>
                  <a:graphic>
                    <a:graphicData uri="http://schemas.openxmlformats.org/drawingml/2006/picture">
                      <pic:pic>
                        <pic:nvPicPr>
                          <pic:cNvPr descr="Questions outline" id="0" name="image7.png"/>
                          <pic:cNvPicPr preferRelativeResize="0"/>
                        </pic:nvPicPr>
                        <pic:blipFill>
                          <a:blip r:embed="rId8"/>
                          <a:srcRect b="0" l="0" r="0" t="0"/>
                          <a:stretch>
                            <a:fillRect/>
                          </a:stretch>
                        </pic:blipFill>
                        <pic:spPr>
                          <a:xfrm>
                            <a:off x="0" y="0"/>
                            <a:ext cx="485775" cy="485775"/>
                          </a:xfrm>
                          <a:prstGeom prst="rect"/>
                          <a:ln/>
                        </pic:spPr>
                      </pic:pic>
                    </a:graphicData>
                  </a:graphic>
                </wp:inline>
              </w:drawing>
            </w:r>
            <w:r w:rsidDel="00000000" w:rsidR="00000000" w:rsidRPr="00000000">
              <w:rPr>
                <w:rtl w:val="0"/>
              </w:rPr>
            </w:r>
          </w:p>
        </w:tc>
        <w:tc>
          <w:tcPr>
            <w:gridSpan w:val="2"/>
          </w:tcPr>
          <w:p w:rsidR="00000000" w:rsidDel="00000000" w:rsidP="00000000" w:rsidRDefault="00000000" w:rsidRPr="00000000" w14:paraId="000000D8">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DA">
      <w:pPr>
        <w:rPr>
          <w:b w:val="1"/>
          <w:sz w:val="28"/>
          <w:szCs w:val="28"/>
        </w:rPr>
      </w:pPr>
      <w:r w:rsidDel="00000000" w:rsidR="00000000" w:rsidRPr="00000000">
        <w:rPr>
          <w:rtl w:val="0"/>
        </w:rPr>
      </w:r>
    </w:p>
    <w:p w:rsidR="00000000" w:rsidDel="00000000" w:rsidP="00000000" w:rsidRDefault="00000000" w:rsidRPr="00000000" w14:paraId="000000DB">
      <w:pPr>
        <w:rPr>
          <w:b w:val="1"/>
          <w:sz w:val="28"/>
          <w:szCs w:val="28"/>
        </w:rPr>
      </w:pPr>
      <w:r w:rsidDel="00000000" w:rsidR="00000000" w:rsidRPr="00000000">
        <w:rPr>
          <w:rtl w:val="0"/>
        </w:rPr>
      </w:r>
    </w:p>
    <w:p w:rsidR="00000000" w:rsidDel="00000000" w:rsidP="00000000" w:rsidRDefault="00000000" w:rsidRPr="00000000" w14:paraId="000000DC">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8"/>
          <w:szCs w:val="28"/>
        </w:rPr>
      </w:pPr>
      <w:r w:rsidDel="00000000" w:rsidR="00000000" w:rsidRPr="00000000">
        <w:rPr>
          <w:rFonts w:ascii="Calibri" w:cs="Calibri" w:eastAsia="Calibri" w:hAnsi="Calibri"/>
          <w:i w:val="1"/>
          <w:color w:val="000000"/>
          <w:sz w:val="24"/>
          <w:szCs w:val="24"/>
          <w:rtl w:val="0"/>
        </w:rPr>
        <w:t xml:space="preserve">Discuss in plenary class.</w:t>
      </w:r>
      <w:r w:rsidDel="00000000" w:rsidR="00000000" w:rsidRPr="00000000">
        <w:rPr>
          <w:rtl w:val="0"/>
        </w:rPr>
      </w:r>
    </w:p>
    <w:p w:rsidR="00000000" w:rsidDel="00000000" w:rsidP="00000000" w:rsidRDefault="00000000" w:rsidRPr="00000000" w14:paraId="000000DD">
      <w:pPr>
        <w:pBdr>
          <w:top w:space="0" w:sz="0" w:val="nil"/>
          <w:left w:space="0" w:sz="0" w:val="nil"/>
          <w:bottom w:space="0" w:sz="0" w:val="nil"/>
          <w:right w:space="0" w:sz="0" w:val="nil"/>
          <w:between w:space="0" w:sz="0" w:val="nil"/>
        </w:pBdr>
        <w:spacing w:line="360" w:lineRule="auto"/>
        <w:jc w:val="center"/>
        <w:rPr>
          <w:rFonts w:ascii="Calibri" w:cs="Calibri" w:eastAsia="Calibri" w:hAnsi="Calibri"/>
          <w:b w:val="1"/>
          <w:color w:val="e97132"/>
          <w:sz w:val="28"/>
          <w:szCs w:val="28"/>
        </w:rPr>
      </w:pPr>
      <w:bookmarkStart w:colFirst="0" w:colLast="0" w:name="_heading=h.35nkun2" w:id="13"/>
      <w:bookmarkEnd w:id="13"/>
      <w:r w:rsidDel="00000000" w:rsidR="00000000" w:rsidRPr="00000000">
        <w:rPr>
          <w:rFonts w:ascii="Calibri" w:cs="Calibri" w:eastAsia="Calibri" w:hAnsi="Calibri"/>
          <w:b w:val="1"/>
          <w:color w:val="e97132"/>
          <w:sz w:val="28"/>
          <w:szCs w:val="28"/>
          <w:rtl w:val="0"/>
        </w:rPr>
        <w:t xml:space="preserve">What do we need to do to find the components </w:t>
        <w:br w:type="textWrapping"/>
        <w:t xml:space="preserve">of the points of interest of the artifact we are studying?</w:t>
      </w:r>
    </w:p>
    <w:p w:rsidR="00000000" w:rsidDel="00000000" w:rsidP="00000000" w:rsidRDefault="00000000" w:rsidRPr="00000000" w14:paraId="000000DE">
      <w:pPr>
        <w:pBdr>
          <w:top w:space="0" w:sz="0" w:val="nil"/>
          <w:left w:space="0" w:sz="0" w:val="nil"/>
          <w:bottom w:space="0" w:sz="0" w:val="nil"/>
          <w:right w:space="0" w:sz="0" w:val="nil"/>
          <w:between w:space="0" w:sz="0" w:val="nil"/>
        </w:pBdr>
        <w:spacing w:line="360" w:lineRule="auto"/>
        <w:jc w:val="center"/>
        <w:rPr>
          <w:rFonts w:ascii="Calibri" w:cs="Calibri" w:eastAsia="Calibri" w:hAnsi="Calibri"/>
          <w:b w:val="1"/>
          <w:color w:val="e97132"/>
          <w:sz w:val="28"/>
          <w:szCs w:val="28"/>
        </w:rPr>
      </w:pPr>
      <w:r w:rsidDel="00000000" w:rsidR="00000000" w:rsidRPr="00000000">
        <w:rPr>
          <w:rFonts w:ascii="Calibri" w:cs="Calibri" w:eastAsia="Calibri" w:hAnsi="Calibri"/>
          <w:b w:val="1"/>
          <w:color w:val="e97132"/>
          <w:sz w:val="28"/>
          <w:szCs w:val="28"/>
          <w:rtl w:val="0"/>
        </w:rPr>
        <w:br w:type="textWrapping"/>
        <w:t xml:space="preserve">What should we recognize?</w:t>
      </w:r>
    </w:p>
    <w:p w:rsidR="00000000" w:rsidDel="00000000" w:rsidP="00000000" w:rsidRDefault="00000000" w:rsidRPr="00000000" w14:paraId="000000DF">
      <w:pPr>
        <w:jc w:val="center"/>
        <w:rPr>
          <w:i w:val="1"/>
        </w:rPr>
      </w:pPr>
      <w:r w:rsidDel="00000000" w:rsidR="00000000" w:rsidRPr="00000000">
        <w:rPr>
          <w:rtl w:val="0"/>
        </w:rPr>
      </w:r>
    </w:p>
    <w:p w:rsidR="00000000" w:rsidDel="00000000" w:rsidP="00000000" w:rsidRDefault="00000000" w:rsidRPr="00000000" w14:paraId="000000E0">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bookmarkStart w:colFirst="0" w:colLast="0" w:name="_heading=h.3znysh7" w:id="14"/>
      <w:bookmarkEnd w:id="14"/>
      <w:r w:rsidDel="00000000" w:rsidR="00000000" w:rsidRPr="00000000">
        <w:rPr>
          <w:rFonts w:ascii="Calibri" w:cs="Calibri" w:eastAsia="Calibri" w:hAnsi="Calibri"/>
          <w:b w:val="1"/>
          <w:i w:val="1"/>
          <w:color w:val="ff0000"/>
          <w:rtl w:val="0"/>
        </w:rPr>
        <w:t xml:space="preserve">A class discussion is provoked which leads to the need to identify the elements that the materials in the areas of interest (yellow colour, textile) are made of.</w:t>
        <w:tab/>
      </w:r>
    </w:p>
    <w:p w:rsidR="00000000" w:rsidDel="00000000" w:rsidP="00000000" w:rsidRDefault="00000000" w:rsidRPr="00000000" w14:paraId="000000E1">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teacher introduces the EDS method for the elemental analysis of the selected points. "EDS, is an analytical method used to identify the elements found in a sample".</w:t>
      </w:r>
    </w:p>
    <w:p w:rsidR="00000000" w:rsidDel="00000000" w:rsidP="00000000" w:rsidRDefault="00000000" w:rsidRPr="00000000" w14:paraId="000000E2">
      <w:pPr>
        <w:jc w:val="center"/>
        <w:rPr>
          <w:i w:val="1"/>
        </w:rPr>
      </w:pPr>
      <w:r w:rsidDel="00000000" w:rsidR="00000000" w:rsidRPr="00000000">
        <w:rPr>
          <w:rtl w:val="0"/>
        </w:rPr>
      </w:r>
    </w:p>
    <w:p w:rsidR="00000000" w:rsidDel="00000000" w:rsidP="00000000" w:rsidRDefault="00000000" w:rsidRPr="00000000" w14:paraId="000000E3">
      <w:pPr>
        <w:jc w:val="center"/>
        <w:rPr>
          <w:i w:val="1"/>
        </w:rPr>
      </w:pPr>
      <w:r w:rsidDel="00000000" w:rsidR="00000000" w:rsidRPr="00000000">
        <w:rPr>
          <w:rtl w:val="0"/>
        </w:rPr>
      </w:r>
    </w:p>
    <w:p w:rsidR="00000000" w:rsidDel="00000000" w:rsidP="00000000" w:rsidRDefault="00000000" w:rsidRPr="00000000" w14:paraId="000000E4">
      <w:pPr>
        <w:jc w:val="center"/>
        <w:rPr>
          <w:i w:val="1"/>
        </w:rPr>
      </w:pPr>
      <w:r w:rsidDel="00000000" w:rsidR="00000000" w:rsidRPr="00000000">
        <w:rPr>
          <w:rtl w:val="0"/>
        </w:rPr>
      </w:r>
    </w:p>
    <w:p w:rsidR="00000000" w:rsidDel="00000000" w:rsidP="00000000" w:rsidRDefault="00000000" w:rsidRPr="00000000" w14:paraId="000000E5">
      <w:pPr>
        <w:jc w:val="center"/>
        <w:rPr>
          <w:i w:val="1"/>
        </w:rPr>
      </w:pPr>
      <w:r w:rsidDel="00000000" w:rsidR="00000000" w:rsidRPr="00000000">
        <w:rPr>
          <w:rtl w:val="0"/>
        </w:rPr>
      </w:r>
    </w:p>
    <w:p w:rsidR="00000000" w:rsidDel="00000000" w:rsidP="00000000" w:rsidRDefault="00000000" w:rsidRPr="00000000" w14:paraId="000000E6">
      <w:pPr>
        <w:jc w:val="center"/>
        <w:rPr>
          <w:i w:val="1"/>
        </w:rPr>
      </w:pPr>
      <w:r w:rsidDel="00000000" w:rsidR="00000000" w:rsidRPr="00000000">
        <w:rPr>
          <w:rtl w:val="0"/>
        </w:rPr>
      </w:r>
    </w:p>
    <w:p w:rsidR="00000000" w:rsidDel="00000000" w:rsidP="00000000" w:rsidRDefault="00000000" w:rsidRPr="00000000" w14:paraId="000000E7">
      <w:pPr>
        <w:jc w:val="center"/>
        <w:rPr>
          <w:i w:val="1"/>
        </w:rPr>
      </w:pPr>
      <w:r w:rsidDel="00000000" w:rsidR="00000000" w:rsidRPr="00000000">
        <w:rPr>
          <w:rtl w:val="0"/>
        </w:rPr>
      </w:r>
    </w:p>
    <w:p w:rsidR="00000000" w:rsidDel="00000000" w:rsidP="00000000" w:rsidRDefault="00000000" w:rsidRPr="00000000" w14:paraId="000000E8">
      <w:pPr>
        <w:jc w:val="center"/>
        <w:rPr>
          <w:i w:val="1"/>
        </w:rPr>
      </w:pPr>
      <w:r w:rsidDel="00000000" w:rsidR="00000000" w:rsidRPr="00000000">
        <w:rPr>
          <w:rtl w:val="0"/>
        </w:rPr>
      </w:r>
    </w:p>
    <w:p w:rsidR="00000000" w:rsidDel="00000000" w:rsidP="00000000" w:rsidRDefault="00000000" w:rsidRPr="00000000" w14:paraId="000000E9">
      <w:pPr>
        <w:jc w:val="center"/>
        <w:rPr>
          <w:i w:val="1"/>
        </w:rPr>
      </w:pPr>
      <w:r w:rsidDel="00000000" w:rsidR="00000000" w:rsidRPr="00000000">
        <w:rPr>
          <w:rtl w:val="0"/>
        </w:rPr>
      </w:r>
    </w:p>
    <w:p w:rsidR="00000000" w:rsidDel="00000000" w:rsidP="00000000" w:rsidRDefault="00000000" w:rsidRPr="00000000" w14:paraId="000000EA">
      <w:pPr>
        <w:jc w:val="center"/>
        <w:rPr>
          <w:i w:val="1"/>
        </w:rPr>
      </w:pPr>
      <w:r w:rsidDel="00000000" w:rsidR="00000000" w:rsidRPr="00000000">
        <w:rPr>
          <w:rtl w:val="0"/>
        </w:rPr>
      </w:r>
    </w:p>
    <w:p w:rsidR="00000000" w:rsidDel="00000000" w:rsidP="00000000" w:rsidRDefault="00000000" w:rsidRPr="00000000" w14:paraId="000000EB">
      <w:pPr>
        <w:jc w:val="center"/>
        <w:rPr>
          <w:i w:val="1"/>
        </w:rPr>
      </w:pPr>
      <w:r w:rsidDel="00000000" w:rsidR="00000000" w:rsidRPr="00000000">
        <w:rPr>
          <w:rtl w:val="0"/>
        </w:rPr>
      </w:r>
    </w:p>
    <w:p w:rsidR="00000000" w:rsidDel="00000000" w:rsidP="00000000" w:rsidRDefault="00000000" w:rsidRPr="00000000" w14:paraId="000000EC">
      <w:pPr>
        <w:jc w:val="center"/>
        <w:rPr>
          <w:i w:val="1"/>
        </w:rPr>
      </w:pPr>
      <w:r w:rsidDel="00000000" w:rsidR="00000000" w:rsidRPr="00000000">
        <w:rPr>
          <w:rtl w:val="0"/>
        </w:rPr>
      </w:r>
    </w:p>
    <w:p w:rsidR="00000000" w:rsidDel="00000000" w:rsidP="00000000" w:rsidRDefault="00000000" w:rsidRPr="00000000" w14:paraId="000000ED">
      <w:pPr>
        <w:jc w:val="center"/>
        <w:rPr>
          <w:i w:val="1"/>
        </w:rPr>
      </w:pPr>
      <w:r w:rsidDel="00000000" w:rsidR="00000000" w:rsidRPr="00000000">
        <w:rPr>
          <w:rtl w:val="0"/>
        </w:rPr>
      </w:r>
    </w:p>
    <w:tbl>
      <w:tblPr>
        <w:tblStyle w:val="Table15"/>
        <w:tblW w:w="9547.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71"/>
        <w:gridCol w:w="2352"/>
        <w:gridCol w:w="2279"/>
        <w:gridCol w:w="145"/>
        <w:tblGridChange w:id="0">
          <w:tblGrid>
            <w:gridCol w:w="4771"/>
            <w:gridCol w:w="2352"/>
            <w:gridCol w:w="2279"/>
            <w:gridCol w:w="145"/>
          </w:tblGrid>
        </w:tblGridChange>
      </w:tblGrid>
      <w:tr>
        <w:trPr>
          <w:cantSplit w:val="0"/>
          <w:trHeight w:val="936" w:hRule="atLeast"/>
          <w:tblHeader w:val="0"/>
        </w:trPr>
        <w:tc>
          <w:tcPr>
            <w:gridSpan w:val="2"/>
          </w:tcPr>
          <w:p w:rsidR="00000000" w:rsidDel="00000000" w:rsidP="00000000" w:rsidRDefault="00000000" w:rsidRPr="00000000" w14:paraId="000000EE">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the views heard</w:t>
              <w:br w:type="textWrapping"/>
              <w:t xml:space="preserve">with a short video or audio recording</w:t>
            </w:r>
          </w:p>
          <w:p w:rsidR="00000000" w:rsidDel="00000000" w:rsidP="00000000" w:rsidRDefault="00000000" w:rsidRPr="00000000" w14:paraId="000000EF">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“1.b Conceptualization”</w:t>
            </w:r>
          </w:p>
        </w:tc>
        <w:tc>
          <w:tcPr/>
          <w:p w:rsidR="00000000" w:rsidDel="00000000" w:rsidP="00000000" w:rsidRDefault="00000000" w:rsidRPr="00000000" w14:paraId="000000F1">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898" w:hRule="atLeast"/>
          <w:tblHeader w:val="0"/>
        </w:trPr>
        <w:tc>
          <w:tcPr/>
          <w:p w:rsidR="00000000" w:rsidDel="00000000" w:rsidP="00000000" w:rsidRDefault="00000000" w:rsidRPr="00000000" w14:paraId="000000F2">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Research </w:t>
            </w:r>
            <w:r w:rsidDel="00000000" w:rsidR="00000000" w:rsidRPr="00000000">
              <w:rPr>
                <w:rFonts w:ascii="Calibri" w:cs="Calibri" w:eastAsia="Calibri" w:hAnsi="Calibri"/>
                <w:b w:val="1"/>
                <w:color w:val="3a7d22"/>
                <w:sz w:val="36"/>
                <w:szCs w:val="36"/>
              </w:rPr>
              <w:drawing>
                <wp:inline distB="0" distT="0" distL="0" distR="0">
                  <wp:extent cx="419100" cy="419100"/>
                  <wp:effectExtent b="0" l="0" r="0" t="0"/>
                  <wp:docPr descr="Research with solid fill" id="2052983539" name="image3.png"/>
                  <a:graphic>
                    <a:graphicData uri="http://schemas.openxmlformats.org/drawingml/2006/picture">
                      <pic:pic>
                        <pic:nvPicPr>
                          <pic:cNvPr descr="Research with solid fill" id="0" name="image3.png"/>
                          <pic:cNvPicPr preferRelativeResize="0"/>
                        </pic:nvPicPr>
                        <pic:blipFill>
                          <a:blip r:embed="rId9"/>
                          <a:srcRect b="0" l="0" r="0" t="0"/>
                          <a:stretch>
                            <a:fillRect/>
                          </a:stretch>
                        </pic:blipFill>
                        <pic:spPr>
                          <a:xfrm>
                            <a:off x="0" y="0"/>
                            <a:ext cx="419100" cy="419100"/>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0F3">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F6">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Use your mobile devices (tablets, mobile phones, etc.) and scan the </w:t>
      </w:r>
      <w:r w:rsidDel="00000000" w:rsidR="00000000" w:rsidRPr="00000000">
        <w:rPr>
          <w:rFonts w:ascii="Calibri" w:cs="Calibri" w:eastAsia="Calibri" w:hAnsi="Calibri"/>
          <w:sz w:val="24"/>
          <w:szCs w:val="24"/>
          <w:rtl w:val="0"/>
        </w:rPr>
        <w:t xml:space="preserve">QR </w:t>
      </w:r>
      <w:r w:rsidDel="00000000" w:rsidR="00000000" w:rsidRPr="00000000">
        <w:rPr>
          <w:rFonts w:ascii="Calibri" w:cs="Calibri" w:eastAsia="Calibri" w:hAnsi="Calibri"/>
          <w:color w:val="000000"/>
          <w:sz w:val="24"/>
          <w:szCs w:val="24"/>
          <w:rtl w:val="0"/>
        </w:rPr>
        <w:t xml:space="preserve">below. </w:t>
      </w:r>
    </w:p>
    <w:p w:rsidR="00000000" w:rsidDel="00000000" w:rsidP="00000000" w:rsidRDefault="00000000" w:rsidRPr="00000000" w14:paraId="000000F7">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Watch the video and download the results of the method for the </w:t>
      </w:r>
      <w:r w:rsidDel="00000000" w:rsidR="00000000" w:rsidRPr="00000000">
        <w:rPr>
          <w:rFonts w:ascii="Calibri" w:cs="Calibri" w:eastAsia="Calibri" w:hAnsi="Calibri"/>
          <w:color w:val="ff0000"/>
          <w:sz w:val="24"/>
          <w:szCs w:val="24"/>
          <w:rtl w:val="0"/>
        </w:rPr>
        <w:t xml:space="preserve">painting </w:t>
      </w:r>
      <w:r w:rsidDel="00000000" w:rsidR="00000000" w:rsidRPr="00000000">
        <w:rPr>
          <w:rFonts w:ascii="Calibri" w:cs="Calibri" w:eastAsia="Calibri" w:hAnsi="Calibri"/>
          <w:color w:val="000000"/>
          <w:sz w:val="24"/>
          <w:szCs w:val="24"/>
          <w:rtl w:val="0"/>
        </w:rPr>
        <w:t xml:space="preserve">by clicking on the </w:t>
      </w:r>
      <w:r w:rsidDel="00000000" w:rsidR="00000000" w:rsidRPr="00000000">
        <w:rPr>
          <w:rFonts w:ascii="Calibri" w:cs="Calibri" w:eastAsia="Calibri" w:hAnsi="Calibri"/>
          <w:b w:val="1"/>
          <w:color w:val="000000"/>
          <w:sz w:val="24"/>
          <w:szCs w:val="24"/>
          <w:rtl w:val="0"/>
        </w:rPr>
        <w:t xml:space="preserve">"Results" </w:t>
      </w:r>
      <w:r w:rsidDel="00000000" w:rsidR="00000000" w:rsidRPr="00000000">
        <w:rPr>
          <w:rFonts w:ascii="Calibri" w:cs="Calibri" w:eastAsia="Calibri" w:hAnsi="Calibri"/>
          <w:color w:val="000000"/>
          <w:sz w:val="24"/>
          <w:szCs w:val="24"/>
          <w:rtl w:val="0"/>
        </w:rPr>
        <w:t xml:space="preserve">button.</w:t>
      </w:r>
    </w:p>
    <w:p w:rsidR="00000000" w:rsidDel="00000000" w:rsidP="00000000" w:rsidRDefault="00000000" w:rsidRPr="00000000" w14:paraId="000000F8">
      <w:pPr>
        <w:jc w:val="center"/>
        <w:rPr>
          <w:rFonts w:ascii="Calibri" w:cs="Calibri" w:eastAsia="Calibri" w:hAnsi="Calibri"/>
          <w:b w:val="1"/>
          <w:sz w:val="28"/>
          <w:szCs w:val="28"/>
        </w:rPr>
      </w:pPr>
      <w:r w:rsidDel="00000000" w:rsidR="00000000" w:rsidRPr="00000000">
        <w:rPr>
          <w:rtl w:val="0"/>
        </w:rPr>
      </w:r>
    </w:p>
    <w:p w:rsidR="00000000" w:rsidDel="00000000" w:rsidP="00000000" w:rsidRDefault="00000000" w:rsidRPr="00000000" w14:paraId="000000F9">
      <w:pPr>
        <w:jc w:val="center"/>
        <w:rPr>
          <w:rFonts w:ascii="Calibri" w:cs="Calibri" w:eastAsia="Calibri" w:hAnsi="Calibri"/>
          <w:b w:val="1"/>
          <w:sz w:val="28"/>
          <w:szCs w:val="28"/>
        </w:rPr>
      </w:pPr>
      <w:r w:rsidDel="00000000" w:rsidR="00000000" w:rsidRPr="00000000">
        <w:rPr>
          <w:rtl w:val="0"/>
        </w:rPr>
      </w:r>
    </w:p>
    <w:p w:rsidR="00000000" w:rsidDel="00000000" w:rsidP="00000000" w:rsidRDefault="00000000" w:rsidRPr="00000000" w14:paraId="000000FA">
      <w:pPr>
        <w:jc w:val="center"/>
        <w:rPr>
          <w:rFonts w:ascii="Calibri" w:cs="Calibri" w:eastAsia="Calibri" w:hAnsi="Calibri"/>
          <w:b w:val="1"/>
          <w:sz w:val="28"/>
          <w:szCs w:val="28"/>
        </w:rPr>
      </w:pPr>
      <w:r w:rsidDel="00000000" w:rsidR="00000000" w:rsidRPr="00000000">
        <w:rPr>
          <w:rFonts w:ascii="Calibri" w:cs="Calibri" w:eastAsia="Calibri" w:hAnsi="Calibri"/>
          <w:b w:val="1"/>
          <w:sz w:val="28"/>
          <w:szCs w:val="28"/>
        </w:rPr>
        <w:drawing>
          <wp:inline distB="114300" distT="114300" distL="114300" distR="114300">
            <wp:extent cx="6332220" cy="3556000"/>
            <wp:effectExtent b="0" l="0" r="0" t="0"/>
            <wp:docPr id="2052983533" name="image16.jpg"/>
            <a:graphic>
              <a:graphicData uri="http://schemas.openxmlformats.org/drawingml/2006/picture">
                <pic:pic>
                  <pic:nvPicPr>
                    <pic:cNvPr id="0" name="image16.jpg"/>
                    <pic:cNvPicPr preferRelativeResize="0"/>
                  </pic:nvPicPr>
                  <pic:blipFill>
                    <a:blip r:embed="rId26"/>
                    <a:srcRect b="0" l="0" r="0" t="0"/>
                    <a:stretch>
                      <a:fillRect/>
                    </a:stretch>
                  </pic:blipFill>
                  <pic:spPr>
                    <a:xfrm>
                      <a:off x="0" y="0"/>
                      <a:ext cx="6332220" cy="3556000"/>
                    </a:xfrm>
                    <a:prstGeom prst="rect"/>
                    <a:ln/>
                  </pic:spPr>
                </pic:pic>
              </a:graphicData>
            </a:graphic>
          </wp:inline>
        </w:drawing>
      </w:r>
      <w:r w:rsidDel="00000000" w:rsidR="00000000" w:rsidRPr="00000000">
        <w:rPr>
          <w:rtl w:val="0"/>
        </w:rPr>
      </w:r>
    </w:p>
    <w:p w:rsidR="00000000" w:rsidDel="00000000" w:rsidP="00000000" w:rsidRDefault="00000000" w:rsidRPr="00000000" w14:paraId="000000FB">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000000"/>
          <w:sz w:val="24"/>
          <w:szCs w:val="24"/>
        </w:rPr>
      </w:pPr>
      <w:r w:rsidDel="00000000" w:rsidR="00000000" w:rsidRPr="00000000">
        <w:rPr>
          <w:rFonts w:ascii="Calibri" w:cs="Calibri" w:eastAsia="Calibri" w:hAnsi="Calibri"/>
          <w:b w:val="1"/>
          <w:i w:val="1"/>
          <w:color w:val="000000"/>
          <w:sz w:val="24"/>
          <w:szCs w:val="24"/>
          <w:rtl w:val="0"/>
        </w:rPr>
        <w:t xml:space="preserve">Study in your group and then discuss with the whole class </w:t>
        <w:br w:type="textWrapping"/>
        <w:t xml:space="preserve">the results of this particular method</w:t>
      </w:r>
    </w:p>
    <w:p w:rsidR="00000000" w:rsidDel="00000000" w:rsidP="00000000" w:rsidRDefault="00000000" w:rsidRPr="00000000" w14:paraId="000000FC">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0FD">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sz w:val="24"/>
          <w:szCs w:val="24"/>
        </w:rPr>
      </w:pPr>
      <w:r w:rsidDel="00000000" w:rsidR="00000000" w:rsidRPr="00000000">
        <w:rPr>
          <w:rtl w:val="0"/>
        </w:rPr>
      </w:r>
    </w:p>
    <w:p w:rsidR="00000000" w:rsidDel="00000000" w:rsidP="00000000" w:rsidRDefault="00000000" w:rsidRPr="00000000" w14:paraId="000000FE">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Students observe the spectrum and the table of elements and identify the elements of the sample.</w:t>
      </w:r>
    </w:p>
    <w:p w:rsidR="00000000" w:rsidDel="00000000" w:rsidP="00000000" w:rsidRDefault="00000000" w:rsidRPr="00000000" w14:paraId="000000FF">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teacher explains to the students that EDS spectrum is only obtained by selecting points of interest from the SEM images and asks the students to identify the elements found in the spectrum by the EDS method.</w:t>
      </w:r>
    </w:p>
    <w:p w:rsidR="00000000" w:rsidDel="00000000" w:rsidP="00000000" w:rsidRDefault="00000000" w:rsidRPr="00000000" w14:paraId="00000100">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01">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02">
      <w:pPr>
        <w:numPr>
          <w:ilvl w:val="0"/>
          <w:numId w:val="9"/>
        </w:numPr>
        <w:pBdr>
          <w:top w:space="0" w:sz="0" w:val="nil"/>
          <w:left w:space="0" w:sz="0" w:val="nil"/>
          <w:bottom w:space="0" w:sz="0" w:val="nil"/>
          <w:right w:space="0" w:sz="0" w:val="nil"/>
          <w:between w:space="0" w:sz="0" w:val="nil"/>
        </w:pBdr>
        <w:spacing w:after="0" w:line="240" w:lineRule="auto"/>
        <w:ind w:left="770"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In the first point of interest, from the sample taken from the yellow layer, what do you observe in the EDS spectrum? What elements does it consist of? </w:t>
      </w:r>
    </w:p>
    <w:p w:rsidR="00000000" w:rsidDel="00000000" w:rsidP="00000000" w:rsidRDefault="00000000" w:rsidRPr="00000000" w14:paraId="00000103">
      <w:pPr>
        <w:pBdr>
          <w:top w:space="0" w:sz="0" w:val="nil"/>
          <w:left w:space="0" w:sz="0" w:val="nil"/>
          <w:bottom w:space="0" w:sz="0" w:val="nil"/>
          <w:right w:space="0" w:sz="0" w:val="nil"/>
          <w:between w:space="0" w:sz="0" w:val="nil"/>
        </w:pBdr>
        <w:spacing w:after="0" w:line="240" w:lineRule="auto"/>
        <w:rPr>
          <w:rFonts w:ascii="Calibri" w:cs="Calibri" w:eastAsia="Calibri" w:hAnsi="Calibri"/>
          <w:color w:val="000000"/>
          <w:sz w:val="24"/>
          <w:szCs w:val="24"/>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wp:posOffset>
                </wp:positionH>
                <wp:positionV relativeFrom="paragraph">
                  <wp:posOffset>127000</wp:posOffset>
                </wp:positionV>
                <wp:extent cx="1694102" cy="822850"/>
                <wp:effectExtent b="0" l="0" r="0" t="0"/>
                <wp:wrapSquare wrapText="bothSides" distB="0" distT="0" distL="114300" distR="114300"/>
                <wp:docPr id="2052983507" name=""/>
                <a:graphic>
                  <a:graphicData uri="http://schemas.microsoft.com/office/word/2010/wordprocessingShape">
                    <wps:wsp>
                      <wps:cNvSpPr/>
                      <wps:cNvPr id="34" name="Shape 34"/>
                      <wps:spPr>
                        <a:xfrm>
                          <a:off x="4508474" y="3378100"/>
                          <a:ext cx="1675052" cy="8038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wp:posOffset>
                </wp:positionH>
                <wp:positionV relativeFrom="paragraph">
                  <wp:posOffset>127000</wp:posOffset>
                </wp:positionV>
                <wp:extent cx="1694102" cy="822850"/>
                <wp:effectExtent b="0" l="0" r="0" t="0"/>
                <wp:wrapSquare wrapText="bothSides" distB="0" distT="0" distL="114300" distR="114300"/>
                <wp:docPr id="2052983507" name="image31.png"/>
                <a:graphic>
                  <a:graphicData uri="http://schemas.openxmlformats.org/drawingml/2006/picture">
                    <pic:pic>
                      <pic:nvPicPr>
                        <pic:cNvPr id="0" name="image31.png"/>
                        <pic:cNvPicPr preferRelativeResize="0"/>
                      </pic:nvPicPr>
                      <pic:blipFill>
                        <a:blip r:embed="rId27"/>
                        <a:srcRect/>
                        <a:stretch>
                          <a:fillRect/>
                        </a:stretch>
                      </pic:blipFill>
                      <pic:spPr>
                        <a:xfrm>
                          <a:off x="0" y="0"/>
                          <a:ext cx="1694102" cy="822850"/>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12701</wp:posOffset>
                </wp:positionH>
                <wp:positionV relativeFrom="paragraph">
                  <wp:posOffset>152400</wp:posOffset>
                </wp:positionV>
                <wp:extent cx="2259654" cy="841220"/>
                <wp:effectExtent b="0" l="0" r="0" t="0"/>
                <wp:wrapSquare wrapText="bothSides" distB="0" distT="0" distL="114300" distR="114300"/>
                <wp:docPr id="2052983504" name=""/>
                <a:graphic>
                  <a:graphicData uri="http://schemas.microsoft.com/office/word/2010/wordprocessingGroup">
                    <wpg:wgp>
                      <wpg:cNvGrpSpPr/>
                      <wpg:grpSpPr>
                        <a:xfrm>
                          <a:off x="4216150" y="3359375"/>
                          <a:ext cx="2259654" cy="841220"/>
                          <a:chOff x="4216150" y="3359375"/>
                          <a:chExt cx="2259700" cy="841250"/>
                        </a:xfrm>
                      </wpg:grpSpPr>
                      <wpg:grpSp>
                        <wpg:cNvGrpSpPr/>
                        <wpg:grpSpPr>
                          <a:xfrm>
                            <a:off x="4216173" y="3359390"/>
                            <a:ext cx="2259654" cy="841220"/>
                            <a:chOff x="4216150" y="3359375"/>
                            <a:chExt cx="2259700" cy="841250"/>
                          </a:xfrm>
                        </wpg:grpSpPr>
                        <wps:wsp>
                          <wps:cNvSpPr/>
                          <wps:cNvPr id="3" name="Shape 3"/>
                          <wps:spPr>
                            <a:xfrm>
                              <a:off x="4216150" y="3359375"/>
                              <a:ext cx="2259700" cy="84125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4216173" y="3359390"/>
                              <a:ext cx="2259654" cy="841220"/>
                              <a:chOff x="0" y="0"/>
                              <a:chExt cx="2259654" cy="841220"/>
                            </a:xfrm>
                          </wpg:grpSpPr>
                          <wps:wsp>
                            <wps:cNvSpPr/>
                            <wps:cNvPr id="12" name="Shape 12"/>
                            <wps:spPr>
                              <a:xfrm>
                                <a:off x="0" y="0"/>
                                <a:ext cx="2259650" cy="8412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descr="Εικόνα που περιέχει στιγμιότυπο οθόνης, διάγραμμα, γραμμή, γράφημα&#10;&#10;Περιγραφή που δημιουργήθηκε αυτόματα" id="13" name="Shape 13"/>
                              <pic:cNvPicPr preferRelativeResize="0"/>
                            </pic:nvPicPr>
                            <pic:blipFill rotWithShape="1">
                              <a:blip r:embed="rId28">
                                <a:alphaModFix/>
                              </a:blip>
                              <a:srcRect b="0" l="0" r="69155" t="0"/>
                              <a:stretch/>
                            </pic:blipFill>
                            <pic:spPr>
                              <a:xfrm>
                                <a:off x="0" y="0"/>
                                <a:ext cx="937895" cy="803275"/>
                              </a:xfrm>
                              <a:prstGeom prst="rect">
                                <a:avLst/>
                              </a:prstGeom>
                              <a:noFill/>
                              <a:ln>
                                <a:noFill/>
                              </a:ln>
                            </pic:spPr>
                          </pic:pic>
                          <pic:pic>
                            <pic:nvPicPr>
                              <pic:cNvPr descr="Εικόνα που περιέχει μαύρο, σκοτάδι&#10;&#10;Περιγραφή που δημιουργήθηκε αυτόματα" id="14" name="Shape 14"/>
                              <pic:cNvPicPr preferRelativeResize="0"/>
                            </pic:nvPicPr>
                            <pic:blipFill rotWithShape="1">
                              <a:blip r:embed="rId29">
                                <a:alphaModFix/>
                              </a:blip>
                              <a:srcRect b="0" l="0" r="74669" t="0"/>
                              <a:stretch/>
                            </pic:blipFill>
                            <pic:spPr>
                              <a:xfrm>
                                <a:off x="966159" y="25880"/>
                                <a:ext cx="1293495" cy="815340"/>
                              </a:xfrm>
                              <a:prstGeom prst="rect">
                                <a:avLst/>
                              </a:prstGeom>
                              <a:noFill/>
                              <a:ln>
                                <a:noFill/>
                              </a:ln>
                            </pic:spPr>
                          </pic:pic>
                        </wpg:grpSp>
                      </wpg:grpSp>
                    </wpg:wgp>
                  </a:graphicData>
                </a:graphic>
              </wp:anchor>
            </w:drawing>
          </mc:Choice>
          <mc:Fallback>
            <w:drawing>
              <wp:anchor allowOverlap="1" behindDoc="0" distB="0" distT="0" distL="114300" distR="114300" hidden="0" layoutInCell="1" locked="0" relativeHeight="0" simplePos="0">
                <wp:simplePos x="0" y="0"/>
                <wp:positionH relativeFrom="column">
                  <wp:posOffset>12701</wp:posOffset>
                </wp:positionH>
                <wp:positionV relativeFrom="paragraph">
                  <wp:posOffset>152400</wp:posOffset>
                </wp:positionV>
                <wp:extent cx="2259654" cy="841220"/>
                <wp:effectExtent b="0" l="0" r="0" t="0"/>
                <wp:wrapSquare wrapText="bothSides" distB="0" distT="0" distL="114300" distR="114300"/>
                <wp:docPr id="2052983504" name="image22.png"/>
                <a:graphic>
                  <a:graphicData uri="http://schemas.openxmlformats.org/drawingml/2006/picture">
                    <pic:pic>
                      <pic:nvPicPr>
                        <pic:cNvPr id="0" name="image22.png"/>
                        <pic:cNvPicPr preferRelativeResize="0"/>
                      </pic:nvPicPr>
                      <pic:blipFill>
                        <a:blip r:embed="rId30"/>
                        <a:srcRect/>
                        <a:stretch>
                          <a:fillRect/>
                        </a:stretch>
                      </pic:blipFill>
                      <pic:spPr>
                        <a:xfrm>
                          <a:off x="0" y="0"/>
                          <a:ext cx="2259654" cy="841220"/>
                        </a:xfrm>
                        <a:prstGeom prst="rect"/>
                        <a:ln/>
                      </pic:spPr>
                    </pic:pic>
                  </a:graphicData>
                </a:graphic>
              </wp:anchor>
            </w:drawing>
          </mc:Fallback>
        </mc:AlternateContent>
      </w:r>
    </w:p>
    <w:p w:rsidR="00000000" w:rsidDel="00000000" w:rsidP="00000000" w:rsidRDefault="00000000" w:rsidRPr="00000000" w14:paraId="00000104">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 This is the spectrum obtained from the EDS method for the yellow layer of the point of interest of the painting. It consists mainly of oxygen, lead, calcium and antimony. </w:t>
      </w:r>
    </w:p>
    <w:p w:rsidR="00000000" w:rsidDel="00000000" w:rsidP="00000000" w:rsidRDefault="00000000" w:rsidRPr="00000000" w14:paraId="00000105">
      <w:pPr>
        <w:pBdr>
          <w:top w:space="0" w:sz="0" w:val="nil"/>
          <w:left w:space="0" w:sz="0" w:val="nil"/>
          <w:bottom w:space="0" w:sz="0" w:val="nil"/>
          <w:right w:space="0" w:sz="0" w:val="nil"/>
          <w:between w:space="0" w:sz="0" w:val="nil"/>
        </w:pBdr>
        <w:spacing w:after="0" w:line="240" w:lineRule="auto"/>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06">
      <w:pPr>
        <w:pBdr>
          <w:top w:space="0" w:sz="0" w:val="nil"/>
          <w:left w:space="0" w:sz="0" w:val="nil"/>
          <w:bottom w:space="0" w:sz="0" w:val="nil"/>
          <w:right w:space="0" w:sz="0" w:val="nil"/>
          <w:between w:space="0" w:sz="0" w:val="nil"/>
        </w:pBdr>
        <w:spacing w:after="0" w:line="240" w:lineRule="auto"/>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07">
      <w:pPr>
        <w:pBdr>
          <w:top w:space="0" w:sz="0" w:val="nil"/>
          <w:left w:space="0" w:sz="0" w:val="nil"/>
          <w:bottom w:space="0" w:sz="0" w:val="nil"/>
          <w:right w:space="0" w:sz="0" w:val="nil"/>
          <w:between w:space="0" w:sz="0" w:val="nil"/>
        </w:pBdr>
        <w:spacing w:after="0" w:line="240" w:lineRule="auto"/>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108">
      <w:pPr>
        <w:numPr>
          <w:ilvl w:val="0"/>
          <w:numId w:val="9"/>
        </w:numPr>
        <w:pBdr>
          <w:top w:space="0" w:sz="0" w:val="nil"/>
          <w:left w:space="0" w:sz="0" w:val="nil"/>
          <w:bottom w:space="0" w:sz="0" w:val="nil"/>
          <w:right w:space="0" w:sz="0" w:val="nil"/>
          <w:between w:space="0" w:sz="0" w:val="nil"/>
        </w:pBdr>
        <w:spacing w:after="0" w:line="240" w:lineRule="auto"/>
        <w:ind w:left="770"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In the second point of interest, from the sample taken from the canvas fibers, what do you observe in the EDS spectrum? What elements does the linen, as an organic material, consist of? </w:t>
      </w:r>
    </w:p>
    <w:p w:rsidR="00000000" w:rsidDel="00000000" w:rsidP="00000000" w:rsidRDefault="00000000" w:rsidRPr="00000000" w14:paraId="00000109">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This is the spectrum obtained from the EDS method for the canvas region of interest. The spectrum shows that we only have carbon and oxygen. This is a typical spectrum of organic materials. The identification of the linen fibers was already completed from their morphological features by SEM. Here the connection is made that linen, being the organic material that it is, is composed of O and C.</w: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-228599</wp:posOffset>
                </wp:positionH>
                <wp:positionV relativeFrom="paragraph">
                  <wp:posOffset>152400</wp:posOffset>
                </wp:positionV>
                <wp:extent cx="1806575" cy="1056640"/>
                <wp:effectExtent b="0" l="0" r="0" t="0"/>
                <wp:wrapSquare wrapText="bothSides" distB="0" distT="0" distL="114300" distR="114300"/>
                <wp:docPr id="2052983503" name=""/>
                <a:graphic>
                  <a:graphicData uri="http://schemas.microsoft.com/office/word/2010/wordprocessingGroup">
                    <wpg:wgp>
                      <wpg:cNvGrpSpPr/>
                      <wpg:grpSpPr>
                        <a:xfrm>
                          <a:off x="4442700" y="3251675"/>
                          <a:ext cx="1806575" cy="1056640"/>
                          <a:chOff x="4442700" y="3251675"/>
                          <a:chExt cx="1806600" cy="1056650"/>
                        </a:xfrm>
                      </wpg:grpSpPr>
                      <wpg:grpSp>
                        <wpg:cNvGrpSpPr/>
                        <wpg:grpSpPr>
                          <a:xfrm>
                            <a:off x="4442713" y="3251680"/>
                            <a:ext cx="1806575" cy="1056640"/>
                            <a:chOff x="4442700" y="3251675"/>
                            <a:chExt cx="1806600" cy="1056650"/>
                          </a:xfrm>
                        </wpg:grpSpPr>
                        <wps:wsp>
                          <wps:cNvSpPr/>
                          <wps:cNvPr id="3" name="Shape 3"/>
                          <wps:spPr>
                            <a:xfrm>
                              <a:off x="4442700" y="3251675"/>
                              <a:ext cx="1806600" cy="105665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4442713" y="3251680"/>
                              <a:ext cx="1806575" cy="1056640"/>
                              <a:chOff x="4442649" y="3251363"/>
                              <a:chExt cx="1806700" cy="1057275"/>
                            </a:xfrm>
                          </wpg:grpSpPr>
                          <wps:wsp>
                            <wps:cNvSpPr/>
                            <wps:cNvPr id="5" name="Shape 5"/>
                            <wps:spPr>
                              <a:xfrm>
                                <a:off x="4442649" y="3251363"/>
                                <a:ext cx="1806700" cy="105727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4442649" y="3251363"/>
                                <a:ext cx="1806700" cy="1057275"/>
                                <a:chOff x="0" y="0"/>
                                <a:chExt cx="1806700" cy="1057275"/>
                              </a:xfrm>
                            </wpg:grpSpPr>
                            <wps:wsp>
                              <wps:cNvSpPr/>
                              <wps:cNvPr id="7" name="Shape 7"/>
                              <wps:spPr>
                                <a:xfrm>
                                  <a:off x="0" y="0"/>
                                  <a:ext cx="1806700" cy="105727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id="8" name="Shape 8"/>
                                <pic:cNvPicPr preferRelativeResize="0"/>
                              </pic:nvPicPr>
                              <pic:blipFill rotWithShape="1">
                                <a:blip r:embed="rId31">
                                  <a:alphaModFix/>
                                </a:blip>
                                <a:srcRect b="0" l="0" r="0" t="0"/>
                                <a:stretch/>
                              </pic:blipFill>
                              <pic:spPr>
                                <a:xfrm>
                                  <a:off x="0" y="0"/>
                                  <a:ext cx="1772920" cy="1057275"/>
                                </a:xfrm>
                                <a:prstGeom prst="rect">
                                  <a:avLst/>
                                </a:prstGeom>
                                <a:noFill/>
                                <a:ln>
                                  <a:noFill/>
                                </a:ln>
                              </pic:spPr>
                            </pic:pic>
                            <wps:wsp>
                              <wps:cNvSpPr/>
                              <wps:cNvPr id="9" name="Shape 9"/>
                              <wps:spPr>
                                <a:xfrm>
                                  <a:off x="621748" y="43891"/>
                                  <a:ext cx="1184910" cy="701181"/>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0"/>
                                        <w:i w:val="0"/>
                                        <w:smallCaps w:val="0"/>
                                        <w:strike w:val="0"/>
                                        <w:color w:val="000000"/>
                                        <w:sz w:val="18"/>
                                        <w:vertAlign w:val="baseline"/>
                                      </w:rPr>
                                      <w:t xml:space="preserve">Organic compound with </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0"/>
                                        <w:i w:val="0"/>
                                        <w:smallCaps w:val="0"/>
                                        <w:strike w:val="0"/>
                                        <w:color w:val="000000"/>
                                        <w:sz w:val="18"/>
                                        <w:vertAlign w:val="baseline"/>
                                      </w:rPr>
                                    </w:r>
                                    <w:r w:rsidDel="00000000" w:rsidR="00000000" w:rsidRPr="00000000">
                                      <w:rPr>
                                        <w:rFonts w:ascii="Calibri" w:cs="Calibri" w:eastAsia="Calibri" w:hAnsi="Calibri"/>
                                        <w:b w:val="0"/>
                                        <w:i w:val="0"/>
                                        <w:smallCaps w:val="0"/>
                                        <w:strike w:val="0"/>
                                        <w:color w:val="000000"/>
                                        <w:sz w:val="18"/>
                                        <w:vertAlign w:val="baseline"/>
                                      </w:rPr>
                                      <w:t xml:space="preserve">carbon (C) and oxygen (O).</w:t>
                                    </w:r>
                                  </w:p>
                                </w:txbxContent>
                              </wps:txbx>
                              <wps:bodyPr anchorCtr="0" anchor="t" bIns="45700" lIns="91425" spcFirstLastPara="1" rIns="91425" wrap="square" tIns="45700">
                                <a:noAutofit/>
                              </wps:bodyPr>
                            </wps:wsp>
                          </wpg:grpSp>
                        </wpg:grpSp>
                      </wpg:grpSp>
                    </wpg:wgp>
                  </a:graphicData>
                </a:graphic>
              </wp:anchor>
            </w:drawing>
          </mc:Choice>
          <mc:Fallback>
            <w:drawing>
              <wp:anchor allowOverlap="1" behindDoc="0" distB="0" distT="0" distL="114300" distR="114300" hidden="0" layoutInCell="1" locked="0" relativeHeight="0" simplePos="0">
                <wp:simplePos x="0" y="0"/>
                <wp:positionH relativeFrom="column">
                  <wp:posOffset>-228599</wp:posOffset>
                </wp:positionH>
                <wp:positionV relativeFrom="paragraph">
                  <wp:posOffset>152400</wp:posOffset>
                </wp:positionV>
                <wp:extent cx="1806575" cy="1056640"/>
                <wp:effectExtent b="0" l="0" r="0" t="0"/>
                <wp:wrapSquare wrapText="bothSides" distB="0" distT="0" distL="114300" distR="114300"/>
                <wp:docPr id="2052983503" name="image21.png"/>
                <a:graphic>
                  <a:graphicData uri="http://schemas.openxmlformats.org/drawingml/2006/picture">
                    <pic:pic>
                      <pic:nvPicPr>
                        <pic:cNvPr id="0" name="image21.png"/>
                        <pic:cNvPicPr preferRelativeResize="0"/>
                      </pic:nvPicPr>
                      <pic:blipFill>
                        <a:blip r:embed="rId32"/>
                        <a:srcRect/>
                        <a:stretch>
                          <a:fillRect/>
                        </a:stretch>
                      </pic:blipFill>
                      <pic:spPr>
                        <a:xfrm>
                          <a:off x="0" y="0"/>
                          <a:ext cx="1806575" cy="1056640"/>
                        </a:xfrm>
                        <a:prstGeom prst="rect"/>
                        <a:ln/>
                      </pic:spPr>
                    </pic:pic>
                  </a:graphicData>
                </a:graphic>
              </wp:anchor>
            </w:drawing>
          </mc:Fallback>
        </mc:AlternateContent>
      </w:r>
    </w:p>
    <w:p w:rsidR="00000000" w:rsidDel="00000000" w:rsidP="00000000" w:rsidRDefault="00000000" w:rsidRPr="00000000" w14:paraId="0000010A">
      <w:pPr>
        <w:pBdr>
          <w:top w:space="0" w:sz="0" w:val="nil"/>
          <w:left w:space="0" w:sz="0" w:val="nil"/>
          <w:bottom w:space="0" w:sz="0" w:val="nil"/>
          <w:right w:space="0" w:sz="0" w:val="nil"/>
          <w:between w:space="0" w:sz="0" w:val="nil"/>
        </w:pBdr>
        <w:spacing w:line="240" w:lineRule="auto"/>
        <w:jc w:val="center"/>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10B">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4"/>
          <w:szCs w:val="24"/>
        </w:rPr>
      </w:pPr>
      <w:r w:rsidDel="00000000" w:rsidR="00000000" w:rsidRPr="00000000">
        <w:rPr>
          <w:rtl w:val="0"/>
        </w:rPr>
      </w:r>
    </w:p>
    <w:p w:rsidR="00000000" w:rsidDel="00000000" w:rsidP="00000000" w:rsidRDefault="00000000" w:rsidRPr="00000000" w14:paraId="0000010C">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4"/>
          <w:szCs w:val="24"/>
        </w:rPr>
      </w:pPr>
      <w:r w:rsidDel="00000000" w:rsidR="00000000" w:rsidRPr="00000000">
        <w:rPr>
          <w:rtl w:val="0"/>
        </w:rPr>
      </w:r>
    </w:p>
    <w:p w:rsidR="00000000" w:rsidDel="00000000" w:rsidP="00000000" w:rsidRDefault="00000000" w:rsidRPr="00000000" w14:paraId="0000010D">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4"/>
          <w:szCs w:val="24"/>
        </w:rPr>
      </w:pPr>
      <w:r w:rsidDel="00000000" w:rsidR="00000000" w:rsidRPr="00000000">
        <w:rPr>
          <w:rtl w:val="0"/>
        </w:rPr>
      </w:r>
    </w:p>
    <w:p w:rsidR="00000000" w:rsidDel="00000000" w:rsidP="00000000" w:rsidRDefault="00000000" w:rsidRPr="00000000" w14:paraId="0000010E">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4"/>
          <w:szCs w:val="24"/>
        </w:rPr>
      </w:pPr>
      <w:bookmarkStart w:colFirst="0" w:colLast="0" w:name="_heading=h.1ksv4uv" w:id="15"/>
      <w:bookmarkEnd w:id="15"/>
      <w:r w:rsidDel="00000000" w:rsidR="00000000" w:rsidRPr="00000000">
        <w:rPr>
          <w:rFonts w:ascii="Calibri" w:cs="Calibri" w:eastAsia="Calibri" w:hAnsi="Calibri"/>
          <w:b w:val="1"/>
          <w:color w:val="000000"/>
          <w:sz w:val="24"/>
          <w:szCs w:val="24"/>
          <w:rtl w:val="0"/>
        </w:rPr>
        <w:t xml:space="preserve">Look for materials containing the elements found in our artifact in the source given below (QR) and list possible materials.</w:t>
      </w:r>
    </w:p>
    <w:p w:rsidR="00000000" w:rsidDel="00000000" w:rsidP="00000000" w:rsidRDefault="00000000" w:rsidRPr="00000000" w14:paraId="0000010F">
      <w:pPr>
        <w:jc w:val="center"/>
        <w:rPr>
          <w:sz w:val="28"/>
          <w:szCs w:val="28"/>
        </w:rPr>
      </w:pPr>
      <w:r w:rsidDel="00000000" w:rsidR="00000000" w:rsidRPr="00000000">
        <w:rPr>
          <w:rtl w:val="0"/>
        </w:rPr>
      </w:r>
    </w:p>
    <w:p w:rsidR="00000000" w:rsidDel="00000000" w:rsidP="00000000" w:rsidRDefault="00000000" w:rsidRPr="00000000" w14:paraId="00000110">
      <w:pPr>
        <w:jc w:val="center"/>
        <w:rPr>
          <w:rFonts w:ascii="Calibri" w:cs="Calibri" w:eastAsia="Calibri" w:hAnsi="Calibri"/>
          <w:b w:val="1"/>
          <w:sz w:val="44"/>
          <w:szCs w:val="44"/>
        </w:rPr>
      </w:pPr>
      <w:r w:rsidDel="00000000" w:rsidR="00000000" w:rsidRPr="00000000">
        <w:rPr>
          <w:rFonts w:ascii="Calibri" w:cs="Calibri" w:eastAsia="Calibri" w:hAnsi="Calibri"/>
          <w:b w:val="1"/>
          <w:sz w:val="44"/>
          <w:szCs w:val="44"/>
          <w:rtl w:val="0"/>
        </w:rPr>
        <w:t xml:space="preserve">QR link to the database </w:t>
      </w:r>
    </w:p>
    <w:p w:rsidR="00000000" w:rsidDel="00000000" w:rsidP="00000000" w:rsidRDefault="00000000" w:rsidRPr="00000000" w14:paraId="00000111">
      <w:pPr>
        <w:jc w:val="center"/>
        <w:rPr>
          <w:sz w:val="44"/>
          <w:szCs w:val="44"/>
        </w:rPr>
      </w:pPr>
      <w:r w:rsidDel="00000000" w:rsidR="00000000" w:rsidRPr="00000000">
        <w:rPr>
          <w:rtl w:val="0"/>
        </w:rPr>
      </w:r>
    </w:p>
    <w:p w:rsidR="00000000" w:rsidDel="00000000" w:rsidP="00000000" w:rsidRDefault="00000000" w:rsidRPr="00000000" w14:paraId="00000112">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bookmarkStart w:colFirst="0" w:colLast="0" w:name="_heading=h.44sinio" w:id="16"/>
      <w:bookmarkEnd w:id="16"/>
      <w:r w:rsidDel="00000000" w:rsidR="00000000" w:rsidRPr="00000000">
        <w:rPr>
          <w:rFonts w:ascii="Calibri" w:cs="Calibri" w:eastAsia="Calibri" w:hAnsi="Calibri"/>
          <w:b w:val="1"/>
          <w:i w:val="1"/>
          <w:color w:val="ff0000"/>
          <w:rtl w:val="0"/>
        </w:rPr>
        <w:t xml:space="preserve">Students open the database and search for the materials in which the chemical elements (focus on the ratio of the elements) identified through the method are found.</w:t>
      </w:r>
    </w:p>
    <w:p w:rsidR="00000000" w:rsidDel="00000000" w:rsidP="00000000" w:rsidRDefault="00000000" w:rsidRPr="00000000" w14:paraId="00000113">
      <w:pPr>
        <w:rPr>
          <w:b w:val="1"/>
          <w:color w:val="00b0f0"/>
          <w:sz w:val="28"/>
          <w:szCs w:val="28"/>
          <w:u w:val="single"/>
        </w:rPr>
      </w:pPr>
      <w:r w:rsidDel="00000000" w:rsidR="00000000" w:rsidRPr="00000000">
        <w:rPr>
          <w:rtl w:val="0"/>
        </w:rPr>
      </w:r>
    </w:p>
    <w:p w:rsidR="00000000" w:rsidDel="00000000" w:rsidP="00000000" w:rsidRDefault="00000000" w:rsidRPr="00000000" w14:paraId="00000114">
      <w:pPr>
        <w:rPr>
          <w:b w:val="1"/>
          <w:color w:val="00b0f0"/>
          <w:sz w:val="28"/>
          <w:szCs w:val="28"/>
          <w:u w:val="single"/>
        </w:rPr>
      </w:pPr>
      <w:r w:rsidDel="00000000" w:rsidR="00000000" w:rsidRPr="00000000">
        <w:rPr>
          <w:rtl w:val="0"/>
        </w:rPr>
      </w:r>
    </w:p>
    <w:p w:rsidR="00000000" w:rsidDel="00000000" w:rsidP="00000000" w:rsidRDefault="00000000" w:rsidRPr="00000000" w14:paraId="00000115">
      <w:pPr>
        <w:rPr>
          <w:b w:val="1"/>
          <w:color w:val="00b0f0"/>
          <w:sz w:val="28"/>
          <w:szCs w:val="28"/>
          <w:u w:val="single"/>
        </w:rPr>
      </w:pPr>
      <w:r w:rsidDel="00000000" w:rsidR="00000000" w:rsidRPr="00000000">
        <w:rPr>
          <w:rtl w:val="0"/>
        </w:rPr>
      </w:r>
    </w:p>
    <w:p w:rsidR="00000000" w:rsidDel="00000000" w:rsidP="00000000" w:rsidRDefault="00000000" w:rsidRPr="00000000" w14:paraId="00000116">
      <w:pPr>
        <w:jc w:val="center"/>
        <w:rPr>
          <w:b w:val="1"/>
          <w:i w:val="1"/>
        </w:rPr>
      </w:pPr>
      <w:bookmarkStart w:colFirst="0" w:colLast="0" w:name="_heading=h.2jxsxqh" w:id="17"/>
      <w:bookmarkEnd w:id="17"/>
      <w:r w:rsidDel="00000000" w:rsidR="00000000" w:rsidRPr="00000000">
        <w:rPr>
          <w:b w:val="1"/>
          <w:i w:val="1"/>
          <w:rtl w:val="0"/>
        </w:rPr>
        <w:t xml:space="preserve">Discuss with your class the results of your investigation from the database.</w:t>
      </w:r>
    </w:p>
    <w:p w:rsidR="00000000" w:rsidDel="00000000" w:rsidP="00000000" w:rsidRDefault="00000000" w:rsidRPr="00000000" w14:paraId="00000117">
      <w:pPr>
        <w:jc w:val="center"/>
        <w:rPr>
          <w:i w:val="1"/>
        </w:rPr>
      </w:pPr>
      <w:r w:rsidDel="00000000" w:rsidR="00000000" w:rsidRPr="00000000">
        <w:rPr>
          <w:rtl w:val="0"/>
        </w:rPr>
      </w:r>
    </w:p>
    <w:p w:rsidR="00000000" w:rsidDel="00000000" w:rsidP="00000000" w:rsidRDefault="00000000" w:rsidRPr="00000000" w14:paraId="00000118">
      <w:pPr>
        <w:jc w:val="center"/>
        <w:rPr>
          <w:i w:val="1"/>
        </w:rPr>
      </w:pPr>
      <w:r w:rsidDel="00000000" w:rsidR="00000000" w:rsidRPr="00000000">
        <w:rPr>
          <w:rtl w:val="0"/>
        </w:rPr>
      </w:r>
    </w:p>
    <w:p w:rsidR="00000000" w:rsidDel="00000000" w:rsidP="00000000" w:rsidRDefault="00000000" w:rsidRPr="00000000" w14:paraId="00000119">
      <w:pPr>
        <w:jc w:val="center"/>
        <w:rPr>
          <w:i w:val="1"/>
        </w:rPr>
      </w:pPr>
      <w:r w:rsidDel="00000000" w:rsidR="00000000" w:rsidRPr="00000000">
        <w:rPr>
          <w:rtl w:val="0"/>
        </w:rPr>
      </w:r>
    </w:p>
    <w:tbl>
      <w:tblPr>
        <w:tblStyle w:val="Table16"/>
        <w:tblW w:w="9962.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320"/>
        <w:gridCol w:w="3321"/>
        <w:gridCol w:w="3321"/>
        <w:tblGridChange w:id="0">
          <w:tblGrid>
            <w:gridCol w:w="3320"/>
            <w:gridCol w:w="3321"/>
            <w:gridCol w:w="3321"/>
          </w:tblGrid>
        </w:tblGridChange>
      </w:tblGrid>
      <w:tr>
        <w:trPr>
          <w:cantSplit w:val="0"/>
          <w:tblHeader w:val="0"/>
        </w:trPr>
        <w:tc>
          <w:tcPr/>
          <w:p w:rsidR="00000000" w:rsidDel="00000000" w:rsidP="00000000" w:rsidRDefault="00000000" w:rsidRPr="00000000" w14:paraId="0000011A">
            <w:pPr>
              <w:jc w:val="center"/>
              <w:rPr>
                <w:rFonts w:ascii="Calibri" w:cs="Calibri" w:eastAsia="Calibri" w:hAnsi="Calibri"/>
                <w:b w:val="1"/>
              </w:rPr>
            </w:pPr>
            <w:r w:rsidDel="00000000" w:rsidR="00000000" w:rsidRPr="00000000">
              <w:rPr>
                <w:rFonts w:ascii="Calibri" w:cs="Calibri" w:eastAsia="Calibri" w:hAnsi="Calibri"/>
                <w:b w:val="1"/>
                <w:rtl w:val="0"/>
              </w:rPr>
              <w:t xml:space="preserve">Name</w:t>
            </w:r>
          </w:p>
        </w:tc>
        <w:tc>
          <w:tcPr/>
          <w:p w:rsidR="00000000" w:rsidDel="00000000" w:rsidP="00000000" w:rsidRDefault="00000000" w:rsidRPr="00000000" w14:paraId="0000011B">
            <w:pPr>
              <w:jc w:val="center"/>
              <w:rPr>
                <w:rFonts w:ascii="Calibri" w:cs="Calibri" w:eastAsia="Calibri" w:hAnsi="Calibri"/>
                <w:b w:val="1"/>
              </w:rPr>
            </w:pPr>
            <w:r w:rsidDel="00000000" w:rsidR="00000000" w:rsidRPr="00000000">
              <w:rPr>
                <w:rFonts w:ascii="Calibri" w:cs="Calibri" w:eastAsia="Calibri" w:hAnsi="Calibri"/>
                <w:b w:val="1"/>
                <w:rtl w:val="0"/>
              </w:rPr>
              <w:t xml:space="preserve">Chemical compound</w:t>
            </w:r>
          </w:p>
        </w:tc>
        <w:tc>
          <w:tcPr/>
          <w:p w:rsidR="00000000" w:rsidDel="00000000" w:rsidP="00000000" w:rsidRDefault="00000000" w:rsidRPr="00000000" w14:paraId="0000011C">
            <w:pPr>
              <w:jc w:val="center"/>
              <w:rPr>
                <w:rFonts w:ascii="Calibri" w:cs="Calibri" w:eastAsia="Calibri" w:hAnsi="Calibri"/>
                <w:b w:val="1"/>
              </w:rPr>
            </w:pPr>
            <w:r w:rsidDel="00000000" w:rsidR="00000000" w:rsidRPr="00000000">
              <w:rPr>
                <w:rFonts w:ascii="Calibri" w:cs="Calibri" w:eastAsia="Calibri" w:hAnsi="Calibri"/>
                <w:b w:val="1"/>
                <w:rtl w:val="0"/>
              </w:rPr>
              <w:t xml:space="preserve">Photo</w:t>
            </w:r>
          </w:p>
        </w:tc>
      </w:tr>
      <w:tr>
        <w:trPr>
          <w:cantSplit w:val="0"/>
          <w:trHeight w:val="1153" w:hRule="atLeast"/>
          <w:tblHeader w:val="0"/>
        </w:trPr>
        <w:tc>
          <w:tcPr/>
          <w:p w:rsidR="00000000" w:rsidDel="00000000" w:rsidP="00000000" w:rsidRDefault="00000000" w:rsidRPr="00000000" w14:paraId="0000011D">
            <w:pPr>
              <w:jc w:val="center"/>
              <w:rPr>
                <w:rFonts w:ascii="Calibri" w:cs="Calibri" w:eastAsia="Calibri" w:hAnsi="Calibri"/>
              </w:rPr>
            </w:pPr>
            <w:r w:rsidDel="00000000" w:rsidR="00000000" w:rsidRPr="00000000">
              <w:rPr>
                <w:rFonts w:ascii="Calibri" w:cs="Calibri" w:eastAsia="Calibri" w:hAnsi="Calibri"/>
                <w:rtl w:val="0"/>
              </w:rPr>
              <w:t xml:space="preserve">Bindheimite</w:t>
            </w:r>
          </w:p>
        </w:tc>
        <w:tc>
          <w:tcPr/>
          <w:p w:rsidR="00000000" w:rsidDel="00000000" w:rsidP="00000000" w:rsidRDefault="00000000" w:rsidRPr="00000000" w14:paraId="0000011E">
            <w:pPr>
              <w:jc w:val="center"/>
              <w:rPr>
                <w:rFonts w:ascii="Calibri" w:cs="Calibri" w:eastAsia="Calibri" w:hAnsi="Calibri"/>
              </w:rPr>
            </w:pPr>
            <w:r w:rsidDel="00000000" w:rsidR="00000000" w:rsidRPr="00000000">
              <w:rPr>
                <w:rFonts w:ascii="Calibri" w:cs="Calibri" w:eastAsia="Calibri" w:hAnsi="Calibri"/>
                <w:rtl w:val="0"/>
              </w:rPr>
              <w:t xml:space="preserve">Pb</w:t>
            </w:r>
            <w:r w:rsidDel="00000000" w:rsidR="00000000" w:rsidRPr="00000000">
              <w:rPr>
                <w:rFonts w:ascii="Calibri" w:cs="Calibri" w:eastAsia="Calibri" w:hAnsi="Calibri"/>
                <w:vertAlign w:val="subscript"/>
                <w:rtl w:val="0"/>
              </w:rPr>
              <w:t xml:space="preserve">2</w:t>
            </w:r>
            <w:r w:rsidDel="00000000" w:rsidR="00000000" w:rsidRPr="00000000">
              <w:rPr>
                <w:rFonts w:ascii="Calibri" w:cs="Calibri" w:eastAsia="Calibri" w:hAnsi="Calibri"/>
                <w:rtl w:val="0"/>
              </w:rPr>
              <w:t xml:space="preserve">Sb</w:t>
            </w:r>
            <w:r w:rsidDel="00000000" w:rsidR="00000000" w:rsidRPr="00000000">
              <w:rPr>
                <w:rFonts w:ascii="Calibri" w:cs="Calibri" w:eastAsia="Calibri" w:hAnsi="Calibri"/>
                <w:vertAlign w:val="subscript"/>
                <w:rtl w:val="0"/>
              </w:rPr>
              <w:t xml:space="preserve">2</w:t>
            </w:r>
            <w:r w:rsidDel="00000000" w:rsidR="00000000" w:rsidRPr="00000000">
              <w:rPr>
                <w:rFonts w:ascii="Calibri" w:cs="Calibri" w:eastAsia="Calibri" w:hAnsi="Calibri"/>
                <w:rtl w:val="0"/>
              </w:rPr>
              <w:t xml:space="preserve">O</w:t>
            </w:r>
            <w:r w:rsidDel="00000000" w:rsidR="00000000" w:rsidRPr="00000000">
              <w:rPr>
                <w:rFonts w:ascii="Calibri" w:cs="Calibri" w:eastAsia="Calibri" w:hAnsi="Calibri"/>
                <w:vertAlign w:val="subscript"/>
                <w:rtl w:val="0"/>
              </w:rPr>
              <w:t xml:space="preserve">7</w:t>
            </w:r>
            <w:r w:rsidDel="00000000" w:rsidR="00000000" w:rsidRPr="00000000">
              <w:rPr>
                <w:rtl w:val="0"/>
              </w:rPr>
            </w:r>
          </w:p>
        </w:tc>
        <w:tc>
          <w:tcPr/>
          <w:p w:rsidR="00000000" w:rsidDel="00000000" w:rsidP="00000000" w:rsidRDefault="00000000" w:rsidRPr="00000000" w14:paraId="0000011F">
            <w:pPr>
              <w:jc w:val="center"/>
              <w:rPr>
                <w:rFonts w:ascii="Calibri" w:cs="Calibri" w:eastAsia="Calibri" w:hAnsi="Calibri"/>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616331</wp:posOffset>
                  </wp:positionH>
                  <wp:positionV relativeFrom="paragraph">
                    <wp:posOffset>63627</wp:posOffset>
                  </wp:positionV>
                  <wp:extent cx="823392" cy="575681"/>
                  <wp:effectExtent b="0" l="0" r="0" t="0"/>
                  <wp:wrapNone/>
                  <wp:docPr id="2052983527" name="image9.jpg"/>
                  <a:graphic>
                    <a:graphicData uri="http://schemas.openxmlformats.org/drawingml/2006/picture">
                      <pic:pic>
                        <pic:nvPicPr>
                          <pic:cNvPr id="0" name="image9.jpg"/>
                          <pic:cNvPicPr preferRelativeResize="0"/>
                        </pic:nvPicPr>
                        <pic:blipFill>
                          <a:blip r:embed="rId33"/>
                          <a:srcRect b="0" l="0" r="0" t="0"/>
                          <a:stretch>
                            <a:fillRect/>
                          </a:stretch>
                        </pic:blipFill>
                        <pic:spPr>
                          <a:xfrm>
                            <a:off x="0" y="0"/>
                            <a:ext cx="823392" cy="575681"/>
                          </a:xfrm>
                          <a:prstGeom prst="rect"/>
                          <a:ln/>
                        </pic:spPr>
                      </pic:pic>
                    </a:graphicData>
                  </a:graphic>
                </wp:anchor>
              </w:drawing>
            </w:r>
          </w:p>
          <w:p w:rsidR="00000000" w:rsidDel="00000000" w:rsidP="00000000" w:rsidRDefault="00000000" w:rsidRPr="00000000" w14:paraId="00000120">
            <w:pPr>
              <w:jc w:val="center"/>
              <w:rPr>
                <w:rFonts w:ascii="Calibri" w:cs="Calibri" w:eastAsia="Calibri" w:hAnsi="Calibri"/>
              </w:rPr>
            </w:pPr>
            <w:r w:rsidDel="00000000" w:rsidR="00000000" w:rsidRPr="00000000">
              <w:rPr>
                <w:rtl w:val="0"/>
              </w:rPr>
            </w:r>
          </w:p>
          <w:p w:rsidR="00000000" w:rsidDel="00000000" w:rsidP="00000000" w:rsidRDefault="00000000" w:rsidRPr="00000000" w14:paraId="00000121">
            <w:pPr>
              <w:jc w:val="center"/>
              <w:rPr>
                <w:rFonts w:ascii="Calibri" w:cs="Calibri" w:eastAsia="Calibri" w:hAnsi="Calibri"/>
              </w:rPr>
            </w:pPr>
            <w:r w:rsidDel="00000000" w:rsidR="00000000" w:rsidRPr="00000000">
              <w:rPr>
                <w:rtl w:val="0"/>
              </w:rPr>
            </w:r>
          </w:p>
          <w:p w:rsidR="00000000" w:rsidDel="00000000" w:rsidP="00000000" w:rsidRDefault="00000000" w:rsidRPr="00000000" w14:paraId="00000122">
            <w:pPr>
              <w:jc w:val="center"/>
              <w:rPr>
                <w:rFonts w:ascii="Calibri" w:cs="Calibri" w:eastAsia="Calibri" w:hAnsi="Calibri"/>
              </w:rPr>
            </w:pPr>
            <w:r w:rsidDel="00000000" w:rsidR="00000000" w:rsidRPr="00000000">
              <w:rPr>
                <w:rtl w:val="0"/>
              </w:rPr>
            </w:r>
          </w:p>
        </w:tc>
      </w:tr>
      <w:tr>
        <w:trPr>
          <w:cantSplit w:val="0"/>
          <w:tblHeader w:val="0"/>
        </w:trPr>
        <w:tc>
          <w:tcPr/>
          <w:p w:rsidR="00000000" w:rsidDel="00000000" w:rsidP="00000000" w:rsidRDefault="00000000" w:rsidRPr="00000000" w14:paraId="00000123">
            <w:pPr>
              <w:jc w:val="center"/>
              <w:rPr>
                <w:rFonts w:ascii="Calibri" w:cs="Calibri" w:eastAsia="Calibri" w:hAnsi="Calibri"/>
              </w:rPr>
            </w:pPr>
            <w:r w:rsidDel="00000000" w:rsidR="00000000" w:rsidRPr="00000000">
              <w:rPr>
                <w:rFonts w:ascii="Calibri" w:cs="Calibri" w:eastAsia="Calibri" w:hAnsi="Calibri"/>
                <w:rtl w:val="0"/>
              </w:rPr>
              <w:t xml:space="preserve">Rosiaite</w:t>
            </w:r>
          </w:p>
          <w:p w:rsidR="00000000" w:rsidDel="00000000" w:rsidP="00000000" w:rsidRDefault="00000000" w:rsidRPr="00000000" w14:paraId="00000124">
            <w:pPr>
              <w:jc w:val="center"/>
              <w:rPr>
                <w:rFonts w:ascii="Calibri" w:cs="Calibri" w:eastAsia="Calibri" w:hAnsi="Calibri"/>
              </w:rPr>
            </w:pPr>
            <w:r w:rsidDel="00000000" w:rsidR="00000000" w:rsidRPr="00000000">
              <w:rPr>
                <w:rtl w:val="0"/>
              </w:rPr>
            </w:r>
          </w:p>
        </w:tc>
        <w:tc>
          <w:tcPr/>
          <w:p w:rsidR="00000000" w:rsidDel="00000000" w:rsidP="00000000" w:rsidRDefault="00000000" w:rsidRPr="00000000" w14:paraId="00000125">
            <w:pPr>
              <w:jc w:val="center"/>
              <w:rPr>
                <w:rFonts w:ascii="Calibri" w:cs="Calibri" w:eastAsia="Calibri" w:hAnsi="Calibri"/>
              </w:rPr>
            </w:pPr>
            <w:r w:rsidDel="00000000" w:rsidR="00000000" w:rsidRPr="00000000">
              <w:rPr>
                <w:rFonts w:ascii="Calibri" w:cs="Calibri" w:eastAsia="Calibri" w:hAnsi="Calibri"/>
                <w:rtl w:val="0"/>
              </w:rPr>
              <w:t xml:space="preserve">PbSb</w:t>
            </w:r>
            <w:r w:rsidDel="00000000" w:rsidR="00000000" w:rsidRPr="00000000">
              <w:rPr>
                <w:rFonts w:ascii="Calibri" w:cs="Calibri" w:eastAsia="Calibri" w:hAnsi="Calibri"/>
                <w:vertAlign w:val="subscript"/>
                <w:rtl w:val="0"/>
              </w:rPr>
              <w:t xml:space="preserve">2</w:t>
            </w:r>
            <w:r w:rsidDel="00000000" w:rsidR="00000000" w:rsidRPr="00000000">
              <w:rPr>
                <w:rFonts w:ascii="Calibri" w:cs="Calibri" w:eastAsia="Calibri" w:hAnsi="Calibri"/>
                <w:rtl w:val="0"/>
              </w:rPr>
              <w:t xml:space="preserve">O</w:t>
            </w:r>
            <w:r w:rsidDel="00000000" w:rsidR="00000000" w:rsidRPr="00000000">
              <w:rPr>
                <w:rFonts w:ascii="Calibri" w:cs="Calibri" w:eastAsia="Calibri" w:hAnsi="Calibri"/>
                <w:vertAlign w:val="subscript"/>
                <w:rtl w:val="0"/>
              </w:rPr>
              <w:t xml:space="preserve">6</w:t>
            </w:r>
            <w:r w:rsidDel="00000000" w:rsidR="00000000" w:rsidRPr="00000000">
              <w:rPr>
                <w:rtl w:val="0"/>
              </w:rPr>
            </w:r>
          </w:p>
        </w:tc>
        <w:tc>
          <w:tcPr/>
          <w:p w:rsidR="00000000" w:rsidDel="00000000" w:rsidP="00000000" w:rsidRDefault="00000000" w:rsidRPr="00000000" w14:paraId="00000126">
            <w:pPr>
              <w:jc w:val="center"/>
              <w:rPr>
                <w:rFonts w:ascii="Calibri" w:cs="Calibri" w:eastAsia="Calibri" w:hAnsi="Calibri"/>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631381</wp:posOffset>
                  </wp:positionH>
                  <wp:positionV relativeFrom="paragraph">
                    <wp:posOffset>131876</wp:posOffset>
                  </wp:positionV>
                  <wp:extent cx="808621" cy="588545"/>
                  <wp:effectExtent b="0" l="0" r="0" t="0"/>
                  <wp:wrapNone/>
                  <wp:docPr id="2052983526" name="image14.jpg"/>
                  <a:graphic>
                    <a:graphicData uri="http://schemas.openxmlformats.org/drawingml/2006/picture">
                      <pic:pic>
                        <pic:nvPicPr>
                          <pic:cNvPr id="0" name="image14.jpg"/>
                          <pic:cNvPicPr preferRelativeResize="0"/>
                        </pic:nvPicPr>
                        <pic:blipFill>
                          <a:blip r:embed="rId34"/>
                          <a:srcRect b="0" l="0" r="0" t="0"/>
                          <a:stretch>
                            <a:fillRect/>
                          </a:stretch>
                        </pic:blipFill>
                        <pic:spPr>
                          <a:xfrm>
                            <a:off x="0" y="0"/>
                            <a:ext cx="808621" cy="588545"/>
                          </a:xfrm>
                          <a:prstGeom prst="rect"/>
                          <a:ln/>
                        </pic:spPr>
                      </pic:pic>
                    </a:graphicData>
                  </a:graphic>
                </wp:anchor>
              </w:drawing>
            </w:r>
          </w:p>
          <w:p w:rsidR="00000000" w:rsidDel="00000000" w:rsidP="00000000" w:rsidRDefault="00000000" w:rsidRPr="00000000" w14:paraId="00000127">
            <w:pPr>
              <w:jc w:val="center"/>
              <w:rPr>
                <w:rFonts w:ascii="Calibri" w:cs="Calibri" w:eastAsia="Calibri" w:hAnsi="Calibri"/>
              </w:rPr>
            </w:pPr>
            <w:r w:rsidDel="00000000" w:rsidR="00000000" w:rsidRPr="00000000">
              <w:rPr>
                <w:rtl w:val="0"/>
              </w:rPr>
            </w:r>
          </w:p>
          <w:p w:rsidR="00000000" w:rsidDel="00000000" w:rsidP="00000000" w:rsidRDefault="00000000" w:rsidRPr="00000000" w14:paraId="00000128">
            <w:pPr>
              <w:jc w:val="center"/>
              <w:rPr>
                <w:rFonts w:ascii="Calibri" w:cs="Calibri" w:eastAsia="Calibri" w:hAnsi="Calibri"/>
              </w:rPr>
            </w:pPr>
            <w:r w:rsidDel="00000000" w:rsidR="00000000" w:rsidRPr="00000000">
              <w:rPr>
                <w:rtl w:val="0"/>
              </w:rPr>
            </w:r>
          </w:p>
          <w:p w:rsidR="00000000" w:rsidDel="00000000" w:rsidP="00000000" w:rsidRDefault="00000000" w:rsidRPr="00000000" w14:paraId="00000129">
            <w:pPr>
              <w:jc w:val="center"/>
              <w:rPr>
                <w:rFonts w:ascii="Calibri" w:cs="Calibri" w:eastAsia="Calibri" w:hAnsi="Calibri"/>
              </w:rPr>
            </w:pPr>
            <w:r w:rsidDel="00000000" w:rsidR="00000000" w:rsidRPr="00000000">
              <w:rPr>
                <w:rtl w:val="0"/>
              </w:rPr>
            </w:r>
          </w:p>
          <w:p w:rsidR="00000000" w:rsidDel="00000000" w:rsidP="00000000" w:rsidRDefault="00000000" w:rsidRPr="00000000" w14:paraId="0000012A">
            <w:pPr>
              <w:jc w:val="center"/>
              <w:rPr>
                <w:rFonts w:ascii="Calibri" w:cs="Calibri" w:eastAsia="Calibri" w:hAnsi="Calibri"/>
              </w:rPr>
            </w:pPr>
            <w:r w:rsidDel="00000000" w:rsidR="00000000" w:rsidRPr="00000000">
              <w:rPr>
                <w:rtl w:val="0"/>
              </w:rPr>
            </w:r>
          </w:p>
        </w:tc>
      </w:tr>
      <w:tr>
        <w:trPr>
          <w:cantSplit w:val="0"/>
          <w:tblHeader w:val="0"/>
        </w:trPr>
        <w:tc>
          <w:tcPr/>
          <w:p w:rsidR="00000000" w:rsidDel="00000000" w:rsidP="00000000" w:rsidRDefault="00000000" w:rsidRPr="00000000" w14:paraId="0000012B">
            <w:pPr>
              <w:jc w:val="center"/>
              <w:rPr>
                <w:rFonts w:ascii="Calibri" w:cs="Calibri" w:eastAsia="Calibri" w:hAnsi="Calibri"/>
              </w:rPr>
            </w:pPr>
            <w:r w:rsidDel="00000000" w:rsidR="00000000" w:rsidRPr="00000000">
              <w:rPr>
                <w:rFonts w:ascii="Calibri" w:cs="Calibri" w:eastAsia="Calibri" w:hAnsi="Calibri"/>
                <w:rtl w:val="0"/>
              </w:rPr>
              <w:t xml:space="preserve">Calcite</w:t>
            </w:r>
          </w:p>
        </w:tc>
        <w:tc>
          <w:tcPr/>
          <w:p w:rsidR="00000000" w:rsidDel="00000000" w:rsidP="00000000" w:rsidRDefault="00000000" w:rsidRPr="00000000" w14:paraId="0000012C">
            <w:pPr>
              <w:jc w:val="center"/>
              <w:rPr>
                <w:rFonts w:ascii="Calibri" w:cs="Calibri" w:eastAsia="Calibri" w:hAnsi="Calibri"/>
              </w:rPr>
            </w:pPr>
            <w:r w:rsidDel="00000000" w:rsidR="00000000" w:rsidRPr="00000000">
              <w:rPr>
                <w:rFonts w:ascii="Calibri" w:cs="Calibri" w:eastAsia="Calibri" w:hAnsi="Calibri"/>
                <w:rtl w:val="0"/>
              </w:rPr>
              <w:t xml:space="preserve">CaCO</w:t>
            </w:r>
            <w:r w:rsidDel="00000000" w:rsidR="00000000" w:rsidRPr="00000000">
              <w:rPr>
                <w:rFonts w:ascii="Calibri" w:cs="Calibri" w:eastAsia="Calibri" w:hAnsi="Calibri"/>
                <w:vertAlign w:val="subscript"/>
                <w:rtl w:val="0"/>
              </w:rPr>
              <w:t xml:space="preserve">3</w:t>
            </w:r>
            <w:r w:rsidDel="00000000" w:rsidR="00000000" w:rsidRPr="00000000">
              <w:rPr>
                <w:rtl w:val="0"/>
              </w:rPr>
            </w:r>
          </w:p>
        </w:tc>
        <w:tc>
          <w:tcPr/>
          <w:p w:rsidR="00000000" w:rsidDel="00000000" w:rsidP="00000000" w:rsidRDefault="00000000" w:rsidRPr="00000000" w14:paraId="0000012D">
            <w:pPr>
              <w:jc w:val="center"/>
              <w:rPr>
                <w:rFonts w:ascii="Calibri" w:cs="Calibri" w:eastAsia="Calibri" w:hAnsi="Calibri"/>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584606</wp:posOffset>
                  </wp:positionH>
                  <wp:positionV relativeFrom="paragraph">
                    <wp:posOffset>-46326</wp:posOffset>
                  </wp:positionV>
                  <wp:extent cx="983540" cy="914400"/>
                  <wp:effectExtent b="0" l="0" r="0" t="0"/>
                  <wp:wrapNone/>
                  <wp:docPr id="2052983524" name="image15.png"/>
                  <a:graphic>
                    <a:graphicData uri="http://schemas.openxmlformats.org/drawingml/2006/picture">
                      <pic:pic>
                        <pic:nvPicPr>
                          <pic:cNvPr id="0" name="image15.png"/>
                          <pic:cNvPicPr preferRelativeResize="0"/>
                        </pic:nvPicPr>
                        <pic:blipFill>
                          <a:blip r:embed="rId35"/>
                          <a:srcRect b="0" l="0" r="0" t="0"/>
                          <a:stretch>
                            <a:fillRect/>
                          </a:stretch>
                        </pic:blipFill>
                        <pic:spPr>
                          <a:xfrm>
                            <a:off x="0" y="0"/>
                            <a:ext cx="983540" cy="914400"/>
                          </a:xfrm>
                          <a:prstGeom prst="rect"/>
                          <a:ln/>
                        </pic:spPr>
                      </pic:pic>
                    </a:graphicData>
                  </a:graphic>
                </wp:anchor>
              </w:drawing>
            </w:r>
          </w:p>
          <w:p w:rsidR="00000000" w:rsidDel="00000000" w:rsidP="00000000" w:rsidRDefault="00000000" w:rsidRPr="00000000" w14:paraId="0000012E">
            <w:pPr>
              <w:jc w:val="center"/>
              <w:rPr>
                <w:rFonts w:ascii="Calibri" w:cs="Calibri" w:eastAsia="Calibri" w:hAnsi="Calibri"/>
              </w:rPr>
            </w:pPr>
            <w:r w:rsidDel="00000000" w:rsidR="00000000" w:rsidRPr="00000000">
              <w:rPr>
                <w:rtl w:val="0"/>
              </w:rPr>
            </w:r>
          </w:p>
          <w:p w:rsidR="00000000" w:rsidDel="00000000" w:rsidP="00000000" w:rsidRDefault="00000000" w:rsidRPr="00000000" w14:paraId="0000012F">
            <w:pPr>
              <w:jc w:val="center"/>
              <w:rPr>
                <w:rFonts w:ascii="Calibri" w:cs="Calibri" w:eastAsia="Calibri" w:hAnsi="Calibri"/>
              </w:rPr>
            </w:pPr>
            <w:r w:rsidDel="00000000" w:rsidR="00000000" w:rsidRPr="00000000">
              <w:rPr>
                <w:rtl w:val="0"/>
              </w:rPr>
            </w:r>
          </w:p>
          <w:p w:rsidR="00000000" w:rsidDel="00000000" w:rsidP="00000000" w:rsidRDefault="00000000" w:rsidRPr="00000000" w14:paraId="00000130">
            <w:pPr>
              <w:jc w:val="center"/>
              <w:rPr>
                <w:rFonts w:ascii="Calibri" w:cs="Calibri" w:eastAsia="Calibri" w:hAnsi="Calibri"/>
              </w:rPr>
            </w:pPr>
            <w:r w:rsidDel="00000000" w:rsidR="00000000" w:rsidRPr="00000000">
              <w:rPr>
                <w:rtl w:val="0"/>
              </w:rPr>
            </w:r>
          </w:p>
          <w:p w:rsidR="00000000" w:rsidDel="00000000" w:rsidP="00000000" w:rsidRDefault="00000000" w:rsidRPr="00000000" w14:paraId="00000131">
            <w:pPr>
              <w:jc w:val="center"/>
              <w:rPr>
                <w:rFonts w:ascii="Calibri" w:cs="Calibri" w:eastAsia="Calibri" w:hAnsi="Calibri"/>
              </w:rPr>
            </w:pPr>
            <w:r w:rsidDel="00000000" w:rsidR="00000000" w:rsidRPr="00000000">
              <w:rPr>
                <w:rtl w:val="0"/>
              </w:rPr>
            </w:r>
          </w:p>
        </w:tc>
      </w:tr>
    </w:tbl>
    <w:p w:rsidR="00000000" w:rsidDel="00000000" w:rsidP="00000000" w:rsidRDefault="00000000" w:rsidRPr="00000000" w14:paraId="00000132">
      <w:pPr>
        <w:jc w:val="center"/>
        <w:rPr/>
      </w:pPr>
      <w:r w:rsidDel="00000000" w:rsidR="00000000" w:rsidRPr="00000000">
        <w:rPr>
          <w:rtl w:val="0"/>
        </w:rPr>
      </w:r>
    </w:p>
    <w:p w:rsidR="00000000" w:rsidDel="00000000" w:rsidP="00000000" w:rsidRDefault="00000000" w:rsidRPr="00000000" w14:paraId="00000133">
      <w:pPr>
        <w:jc w:val="center"/>
        <w:rPr>
          <w:i w:val="1"/>
        </w:rPr>
      </w:pPr>
      <w:r w:rsidDel="00000000" w:rsidR="00000000" w:rsidRPr="00000000">
        <w:rPr>
          <w:rtl w:val="0"/>
        </w:rPr>
      </w:r>
    </w:p>
    <w:p w:rsidR="00000000" w:rsidDel="00000000" w:rsidP="00000000" w:rsidRDefault="00000000" w:rsidRPr="00000000" w14:paraId="00000134">
      <w:pPr>
        <w:jc w:val="center"/>
        <w:rPr>
          <w:i w:val="1"/>
        </w:rPr>
      </w:pPr>
      <w:r w:rsidDel="00000000" w:rsidR="00000000" w:rsidRPr="00000000">
        <w:rPr>
          <w:rtl w:val="0"/>
        </w:rPr>
      </w:r>
    </w:p>
    <w:p w:rsidR="00000000" w:rsidDel="00000000" w:rsidP="00000000" w:rsidRDefault="00000000" w:rsidRPr="00000000" w14:paraId="00000135">
      <w:pPr>
        <w:jc w:val="center"/>
        <w:rPr>
          <w:i w:val="1"/>
        </w:rPr>
      </w:pPr>
      <w:r w:rsidDel="00000000" w:rsidR="00000000" w:rsidRPr="00000000">
        <w:rPr>
          <w:rtl w:val="0"/>
        </w:rPr>
      </w:r>
    </w:p>
    <w:p w:rsidR="00000000" w:rsidDel="00000000" w:rsidP="00000000" w:rsidRDefault="00000000" w:rsidRPr="00000000" w14:paraId="00000136">
      <w:pPr>
        <w:jc w:val="center"/>
        <w:rPr>
          <w:i w:val="1"/>
        </w:rPr>
      </w:pPr>
      <w:r w:rsidDel="00000000" w:rsidR="00000000" w:rsidRPr="00000000">
        <w:rPr>
          <w:rtl w:val="0"/>
        </w:rPr>
      </w:r>
    </w:p>
    <w:p w:rsidR="00000000" w:rsidDel="00000000" w:rsidP="00000000" w:rsidRDefault="00000000" w:rsidRPr="00000000" w14:paraId="00000137">
      <w:pPr>
        <w:jc w:val="center"/>
        <w:rPr>
          <w:i w:val="1"/>
        </w:rPr>
      </w:pPr>
      <w:r w:rsidDel="00000000" w:rsidR="00000000" w:rsidRPr="00000000">
        <w:rPr>
          <w:rtl w:val="0"/>
        </w:rPr>
      </w:r>
    </w:p>
    <w:p w:rsidR="00000000" w:rsidDel="00000000" w:rsidP="00000000" w:rsidRDefault="00000000" w:rsidRPr="00000000" w14:paraId="00000138">
      <w:pPr>
        <w:jc w:val="center"/>
        <w:rPr>
          <w:i w:val="1"/>
        </w:rPr>
      </w:pPr>
      <w:r w:rsidDel="00000000" w:rsidR="00000000" w:rsidRPr="00000000">
        <w:rPr>
          <w:rtl w:val="0"/>
        </w:rPr>
      </w:r>
    </w:p>
    <w:p w:rsidR="00000000" w:rsidDel="00000000" w:rsidP="00000000" w:rsidRDefault="00000000" w:rsidRPr="00000000" w14:paraId="00000139">
      <w:pPr>
        <w:jc w:val="center"/>
        <w:rPr>
          <w:i w:val="1"/>
        </w:rPr>
      </w:pPr>
      <w:r w:rsidDel="00000000" w:rsidR="00000000" w:rsidRPr="00000000">
        <w:rPr>
          <w:rtl w:val="0"/>
        </w:rPr>
      </w:r>
    </w:p>
    <w:p w:rsidR="00000000" w:rsidDel="00000000" w:rsidP="00000000" w:rsidRDefault="00000000" w:rsidRPr="00000000" w14:paraId="0000013A">
      <w:pPr>
        <w:jc w:val="center"/>
        <w:rPr>
          <w:i w:val="1"/>
        </w:rPr>
      </w:pPr>
      <w:r w:rsidDel="00000000" w:rsidR="00000000" w:rsidRPr="00000000">
        <w:rPr>
          <w:rtl w:val="0"/>
        </w:rPr>
      </w:r>
    </w:p>
    <w:p w:rsidR="00000000" w:rsidDel="00000000" w:rsidP="00000000" w:rsidRDefault="00000000" w:rsidRPr="00000000" w14:paraId="0000013B">
      <w:pPr>
        <w:jc w:val="center"/>
        <w:rPr>
          <w:i w:val="1"/>
        </w:rPr>
      </w:pPr>
      <w:r w:rsidDel="00000000" w:rsidR="00000000" w:rsidRPr="00000000">
        <w:rPr>
          <w:rtl w:val="0"/>
        </w:rPr>
      </w:r>
    </w:p>
    <w:p w:rsidR="00000000" w:rsidDel="00000000" w:rsidP="00000000" w:rsidRDefault="00000000" w:rsidRPr="00000000" w14:paraId="0000013C">
      <w:pPr>
        <w:jc w:val="center"/>
        <w:rPr>
          <w:i w:val="1"/>
        </w:rPr>
      </w:pPr>
      <w:r w:rsidDel="00000000" w:rsidR="00000000" w:rsidRPr="00000000">
        <w:rPr>
          <w:rtl w:val="0"/>
        </w:rPr>
      </w:r>
    </w:p>
    <w:p w:rsidR="00000000" w:rsidDel="00000000" w:rsidP="00000000" w:rsidRDefault="00000000" w:rsidRPr="00000000" w14:paraId="0000013D">
      <w:pPr>
        <w:jc w:val="center"/>
        <w:rPr>
          <w:i w:val="1"/>
        </w:rPr>
      </w:pPr>
      <w:r w:rsidDel="00000000" w:rsidR="00000000" w:rsidRPr="00000000">
        <w:rPr>
          <w:rtl w:val="0"/>
        </w:rPr>
      </w:r>
    </w:p>
    <w:p w:rsidR="00000000" w:rsidDel="00000000" w:rsidP="00000000" w:rsidRDefault="00000000" w:rsidRPr="00000000" w14:paraId="0000013E">
      <w:pPr>
        <w:jc w:val="center"/>
        <w:rPr>
          <w:i w:val="1"/>
        </w:rPr>
      </w:pPr>
      <w:r w:rsidDel="00000000" w:rsidR="00000000" w:rsidRPr="00000000">
        <w:rPr>
          <w:rtl w:val="0"/>
        </w:rPr>
      </w:r>
    </w:p>
    <w:tbl>
      <w:tblPr>
        <w:tblStyle w:val="Table17"/>
        <w:tblW w:w="9439.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17"/>
        <w:gridCol w:w="2406"/>
        <w:gridCol w:w="2279"/>
        <w:gridCol w:w="37"/>
        <w:tblGridChange w:id="0">
          <w:tblGrid>
            <w:gridCol w:w="4717"/>
            <w:gridCol w:w="2406"/>
            <w:gridCol w:w="2279"/>
            <w:gridCol w:w="37"/>
          </w:tblGrid>
        </w:tblGridChange>
      </w:tblGrid>
      <w:tr>
        <w:trPr>
          <w:cantSplit w:val="0"/>
          <w:trHeight w:val="936" w:hRule="atLeast"/>
          <w:tblHeader w:val="0"/>
        </w:trPr>
        <w:tc>
          <w:tcPr>
            <w:gridSpan w:val="2"/>
          </w:tcPr>
          <w:p w:rsidR="00000000" w:rsidDel="00000000" w:rsidP="00000000" w:rsidRDefault="00000000" w:rsidRPr="00000000" w14:paraId="0000013F">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Discuss and record how the method works </w:t>
            </w:r>
          </w:p>
          <w:p w:rsidR="00000000" w:rsidDel="00000000" w:rsidP="00000000" w:rsidRDefault="00000000" w:rsidRPr="00000000" w14:paraId="00000140">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with a short video or audio recording.</w:t>
            </w:r>
          </w:p>
          <w:p w:rsidR="00000000" w:rsidDel="00000000" w:rsidP="00000000" w:rsidRDefault="00000000" w:rsidRPr="00000000" w14:paraId="00000141">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What results did it give us? What else did we have to do? </w:t>
            </w:r>
          </w:p>
          <w:p w:rsidR="00000000" w:rsidDel="00000000" w:rsidP="00000000" w:rsidRDefault="00000000" w:rsidRPr="00000000" w14:paraId="00000142">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“3.c Research”</w:t>
            </w:r>
          </w:p>
        </w:tc>
        <w:tc>
          <w:tcPr/>
          <w:p w:rsidR="00000000" w:rsidDel="00000000" w:rsidP="00000000" w:rsidRDefault="00000000" w:rsidRPr="00000000" w14:paraId="00000144">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898" w:hRule="atLeast"/>
          <w:tblHeader w:val="0"/>
        </w:trPr>
        <w:tc>
          <w:tcPr/>
          <w:p w:rsidR="00000000" w:rsidDel="00000000" w:rsidP="00000000" w:rsidRDefault="00000000" w:rsidRPr="00000000" w14:paraId="00000145">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Conclusion </w:t>
            </w:r>
            <w:r w:rsidDel="00000000" w:rsidR="00000000" w:rsidRPr="00000000">
              <w:rPr>
                <w:rFonts w:ascii="Calibri" w:cs="Calibri" w:eastAsia="Calibri" w:hAnsi="Calibri"/>
                <w:b w:val="1"/>
                <w:color w:val="3a7d22"/>
                <w:sz w:val="36"/>
                <w:szCs w:val="36"/>
              </w:rPr>
              <w:drawing>
                <wp:inline distB="0" distT="0" distL="0" distR="0">
                  <wp:extent cx="428625" cy="428625"/>
                  <wp:effectExtent b="0" l="0" r="0" t="0"/>
                  <wp:docPr descr="Thought outline" id="2052983540" name="image2.png"/>
                  <a:graphic>
                    <a:graphicData uri="http://schemas.openxmlformats.org/drawingml/2006/picture">
                      <pic:pic>
                        <pic:nvPicPr>
                          <pic:cNvPr descr="Thought outline" id="0" name="image2.png"/>
                          <pic:cNvPicPr preferRelativeResize="0"/>
                        </pic:nvPicPr>
                        <pic:blipFill>
                          <a:blip r:embed="rId20"/>
                          <a:srcRect b="0" l="0" r="0" t="0"/>
                          <a:stretch>
                            <a:fillRect/>
                          </a:stretch>
                        </pic:blipFill>
                        <pic:spPr>
                          <a:xfrm>
                            <a:off x="0" y="0"/>
                            <a:ext cx="428625" cy="428625"/>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146">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149">
      <w:pPr>
        <w:rPr>
          <w:b w:val="1"/>
          <w:sz w:val="28"/>
          <w:szCs w:val="28"/>
          <w:u w:val="single"/>
        </w:rPr>
      </w:pPr>
      <w:r w:rsidDel="00000000" w:rsidR="00000000" w:rsidRPr="00000000">
        <w:rPr>
          <w:rtl w:val="0"/>
        </w:rPr>
      </w:r>
    </w:p>
    <w:p w:rsidR="00000000" w:rsidDel="00000000" w:rsidP="00000000" w:rsidRDefault="00000000" w:rsidRPr="00000000" w14:paraId="0000014A">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List the materials in which the elements are found in our sample in the table below. </w:t>
      </w:r>
    </w:p>
    <w:p w:rsidR="00000000" w:rsidDel="00000000" w:rsidP="00000000" w:rsidRDefault="00000000" w:rsidRPr="00000000" w14:paraId="0000014B">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tl w:val="0"/>
        </w:rPr>
      </w:r>
    </w:p>
    <w:tbl>
      <w:tblPr>
        <w:tblStyle w:val="Table18"/>
        <w:tblW w:w="9962.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248"/>
        <w:gridCol w:w="5714"/>
        <w:tblGridChange w:id="0">
          <w:tblGrid>
            <w:gridCol w:w="4248"/>
            <w:gridCol w:w="5714"/>
          </w:tblGrid>
        </w:tblGridChange>
      </w:tblGrid>
      <w:tr>
        <w:trPr>
          <w:cantSplit w:val="0"/>
          <w:trHeight w:val="391" w:hRule="atLeast"/>
          <w:tblHeader w:val="0"/>
        </w:trPr>
        <w:tc>
          <w:tcPr/>
          <w:p w:rsidR="00000000" w:rsidDel="00000000" w:rsidP="00000000" w:rsidRDefault="00000000" w:rsidRPr="00000000" w14:paraId="0000014C">
            <w:pPr>
              <w:pBdr>
                <w:top w:space="0" w:sz="0" w:val="nil"/>
                <w:left w:space="0" w:sz="0" w:val="nil"/>
                <w:bottom w:space="0" w:sz="0" w:val="nil"/>
                <w:right w:space="0" w:sz="0" w:val="nil"/>
                <w:between w:space="0" w:sz="0" w:val="nil"/>
              </w:pBdr>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Points of interest</w:t>
            </w:r>
          </w:p>
        </w:tc>
        <w:tc>
          <w:tcPr/>
          <w:p w:rsidR="00000000" w:rsidDel="00000000" w:rsidP="00000000" w:rsidRDefault="00000000" w:rsidRPr="00000000" w14:paraId="0000014D">
            <w:pPr>
              <w:pBdr>
                <w:top w:space="0" w:sz="0" w:val="nil"/>
                <w:left w:space="0" w:sz="0" w:val="nil"/>
                <w:bottom w:space="0" w:sz="0" w:val="nil"/>
                <w:right w:space="0" w:sz="0" w:val="nil"/>
                <w:between w:space="0" w:sz="0" w:val="nil"/>
              </w:pBdr>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Chemical Compounds</w:t>
            </w:r>
          </w:p>
        </w:tc>
      </w:tr>
      <w:tr>
        <w:trPr>
          <w:cantSplit w:val="0"/>
          <w:trHeight w:val="694" w:hRule="atLeast"/>
          <w:tblHeader w:val="0"/>
        </w:trPr>
        <w:tc>
          <w:tcPr>
            <w:vAlign w:val="center"/>
          </w:tcPr>
          <w:p w:rsidR="00000000" w:rsidDel="00000000" w:rsidP="00000000" w:rsidRDefault="00000000" w:rsidRPr="00000000" w14:paraId="0000014E">
            <w:pPr>
              <w:pBdr>
                <w:top w:space="0" w:sz="0" w:val="nil"/>
                <w:left w:space="0" w:sz="0" w:val="nil"/>
                <w:bottom w:space="0" w:sz="0" w:val="nil"/>
                <w:right w:space="0" w:sz="0" w:val="nil"/>
                <w:between w:space="0" w:sz="0" w:val="nil"/>
              </w:pBdr>
              <w:rPr>
                <w:rFonts w:ascii="Calibri" w:cs="Calibri" w:eastAsia="Calibri" w:hAnsi="Calibri"/>
                <w:b w:val="1"/>
                <w:color w:val="00b0f0"/>
                <w:sz w:val="24"/>
                <w:szCs w:val="24"/>
              </w:rPr>
            </w:pPr>
            <w:r w:rsidDel="00000000" w:rsidR="00000000" w:rsidRPr="00000000">
              <w:rPr>
                <w:rFonts w:ascii="Calibri" w:cs="Calibri" w:eastAsia="Calibri" w:hAnsi="Calibri"/>
                <w:color w:val="000000"/>
                <w:sz w:val="24"/>
                <w:szCs w:val="24"/>
                <w:rtl w:val="0"/>
              </w:rPr>
              <w:t xml:space="preserve">Yellow dress color</w:t>
            </w:r>
            <w:r w:rsidDel="00000000" w:rsidR="00000000" w:rsidRPr="00000000">
              <w:rPr>
                <w:rtl w:val="0"/>
              </w:rPr>
            </w:r>
          </w:p>
        </w:tc>
        <w:tc>
          <w:tcPr/>
          <w:p w:rsidR="00000000" w:rsidDel="00000000" w:rsidP="00000000" w:rsidRDefault="00000000" w:rsidRPr="00000000" w14:paraId="0000014F">
            <w:pPr>
              <w:rPr>
                <w:rFonts w:ascii="Calibri" w:cs="Calibri" w:eastAsia="Calibri" w:hAnsi="Calibri"/>
                <w:sz w:val="28"/>
                <w:szCs w:val="28"/>
                <w:u w:val="single"/>
              </w:rPr>
            </w:pPr>
            <w:r w:rsidDel="00000000" w:rsidR="00000000" w:rsidRPr="00000000">
              <w:rPr>
                <w:rFonts w:ascii="Calibri" w:cs="Calibri" w:eastAsia="Calibri" w:hAnsi="Calibri"/>
                <w:b w:val="1"/>
                <w:color w:val="00b0f0"/>
                <w:sz w:val="24"/>
                <w:szCs w:val="24"/>
                <w:rtl w:val="0"/>
              </w:rPr>
              <w:t xml:space="preserve">Bindhaimite (Pb Sb O</w:t>
            </w:r>
            <w:r w:rsidDel="00000000" w:rsidR="00000000" w:rsidRPr="00000000">
              <w:rPr>
                <w:rFonts w:ascii="Calibri" w:cs="Calibri" w:eastAsia="Calibri" w:hAnsi="Calibri"/>
                <w:b w:val="1"/>
                <w:color w:val="00b0f0"/>
                <w:sz w:val="24"/>
                <w:szCs w:val="24"/>
                <w:vertAlign w:val="subscript"/>
                <w:rtl w:val="0"/>
              </w:rPr>
              <w:t xml:space="preserve">227</w:t>
            </w:r>
            <w:r w:rsidDel="00000000" w:rsidR="00000000" w:rsidRPr="00000000">
              <w:rPr>
                <w:rFonts w:ascii="Calibri" w:cs="Calibri" w:eastAsia="Calibri" w:hAnsi="Calibri"/>
                <w:b w:val="1"/>
                <w:color w:val="00b0f0"/>
                <w:sz w:val="24"/>
                <w:szCs w:val="24"/>
                <w:rtl w:val="0"/>
              </w:rPr>
              <w:t xml:space="preserve"> ), Rosiaite (PbSb O</w:t>
            </w:r>
            <w:r w:rsidDel="00000000" w:rsidR="00000000" w:rsidRPr="00000000">
              <w:rPr>
                <w:rFonts w:ascii="Calibri" w:cs="Calibri" w:eastAsia="Calibri" w:hAnsi="Calibri"/>
                <w:b w:val="1"/>
                <w:color w:val="00b0f0"/>
                <w:sz w:val="24"/>
                <w:szCs w:val="24"/>
                <w:vertAlign w:val="subscript"/>
                <w:rtl w:val="0"/>
              </w:rPr>
              <w:t xml:space="preserve">26</w:t>
            </w:r>
            <w:r w:rsidDel="00000000" w:rsidR="00000000" w:rsidRPr="00000000">
              <w:rPr>
                <w:rFonts w:ascii="Calibri" w:cs="Calibri" w:eastAsia="Calibri" w:hAnsi="Calibri"/>
                <w:b w:val="1"/>
                <w:color w:val="00b0f0"/>
                <w:sz w:val="24"/>
                <w:szCs w:val="24"/>
                <w:rtl w:val="0"/>
              </w:rPr>
              <w:t xml:space="preserve"> ), Calcite (CaCO )</w:t>
            </w:r>
            <w:r w:rsidDel="00000000" w:rsidR="00000000" w:rsidRPr="00000000">
              <w:rPr>
                <w:rFonts w:ascii="Calibri" w:cs="Calibri" w:eastAsia="Calibri" w:hAnsi="Calibri"/>
                <w:b w:val="1"/>
                <w:color w:val="00b0f0"/>
                <w:sz w:val="24"/>
                <w:szCs w:val="24"/>
                <w:vertAlign w:val="subscript"/>
                <w:rtl w:val="0"/>
              </w:rPr>
              <w:t xml:space="preserve">3</w:t>
            </w:r>
            <w:r w:rsidDel="00000000" w:rsidR="00000000" w:rsidRPr="00000000">
              <w:rPr>
                <w:rtl w:val="0"/>
              </w:rPr>
            </w:r>
          </w:p>
        </w:tc>
      </w:tr>
      <w:tr>
        <w:trPr>
          <w:cantSplit w:val="0"/>
          <w:trHeight w:val="870" w:hRule="atLeast"/>
          <w:tblHeader w:val="0"/>
        </w:trPr>
        <w:tc>
          <w:tcPr>
            <w:vAlign w:val="center"/>
          </w:tcPr>
          <w:p w:rsidR="00000000" w:rsidDel="00000000" w:rsidP="00000000" w:rsidRDefault="00000000" w:rsidRPr="00000000" w14:paraId="00000150">
            <w:pPr>
              <w:pBdr>
                <w:top w:space="0" w:sz="0" w:val="nil"/>
                <w:left w:space="0" w:sz="0" w:val="nil"/>
                <w:bottom w:space="0" w:sz="0" w:val="nil"/>
                <w:right w:space="0" w:sz="0" w:val="nil"/>
                <w:between w:space="0" w:sz="0" w:val="nil"/>
              </w:pBdr>
              <w:rPr>
                <w:rFonts w:ascii="Calibri" w:cs="Calibri" w:eastAsia="Calibri" w:hAnsi="Calibri"/>
                <w:b w:val="1"/>
                <w:color w:val="00b0f0"/>
                <w:sz w:val="24"/>
                <w:szCs w:val="24"/>
              </w:rPr>
            </w:pPr>
            <w:r w:rsidDel="00000000" w:rsidR="00000000" w:rsidRPr="00000000">
              <w:rPr>
                <w:rFonts w:ascii="Calibri" w:cs="Calibri" w:eastAsia="Calibri" w:hAnsi="Calibri"/>
                <w:color w:val="000000"/>
                <w:sz w:val="24"/>
                <w:szCs w:val="24"/>
                <w:rtl w:val="0"/>
              </w:rPr>
              <w:t xml:space="preserve">Canvas fibers </w:t>
            </w:r>
            <w:r w:rsidDel="00000000" w:rsidR="00000000" w:rsidRPr="00000000">
              <w:rPr>
                <w:rtl w:val="0"/>
              </w:rPr>
            </w:r>
          </w:p>
        </w:tc>
        <w:tc>
          <w:tcPr/>
          <w:p w:rsidR="00000000" w:rsidDel="00000000" w:rsidP="00000000" w:rsidRDefault="00000000" w:rsidRPr="00000000" w14:paraId="00000151">
            <w:pPr>
              <w:pBdr>
                <w:top w:space="0" w:sz="0" w:val="nil"/>
                <w:left w:space="0" w:sz="0" w:val="nil"/>
                <w:bottom w:space="0" w:sz="0" w:val="nil"/>
                <w:right w:space="0" w:sz="0" w:val="nil"/>
                <w:between w:space="0" w:sz="0" w:val="nil"/>
              </w:pBdr>
              <w:rPr>
                <w:rFonts w:ascii="Calibri" w:cs="Calibri" w:eastAsia="Calibri" w:hAnsi="Calibri"/>
                <w:b w:val="1"/>
                <w:color w:val="00b0f0"/>
                <w:sz w:val="28"/>
                <w:szCs w:val="28"/>
                <w:u w:val="single"/>
              </w:rPr>
            </w:pPr>
            <w:r w:rsidDel="00000000" w:rsidR="00000000" w:rsidRPr="00000000">
              <w:rPr>
                <w:rFonts w:ascii="Calibri" w:cs="Calibri" w:eastAsia="Calibri" w:hAnsi="Calibri"/>
                <w:b w:val="1"/>
                <w:color w:val="00b0f0"/>
                <w:sz w:val="24"/>
                <w:szCs w:val="24"/>
                <w:rtl w:val="0"/>
              </w:rPr>
              <w:t xml:space="preserve">Organic compound containing C and O which confirms in combination with the SEM results that the fabric is composed of flax fibers </w:t>
            </w:r>
            <w:r w:rsidDel="00000000" w:rsidR="00000000" w:rsidRPr="00000000">
              <w:rPr>
                <w:rtl w:val="0"/>
              </w:rPr>
            </w:r>
          </w:p>
        </w:tc>
      </w:tr>
    </w:tbl>
    <w:p w:rsidR="00000000" w:rsidDel="00000000" w:rsidP="00000000" w:rsidRDefault="00000000" w:rsidRPr="00000000" w14:paraId="00000152">
      <w:pPr>
        <w:rPr>
          <w:b w:val="1"/>
          <w:sz w:val="28"/>
          <w:szCs w:val="28"/>
          <w:u w:val="single"/>
        </w:rPr>
      </w:pPr>
      <w:r w:rsidDel="00000000" w:rsidR="00000000" w:rsidRPr="00000000">
        <w:rPr>
          <w:rtl w:val="0"/>
        </w:rPr>
      </w:r>
    </w:p>
    <w:p w:rsidR="00000000" w:rsidDel="00000000" w:rsidP="00000000" w:rsidRDefault="00000000" w:rsidRPr="00000000" w14:paraId="00000153">
      <w:pPr>
        <w:rPr>
          <w:b w:val="1"/>
          <w:sz w:val="28"/>
          <w:szCs w:val="28"/>
          <w:u w:val="single"/>
        </w:rPr>
      </w:pPr>
      <w:r w:rsidDel="00000000" w:rsidR="00000000" w:rsidRPr="00000000">
        <w:rPr>
          <w:rtl w:val="0"/>
        </w:rPr>
      </w:r>
    </w:p>
    <w:p w:rsidR="00000000" w:rsidDel="00000000" w:rsidP="00000000" w:rsidRDefault="00000000" w:rsidRPr="00000000" w14:paraId="00000154">
      <w:pPr>
        <w:rPr>
          <w:b w:val="1"/>
          <w:sz w:val="28"/>
          <w:szCs w:val="28"/>
          <w:u w:val="single"/>
        </w:rPr>
      </w:pPr>
      <w:r w:rsidDel="00000000" w:rsidR="00000000" w:rsidRPr="00000000">
        <w:rPr>
          <w:rtl w:val="0"/>
        </w:rPr>
      </w:r>
    </w:p>
    <w:p w:rsidR="00000000" w:rsidDel="00000000" w:rsidP="00000000" w:rsidRDefault="00000000" w:rsidRPr="00000000" w14:paraId="00000155">
      <w:pPr>
        <w:rPr>
          <w:b w:val="1"/>
          <w:sz w:val="28"/>
          <w:szCs w:val="28"/>
          <w:u w:val="single"/>
        </w:rPr>
      </w:pPr>
      <w:r w:rsidDel="00000000" w:rsidR="00000000" w:rsidRPr="00000000">
        <w:rPr>
          <w:rtl w:val="0"/>
        </w:rPr>
      </w:r>
    </w:p>
    <w:p w:rsidR="00000000" w:rsidDel="00000000" w:rsidP="00000000" w:rsidRDefault="00000000" w:rsidRPr="00000000" w14:paraId="00000156">
      <w:pPr>
        <w:rPr>
          <w:b w:val="1"/>
          <w:sz w:val="28"/>
          <w:szCs w:val="28"/>
          <w:u w:val="single"/>
        </w:rPr>
      </w:pPr>
      <w:r w:rsidDel="00000000" w:rsidR="00000000" w:rsidRPr="00000000">
        <w:rPr>
          <w:rtl w:val="0"/>
        </w:rPr>
      </w:r>
    </w:p>
    <w:p w:rsidR="00000000" w:rsidDel="00000000" w:rsidP="00000000" w:rsidRDefault="00000000" w:rsidRPr="00000000" w14:paraId="00000157">
      <w:pPr>
        <w:rPr>
          <w:b w:val="1"/>
          <w:sz w:val="28"/>
          <w:szCs w:val="28"/>
          <w:u w:val="single"/>
        </w:rPr>
      </w:pPr>
      <w:r w:rsidDel="00000000" w:rsidR="00000000" w:rsidRPr="00000000">
        <w:rPr>
          <w:rtl w:val="0"/>
        </w:rPr>
      </w:r>
    </w:p>
    <w:p w:rsidR="00000000" w:rsidDel="00000000" w:rsidP="00000000" w:rsidRDefault="00000000" w:rsidRPr="00000000" w14:paraId="00000158">
      <w:pPr>
        <w:rPr>
          <w:b w:val="1"/>
          <w:sz w:val="28"/>
          <w:szCs w:val="28"/>
          <w:u w:val="single"/>
        </w:rPr>
      </w:pPr>
      <w:r w:rsidDel="00000000" w:rsidR="00000000" w:rsidRPr="00000000">
        <w:rPr>
          <w:rtl w:val="0"/>
        </w:rPr>
      </w:r>
    </w:p>
    <w:p w:rsidR="00000000" w:rsidDel="00000000" w:rsidP="00000000" w:rsidRDefault="00000000" w:rsidRPr="00000000" w14:paraId="00000159">
      <w:pPr>
        <w:rPr>
          <w:b w:val="1"/>
          <w:sz w:val="28"/>
          <w:szCs w:val="28"/>
          <w:u w:val="single"/>
        </w:rPr>
      </w:pPr>
      <w:r w:rsidDel="00000000" w:rsidR="00000000" w:rsidRPr="00000000">
        <w:rPr>
          <w:rtl w:val="0"/>
        </w:rPr>
      </w:r>
    </w:p>
    <w:p w:rsidR="00000000" w:rsidDel="00000000" w:rsidP="00000000" w:rsidRDefault="00000000" w:rsidRPr="00000000" w14:paraId="0000015A">
      <w:pPr>
        <w:rPr>
          <w:b w:val="1"/>
          <w:sz w:val="28"/>
          <w:szCs w:val="28"/>
          <w:u w:val="single"/>
        </w:rPr>
      </w:pPr>
      <w:r w:rsidDel="00000000" w:rsidR="00000000" w:rsidRPr="00000000">
        <w:rPr>
          <w:rtl w:val="0"/>
        </w:rPr>
      </w:r>
    </w:p>
    <w:p w:rsidR="00000000" w:rsidDel="00000000" w:rsidP="00000000" w:rsidRDefault="00000000" w:rsidRPr="00000000" w14:paraId="0000015B">
      <w:pPr>
        <w:rPr>
          <w:b w:val="1"/>
          <w:sz w:val="28"/>
          <w:szCs w:val="28"/>
          <w:u w:val="single"/>
        </w:rPr>
      </w:pPr>
      <w:r w:rsidDel="00000000" w:rsidR="00000000" w:rsidRPr="00000000">
        <w:rPr>
          <w:rtl w:val="0"/>
        </w:rPr>
      </w:r>
    </w:p>
    <w:p w:rsidR="00000000" w:rsidDel="00000000" w:rsidP="00000000" w:rsidRDefault="00000000" w:rsidRPr="00000000" w14:paraId="0000015C">
      <w:pPr>
        <w:rPr>
          <w:b w:val="1"/>
          <w:sz w:val="28"/>
          <w:szCs w:val="28"/>
          <w:u w:val="single"/>
        </w:rPr>
      </w:pPr>
      <w:r w:rsidDel="00000000" w:rsidR="00000000" w:rsidRPr="00000000">
        <w:rPr>
          <w:rtl w:val="0"/>
        </w:rPr>
      </w:r>
    </w:p>
    <w:p w:rsidR="00000000" w:rsidDel="00000000" w:rsidP="00000000" w:rsidRDefault="00000000" w:rsidRPr="00000000" w14:paraId="0000015D">
      <w:pPr>
        <w:rPr>
          <w:b w:val="1"/>
          <w:sz w:val="28"/>
          <w:szCs w:val="28"/>
          <w:u w:val="single"/>
        </w:rPr>
      </w:pPr>
      <w:r w:rsidDel="00000000" w:rsidR="00000000" w:rsidRPr="00000000">
        <w:rPr>
          <w:rtl w:val="0"/>
        </w:rPr>
      </w:r>
    </w:p>
    <w:p w:rsidR="00000000" w:rsidDel="00000000" w:rsidP="00000000" w:rsidRDefault="00000000" w:rsidRPr="00000000" w14:paraId="0000015E">
      <w:pPr>
        <w:rPr>
          <w:b w:val="1"/>
          <w:sz w:val="28"/>
          <w:szCs w:val="28"/>
          <w:u w:val="single"/>
        </w:rPr>
      </w:pPr>
      <w:r w:rsidDel="00000000" w:rsidR="00000000" w:rsidRPr="00000000">
        <w:rPr>
          <w:rtl w:val="0"/>
        </w:rPr>
      </w:r>
    </w:p>
    <w:p w:rsidR="00000000" w:rsidDel="00000000" w:rsidP="00000000" w:rsidRDefault="00000000" w:rsidRPr="00000000" w14:paraId="0000015F">
      <w:pPr>
        <w:rPr>
          <w:b w:val="1"/>
          <w:sz w:val="28"/>
          <w:szCs w:val="28"/>
          <w:u w:val="single"/>
        </w:rPr>
      </w:pPr>
      <w:r w:rsidDel="00000000" w:rsidR="00000000" w:rsidRPr="00000000">
        <w:rPr>
          <w:rtl w:val="0"/>
        </w:rPr>
      </w:r>
    </w:p>
    <w:tbl>
      <w:tblPr>
        <w:tblStyle w:val="Table19"/>
        <w:tblW w:w="9414.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06"/>
        <w:gridCol w:w="2416"/>
        <w:gridCol w:w="2279"/>
        <w:gridCol w:w="13"/>
        <w:tblGridChange w:id="0">
          <w:tblGrid>
            <w:gridCol w:w="4706"/>
            <w:gridCol w:w="2416"/>
            <w:gridCol w:w="2279"/>
            <w:gridCol w:w="13"/>
          </w:tblGrid>
        </w:tblGridChange>
      </w:tblGrid>
      <w:tr>
        <w:trPr>
          <w:cantSplit w:val="0"/>
          <w:trHeight w:val="936" w:hRule="atLeast"/>
          <w:tblHeader w:val="0"/>
        </w:trPr>
        <w:tc>
          <w:tcPr>
            <w:gridSpan w:val="2"/>
          </w:tcPr>
          <w:p w:rsidR="00000000" w:rsidDel="00000000" w:rsidP="00000000" w:rsidRDefault="00000000" w:rsidRPr="00000000" w14:paraId="00000160">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your answers</w:t>
              <w:br w:type="textWrapping"/>
              <w:t xml:space="preserve">in a short video or audio recording</w:t>
            </w:r>
          </w:p>
          <w:p w:rsidR="00000000" w:rsidDel="00000000" w:rsidP="00000000" w:rsidRDefault="00000000" w:rsidRPr="00000000" w14:paraId="00000161">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Explain how you got there.</w:t>
            </w:r>
          </w:p>
          <w:p w:rsidR="00000000" w:rsidDel="00000000" w:rsidP="00000000" w:rsidRDefault="00000000" w:rsidRPr="00000000" w14:paraId="00000162">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"3.d Conclusion"</w:t>
            </w:r>
          </w:p>
        </w:tc>
        <w:tc>
          <w:tcPr/>
          <w:p w:rsidR="00000000" w:rsidDel="00000000" w:rsidP="00000000" w:rsidRDefault="00000000" w:rsidRPr="00000000" w14:paraId="00000164">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911" w:hRule="atLeast"/>
          <w:tblHeader w:val="0"/>
        </w:trPr>
        <w:tc>
          <w:tcPr/>
          <w:p w:rsidR="00000000" w:rsidDel="00000000" w:rsidP="00000000" w:rsidRDefault="00000000" w:rsidRPr="00000000" w14:paraId="00000165">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Conceptualization </w:t>
            </w:r>
            <w:r w:rsidDel="00000000" w:rsidR="00000000" w:rsidRPr="00000000">
              <w:rPr>
                <w:rFonts w:ascii="Calibri" w:cs="Calibri" w:eastAsia="Calibri" w:hAnsi="Calibri"/>
                <w:b w:val="1"/>
                <w:color w:val="3a7d22"/>
                <w:sz w:val="36"/>
                <w:szCs w:val="36"/>
              </w:rPr>
              <w:drawing>
                <wp:inline distB="0" distT="0" distL="0" distR="0">
                  <wp:extent cx="485775" cy="485775"/>
                  <wp:effectExtent b="0" l="0" r="0" t="0"/>
                  <wp:docPr descr="Questions outline" id="2052983541" name="image7.png"/>
                  <a:graphic>
                    <a:graphicData uri="http://schemas.openxmlformats.org/drawingml/2006/picture">
                      <pic:pic>
                        <pic:nvPicPr>
                          <pic:cNvPr descr="Questions outline" id="0" name="image7.png"/>
                          <pic:cNvPicPr preferRelativeResize="0"/>
                        </pic:nvPicPr>
                        <pic:blipFill>
                          <a:blip r:embed="rId8"/>
                          <a:srcRect b="0" l="0" r="0" t="0"/>
                          <a:stretch>
                            <a:fillRect/>
                          </a:stretch>
                        </pic:blipFill>
                        <pic:spPr>
                          <a:xfrm>
                            <a:off x="0" y="0"/>
                            <a:ext cx="485775" cy="485775"/>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166">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169">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tl w:val="0"/>
        </w:rPr>
      </w:r>
    </w:p>
    <w:p w:rsidR="00000000" w:rsidDel="00000000" w:rsidP="00000000" w:rsidRDefault="00000000" w:rsidRPr="00000000" w14:paraId="0000016A">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tl w:val="0"/>
        </w:rPr>
      </w:r>
    </w:p>
    <w:p w:rsidR="00000000" w:rsidDel="00000000" w:rsidP="00000000" w:rsidRDefault="00000000" w:rsidRPr="00000000" w14:paraId="0000016B">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bookmarkStart w:colFirst="0" w:colLast="0" w:name="_heading=h.z337ya" w:id="18"/>
      <w:bookmarkEnd w:id="18"/>
      <w:r w:rsidDel="00000000" w:rsidR="00000000" w:rsidRPr="00000000">
        <w:rPr>
          <w:rFonts w:ascii="Calibri" w:cs="Calibri" w:eastAsia="Calibri" w:hAnsi="Calibri"/>
          <w:i w:val="1"/>
          <w:color w:val="000000"/>
          <w:sz w:val="24"/>
          <w:szCs w:val="24"/>
          <w:rtl w:val="0"/>
        </w:rPr>
        <w:t xml:space="preserve">Discuss as a whole class.</w:t>
      </w:r>
    </w:p>
    <w:p w:rsidR="00000000" w:rsidDel="00000000" w:rsidP="00000000" w:rsidRDefault="00000000" w:rsidRPr="00000000" w14:paraId="0000016C">
      <w:pPr>
        <w:pBdr>
          <w:top w:space="0" w:sz="0" w:val="nil"/>
          <w:left w:space="0" w:sz="0" w:val="nil"/>
          <w:bottom w:space="0" w:sz="0" w:val="nil"/>
          <w:right w:space="0" w:sz="0" w:val="nil"/>
          <w:between w:space="0" w:sz="0" w:val="nil"/>
        </w:pBdr>
        <w:spacing w:line="360" w:lineRule="auto"/>
        <w:jc w:val="center"/>
        <w:rPr>
          <w:rFonts w:ascii="Calibri" w:cs="Calibri" w:eastAsia="Calibri" w:hAnsi="Calibri"/>
          <w:b w:val="1"/>
          <w:color w:val="e97132"/>
          <w:sz w:val="28"/>
          <w:szCs w:val="28"/>
        </w:rPr>
      </w:pPr>
      <w:bookmarkStart w:colFirst="0" w:colLast="0" w:name="_heading=h.3j2qqm3" w:id="19"/>
      <w:bookmarkEnd w:id="19"/>
      <w:r w:rsidDel="00000000" w:rsidR="00000000" w:rsidRPr="00000000">
        <w:rPr>
          <w:rFonts w:ascii="Calibri" w:cs="Calibri" w:eastAsia="Calibri" w:hAnsi="Calibri"/>
          <w:b w:val="1"/>
          <w:color w:val="e97132"/>
          <w:sz w:val="28"/>
          <w:szCs w:val="28"/>
          <w:rtl w:val="0"/>
        </w:rPr>
        <w:t xml:space="preserve">Is the evidence found in more than one material? </w:t>
        <w:br w:type="textWrapping"/>
        <w:t xml:space="preserve">If so, is there any difference between the materials you can observe in the database?</w:t>
      </w:r>
    </w:p>
    <w:p w:rsidR="00000000" w:rsidDel="00000000" w:rsidP="00000000" w:rsidRDefault="00000000" w:rsidRPr="00000000" w14:paraId="0000016D">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teacher asks the students to focus on the information given in the database to notice that the materials containing the elements we are looking for, are found in more than one chemical compound that is different from each other.</w:t>
      </w:r>
    </w:p>
    <w:p w:rsidR="00000000" w:rsidDel="00000000" w:rsidP="00000000" w:rsidRDefault="00000000" w:rsidRPr="00000000" w14:paraId="0000016E">
      <w:pPr>
        <w:jc w:val="center"/>
        <w:rPr>
          <w:sz w:val="28"/>
          <w:szCs w:val="28"/>
        </w:rPr>
      </w:pPr>
      <w:r w:rsidDel="00000000" w:rsidR="00000000" w:rsidRPr="00000000">
        <w:rPr>
          <w:rtl w:val="0"/>
        </w:rPr>
      </w:r>
    </w:p>
    <w:p w:rsidR="00000000" w:rsidDel="00000000" w:rsidP="00000000" w:rsidRDefault="00000000" w:rsidRPr="00000000" w14:paraId="0000016F">
      <w:pPr>
        <w:pBdr>
          <w:top w:space="0" w:sz="0" w:val="nil"/>
          <w:left w:space="0" w:sz="0" w:val="nil"/>
          <w:bottom w:space="0" w:sz="0" w:val="nil"/>
          <w:right w:space="0" w:sz="0" w:val="nil"/>
          <w:between w:space="0" w:sz="0" w:val="nil"/>
        </w:pBdr>
        <w:spacing w:line="360" w:lineRule="auto"/>
        <w:jc w:val="center"/>
        <w:rPr>
          <w:rFonts w:ascii="Calibri" w:cs="Calibri" w:eastAsia="Calibri" w:hAnsi="Calibri"/>
          <w:b w:val="1"/>
          <w:color w:val="e97132"/>
          <w:sz w:val="28"/>
          <w:szCs w:val="28"/>
        </w:rPr>
      </w:pPr>
      <w:r w:rsidDel="00000000" w:rsidR="00000000" w:rsidRPr="00000000">
        <w:rPr>
          <w:rFonts w:ascii="Calibri" w:cs="Calibri" w:eastAsia="Calibri" w:hAnsi="Calibri"/>
          <w:b w:val="1"/>
          <w:color w:val="e97132"/>
          <w:sz w:val="28"/>
          <w:szCs w:val="28"/>
          <w:rtl w:val="0"/>
        </w:rPr>
        <w:t xml:space="preserve">What do you notice that is different and what do we need to identify</w:t>
        <w:br w:type="textWrapping"/>
        <w:t xml:space="preserve">to limit the materials?</w:t>
      </w:r>
    </w:p>
    <w:p w:rsidR="00000000" w:rsidDel="00000000" w:rsidP="00000000" w:rsidRDefault="00000000" w:rsidRPr="00000000" w14:paraId="00000170">
      <w:pPr>
        <w:jc w:val="center"/>
        <w:rPr>
          <w:b w:val="1"/>
          <w:color w:val="00b0f0"/>
          <w:sz w:val="28"/>
          <w:szCs w:val="28"/>
        </w:rPr>
      </w:pPr>
      <w:r w:rsidDel="00000000" w:rsidR="00000000" w:rsidRPr="00000000">
        <w:rPr>
          <w:rtl w:val="0"/>
        </w:rPr>
      </w:r>
    </w:p>
    <w:p w:rsidR="00000000" w:rsidDel="00000000" w:rsidP="00000000" w:rsidRDefault="00000000" w:rsidRPr="00000000" w14:paraId="00000171">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bookmarkStart w:colFirst="0" w:colLast="0" w:name="_heading=h.1y810tw" w:id="20"/>
      <w:bookmarkEnd w:id="20"/>
      <w:r w:rsidDel="00000000" w:rsidR="00000000" w:rsidRPr="00000000">
        <w:rPr>
          <w:rFonts w:ascii="Calibri" w:cs="Calibri" w:eastAsia="Calibri" w:hAnsi="Calibri"/>
          <w:b w:val="1"/>
          <w:i w:val="1"/>
          <w:color w:val="ff0000"/>
          <w:rtl w:val="0"/>
        </w:rPr>
        <w:t xml:space="preserve">The above observation makes it necessary to limit the possible compounds present in our sample. The discussion highlights the need for further analysis to identify a specific chemical compound. Students will use the FTIR method.</w:t>
      </w:r>
    </w:p>
    <w:p w:rsidR="00000000" w:rsidDel="00000000" w:rsidP="00000000" w:rsidRDefault="00000000" w:rsidRPr="00000000" w14:paraId="00000172">
      <w:pPr>
        <w:jc w:val="center"/>
        <w:rPr>
          <w:b w:val="1"/>
          <w:color w:val="00b0f0"/>
          <w:sz w:val="28"/>
          <w:szCs w:val="28"/>
        </w:rPr>
      </w:pPr>
      <w:r w:rsidDel="00000000" w:rsidR="00000000" w:rsidRPr="00000000">
        <w:rPr>
          <w:rtl w:val="0"/>
        </w:rPr>
      </w:r>
    </w:p>
    <w:p w:rsidR="00000000" w:rsidDel="00000000" w:rsidP="00000000" w:rsidRDefault="00000000" w:rsidRPr="00000000" w14:paraId="00000173">
      <w:pPr>
        <w:jc w:val="center"/>
        <w:rPr>
          <w:b w:val="1"/>
          <w:color w:val="00b0f0"/>
          <w:sz w:val="28"/>
          <w:szCs w:val="28"/>
        </w:rPr>
      </w:pPr>
      <w:r w:rsidDel="00000000" w:rsidR="00000000" w:rsidRPr="00000000">
        <w:rPr>
          <w:rtl w:val="0"/>
        </w:rPr>
      </w:r>
    </w:p>
    <w:p w:rsidR="00000000" w:rsidDel="00000000" w:rsidP="00000000" w:rsidRDefault="00000000" w:rsidRPr="00000000" w14:paraId="00000174">
      <w:pPr>
        <w:jc w:val="center"/>
        <w:rPr>
          <w:b w:val="1"/>
          <w:color w:val="00b0f0"/>
          <w:sz w:val="28"/>
          <w:szCs w:val="28"/>
        </w:rPr>
      </w:pPr>
      <w:r w:rsidDel="00000000" w:rsidR="00000000" w:rsidRPr="00000000">
        <w:rPr>
          <w:rtl w:val="0"/>
        </w:rPr>
      </w:r>
    </w:p>
    <w:p w:rsidR="00000000" w:rsidDel="00000000" w:rsidP="00000000" w:rsidRDefault="00000000" w:rsidRPr="00000000" w14:paraId="00000175">
      <w:pPr>
        <w:jc w:val="center"/>
        <w:rPr>
          <w:b w:val="1"/>
          <w:color w:val="00b0f0"/>
          <w:sz w:val="28"/>
          <w:szCs w:val="28"/>
        </w:rPr>
      </w:pPr>
      <w:r w:rsidDel="00000000" w:rsidR="00000000" w:rsidRPr="00000000">
        <w:rPr>
          <w:rtl w:val="0"/>
        </w:rPr>
      </w:r>
    </w:p>
    <w:p w:rsidR="00000000" w:rsidDel="00000000" w:rsidP="00000000" w:rsidRDefault="00000000" w:rsidRPr="00000000" w14:paraId="00000176">
      <w:pPr>
        <w:jc w:val="center"/>
        <w:rPr>
          <w:b w:val="1"/>
          <w:color w:val="00b0f0"/>
          <w:sz w:val="28"/>
          <w:szCs w:val="28"/>
        </w:rPr>
      </w:pPr>
      <w:r w:rsidDel="00000000" w:rsidR="00000000" w:rsidRPr="00000000">
        <w:rPr>
          <w:rtl w:val="0"/>
        </w:rPr>
      </w:r>
    </w:p>
    <w:p w:rsidR="00000000" w:rsidDel="00000000" w:rsidP="00000000" w:rsidRDefault="00000000" w:rsidRPr="00000000" w14:paraId="00000177">
      <w:pPr>
        <w:jc w:val="center"/>
        <w:rPr>
          <w:b w:val="1"/>
          <w:color w:val="00b0f0"/>
          <w:sz w:val="28"/>
          <w:szCs w:val="28"/>
        </w:rPr>
      </w:pPr>
      <w:r w:rsidDel="00000000" w:rsidR="00000000" w:rsidRPr="00000000">
        <w:rPr>
          <w:rtl w:val="0"/>
        </w:rPr>
      </w:r>
    </w:p>
    <w:p w:rsidR="00000000" w:rsidDel="00000000" w:rsidP="00000000" w:rsidRDefault="00000000" w:rsidRPr="00000000" w14:paraId="00000178">
      <w:pPr>
        <w:jc w:val="center"/>
        <w:rPr>
          <w:b w:val="1"/>
          <w:color w:val="00b0f0"/>
          <w:sz w:val="28"/>
          <w:szCs w:val="28"/>
        </w:rPr>
      </w:pPr>
      <w:r w:rsidDel="00000000" w:rsidR="00000000" w:rsidRPr="00000000">
        <w:rPr>
          <w:rtl w:val="0"/>
        </w:rPr>
      </w:r>
    </w:p>
    <w:p w:rsidR="00000000" w:rsidDel="00000000" w:rsidP="00000000" w:rsidRDefault="00000000" w:rsidRPr="00000000" w14:paraId="00000179">
      <w:pPr>
        <w:jc w:val="center"/>
        <w:rPr>
          <w:b w:val="1"/>
          <w:color w:val="00b0f0"/>
          <w:sz w:val="28"/>
          <w:szCs w:val="28"/>
        </w:rPr>
      </w:pPr>
      <w:r w:rsidDel="00000000" w:rsidR="00000000" w:rsidRPr="00000000">
        <w:rPr>
          <w:rtl w:val="0"/>
        </w:rPr>
      </w:r>
    </w:p>
    <w:tbl>
      <w:tblPr>
        <w:tblStyle w:val="Table20"/>
        <w:tblW w:w="9547.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71"/>
        <w:gridCol w:w="2352"/>
        <w:gridCol w:w="2279"/>
        <w:gridCol w:w="145"/>
        <w:tblGridChange w:id="0">
          <w:tblGrid>
            <w:gridCol w:w="4771"/>
            <w:gridCol w:w="2352"/>
            <w:gridCol w:w="2279"/>
            <w:gridCol w:w="145"/>
          </w:tblGrid>
        </w:tblGridChange>
      </w:tblGrid>
      <w:tr>
        <w:trPr>
          <w:cantSplit w:val="0"/>
          <w:trHeight w:val="936" w:hRule="atLeast"/>
          <w:tblHeader w:val="0"/>
        </w:trPr>
        <w:tc>
          <w:tcPr>
            <w:gridSpan w:val="2"/>
          </w:tcPr>
          <w:p w:rsidR="00000000" w:rsidDel="00000000" w:rsidP="00000000" w:rsidRDefault="00000000" w:rsidRPr="00000000" w14:paraId="0000017A">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the views heard</w:t>
              <w:br w:type="textWrapping"/>
              <w:t xml:space="preserve">with a short video or audio recording</w:t>
            </w:r>
          </w:p>
          <w:p w:rsidR="00000000" w:rsidDel="00000000" w:rsidP="00000000" w:rsidRDefault="00000000" w:rsidRPr="00000000" w14:paraId="0000017B">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“4.b Conceptualization”</w:t>
            </w:r>
          </w:p>
        </w:tc>
        <w:tc>
          <w:tcPr/>
          <w:p w:rsidR="00000000" w:rsidDel="00000000" w:rsidP="00000000" w:rsidRDefault="00000000" w:rsidRPr="00000000" w14:paraId="0000017D">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898" w:hRule="atLeast"/>
          <w:tblHeader w:val="0"/>
        </w:trPr>
        <w:tc>
          <w:tcPr/>
          <w:p w:rsidR="00000000" w:rsidDel="00000000" w:rsidP="00000000" w:rsidRDefault="00000000" w:rsidRPr="00000000" w14:paraId="0000017E">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Research </w:t>
            </w:r>
            <w:r w:rsidDel="00000000" w:rsidR="00000000" w:rsidRPr="00000000">
              <w:rPr>
                <w:rFonts w:ascii="Calibri" w:cs="Calibri" w:eastAsia="Calibri" w:hAnsi="Calibri"/>
                <w:b w:val="1"/>
                <w:color w:val="3a7d22"/>
                <w:sz w:val="36"/>
                <w:szCs w:val="36"/>
              </w:rPr>
              <w:drawing>
                <wp:inline distB="0" distT="0" distL="0" distR="0">
                  <wp:extent cx="419100" cy="419100"/>
                  <wp:effectExtent b="0" l="0" r="0" t="0"/>
                  <wp:docPr descr="Research with solid fill" id="2052983542" name="image3.png"/>
                  <a:graphic>
                    <a:graphicData uri="http://schemas.openxmlformats.org/drawingml/2006/picture">
                      <pic:pic>
                        <pic:nvPicPr>
                          <pic:cNvPr descr="Research with solid fill" id="0" name="image3.png"/>
                          <pic:cNvPicPr preferRelativeResize="0"/>
                        </pic:nvPicPr>
                        <pic:blipFill>
                          <a:blip r:embed="rId9"/>
                          <a:srcRect b="0" l="0" r="0" t="0"/>
                          <a:stretch>
                            <a:fillRect/>
                          </a:stretch>
                        </pic:blipFill>
                        <pic:spPr>
                          <a:xfrm>
                            <a:off x="0" y="0"/>
                            <a:ext cx="419100" cy="419100"/>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17F">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182">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Use your mobile devices (tablets, mobile phones, etc.) and scan the </w:t>
      </w:r>
      <w:r w:rsidDel="00000000" w:rsidR="00000000" w:rsidRPr="00000000">
        <w:rPr>
          <w:rFonts w:ascii="Calibri" w:cs="Calibri" w:eastAsia="Calibri" w:hAnsi="Calibri"/>
          <w:sz w:val="24"/>
          <w:szCs w:val="24"/>
          <w:rtl w:val="0"/>
        </w:rPr>
        <w:t xml:space="preserve">QR </w:t>
      </w:r>
      <w:r w:rsidDel="00000000" w:rsidR="00000000" w:rsidRPr="00000000">
        <w:rPr>
          <w:rFonts w:ascii="Calibri" w:cs="Calibri" w:eastAsia="Calibri" w:hAnsi="Calibri"/>
          <w:color w:val="000000"/>
          <w:sz w:val="24"/>
          <w:szCs w:val="24"/>
          <w:rtl w:val="0"/>
        </w:rPr>
        <w:t xml:space="preserve">below. </w:t>
      </w:r>
    </w:p>
    <w:p w:rsidR="00000000" w:rsidDel="00000000" w:rsidP="00000000" w:rsidRDefault="00000000" w:rsidRPr="00000000" w14:paraId="00000183">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Watch the video and download the results of the method for the </w:t>
      </w:r>
      <w:r w:rsidDel="00000000" w:rsidR="00000000" w:rsidRPr="00000000">
        <w:rPr>
          <w:rFonts w:ascii="Calibri" w:cs="Calibri" w:eastAsia="Calibri" w:hAnsi="Calibri"/>
          <w:color w:val="ff0000"/>
          <w:sz w:val="24"/>
          <w:szCs w:val="24"/>
          <w:rtl w:val="0"/>
        </w:rPr>
        <w:t xml:space="preserve">painting </w:t>
      </w:r>
      <w:r w:rsidDel="00000000" w:rsidR="00000000" w:rsidRPr="00000000">
        <w:rPr>
          <w:rFonts w:ascii="Calibri" w:cs="Calibri" w:eastAsia="Calibri" w:hAnsi="Calibri"/>
          <w:color w:val="000000"/>
          <w:sz w:val="24"/>
          <w:szCs w:val="24"/>
          <w:rtl w:val="0"/>
        </w:rPr>
        <w:t xml:space="preserve">by clicking on the </w:t>
      </w:r>
      <w:r w:rsidDel="00000000" w:rsidR="00000000" w:rsidRPr="00000000">
        <w:rPr>
          <w:rFonts w:ascii="Calibri" w:cs="Calibri" w:eastAsia="Calibri" w:hAnsi="Calibri"/>
          <w:b w:val="1"/>
          <w:color w:val="000000"/>
          <w:sz w:val="24"/>
          <w:szCs w:val="24"/>
          <w:rtl w:val="0"/>
        </w:rPr>
        <w:t xml:space="preserve">"Results" </w:t>
      </w:r>
      <w:r w:rsidDel="00000000" w:rsidR="00000000" w:rsidRPr="00000000">
        <w:rPr>
          <w:rFonts w:ascii="Calibri" w:cs="Calibri" w:eastAsia="Calibri" w:hAnsi="Calibri"/>
          <w:color w:val="000000"/>
          <w:sz w:val="24"/>
          <w:szCs w:val="24"/>
          <w:rtl w:val="0"/>
        </w:rPr>
        <w:t xml:space="preserve">button.</w:t>
      </w:r>
    </w:p>
    <w:p w:rsidR="00000000" w:rsidDel="00000000" w:rsidP="00000000" w:rsidRDefault="00000000" w:rsidRPr="00000000" w14:paraId="00000184">
      <w:pPr>
        <w:jc w:val="center"/>
        <w:rPr>
          <w:rFonts w:ascii="Calibri" w:cs="Calibri" w:eastAsia="Calibri" w:hAnsi="Calibri"/>
          <w:b w:val="1"/>
          <w:sz w:val="28"/>
          <w:szCs w:val="28"/>
        </w:rPr>
      </w:pPr>
      <w:r w:rsidDel="00000000" w:rsidR="00000000" w:rsidRPr="00000000">
        <w:rPr>
          <w:rtl w:val="0"/>
        </w:rPr>
      </w:r>
    </w:p>
    <w:p w:rsidR="00000000" w:rsidDel="00000000" w:rsidP="00000000" w:rsidRDefault="00000000" w:rsidRPr="00000000" w14:paraId="00000185">
      <w:pPr>
        <w:jc w:val="center"/>
        <w:rPr>
          <w:rFonts w:ascii="Calibri" w:cs="Calibri" w:eastAsia="Calibri" w:hAnsi="Calibri"/>
          <w:b w:val="1"/>
          <w:sz w:val="28"/>
          <w:szCs w:val="28"/>
        </w:rPr>
      </w:pPr>
      <w:r w:rsidDel="00000000" w:rsidR="00000000" w:rsidRPr="00000000">
        <w:rPr>
          <w:rtl w:val="0"/>
        </w:rPr>
      </w:r>
    </w:p>
    <w:p w:rsidR="00000000" w:rsidDel="00000000" w:rsidP="00000000" w:rsidRDefault="00000000" w:rsidRPr="00000000" w14:paraId="00000186">
      <w:pPr>
        <w:jc w:val="center"/>
        <w:rPr>
          <w:rFonts w:ascii="Calibri" w:cs="Calibri" w:eastAsia="Calibri" w:hAnsi="Calibri"/>
          <w:b w:val="1"/>
          <w:sz w:val="28"/>
          <w:szCs w:val="28"/>
        </w:rPr>
      </w:pPr>
      <w:r w:rsidDel="00000000" w:rsidR="00000000" w:rsidRPr="00000000">
        <w:rPr>
          <w:rFonts w:ascii="Calibri" w:cs="Calibri" w:eastAsia="Calibri" w:hAnsi="Calibri"/>
          <w:b w:val="1"/>
          <w:sz w:val="28"/>
          <w:szCs w:val="28"/>
        </w:rPr>
        <w:drawing>
          <wp:inline distB="114300" distT="114300" distL="114300" distR="114300">
            <wp:extent cx="6332220" cy="3556000"/>
            <wp:effectExtent b="0" l="0" r="0" t="0"/>
            <wp:docPr id="2052983529" name="image18.jpg"/>
            <a:graphic>
              <a:graphicData uri="http://schemas.openxmlformats.org/drawingml/2006/picture">
                <pic:pic>
                  <pic:nvPicPr>
                    <pic:cNvPr id="0" name="image18.jpg"/>
                    <pic:cNvPicPr preferRelativeResize="0"/>
                  </pic:nvPicPr>
                  <pic:blipFill>
                    <a:blip r:embed="rId36"/>
                    <a:srcRect b="0" l="0" r="0" t="0"/>
                    <a:stretch>
                      <a:fillRect/>
                    </a:stretch>
                  </pic:blipFill>
                  <pic:spPr>
                    <a:xfrm>
                      <a:off x="0" y="0"/>
                      <a:ext cx="6332220" cy="3556000"/>
                    </a:xfrm>
                    <a:prstGeom prst="rect"/>
                    <a:ln/>
                  </pic:spPr>
                </pic:pic>
              </a:graphicData>
            </a:graphic>
          </wp:inline>
        </w:drawing>
      </w:r>
      <w:r w:rsidDel="00000000" w:rsidR="00000000" w:rsidRPr="00000000">
        <w:rPr>
          <w:rtl w:val="0"/>
        </w:rPr>
      </w:r>
    </w:p>
    <w:p w:rsidR="00000000" w:rsidDel="00000000" w:rsidP="00000000" w:rsidRDefault="00000000" w:rsidRPr="00000000" w14:paraId="00000187">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000000"/>
          <w:sz w:val="24"/>
          <w:szCs w:val="24"/>
        </w:rPr>
      </w:pPr>
      <w:r w:rsidDel="00000000" w:rsidR="00000000" w:rsidRPr="00000000">
        <w:rPr>
          <w:rFonts w:ascii="Calibri" w:cs="Calibri" w:eastAsia="Calibri" w:hAnsi="Calibri"/>
          <w:b w:val="1"/>
          <w:i w:val="1"/>
          <w:color w:val="000000"/>
          <w:sz w:val="24"/>
          <w:szCs w:val="24"/>
          <w:rtl w:val="0"/>
        </w:rPr>
        <w:t xml:space="preserve">Discuss the results of this method with the whole class</w:t>
      </w:r>
    </w:p>
    <w:p w:rsidR="00000000" w:rsidDel="00000000" w:rsidP="00000000" w:rsidRDefault="00000000" w:rsidRPr="00000000" w14:paraId="00000188">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sz w:val="24"/>
          <w:szCs w:val="24"/>
        </w:rPr>
      </w:pPr>
      <w:r w:rsidDel="00000000" w:rsidR="00000000" w:rsidRPr="00000000">
        <w:rPr>
          <w:rtl w:val="0"/>
        </w:rPr>
      </w:r>
    </w:p>
    <w:p w:rsidR="00000000" w:rsidDel="00000000" w:rsidP="00000000" w:rsidRDefault="00000000" w:rsidRPr="00000000" w14:paraId="00000189">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18A">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sz w:val="24"/>
          <w:szCs w:val="24"/>
        </w:rPr>
      </w:pPr>
      <w:r w:rsidDel="00000000" w:rsidR="00000000" w:rsidRPr="00000000">
        <w:rPr>
          <w:rtl w:val="0"/>
        </w:rPr>
      </w:r>
    </w:p>
    <w:p w:rsidR="00000000" w:rsidDel="00000000" w:rsidP="00000000" w:rsidRDefault="00000000" w:rsidRPr="00000000" w14:paraId="0000018B">
      <w:pPr>
        <w:numPr>
          <w:ilvl w:val="0"/>
          <w:numId w:val="9"/>
        </w:numPr>
        <w:pBdr>
          <w:top w:space="0" w:sz="0" w:val="nil"/>
          <w:left w:space="0" w:sz="0" w:val="nil"/>
          <w:bottom w:space="0" w:sz="0" w:val="nil"/>
          <w:right w:space="0" w:sz="0" w:val="nil"/>
          <w:between w:space="0" w:sz="0" w:val="nil"/>
        </w:pBdr>
        <w:spacing w:after="0" w:line="240" w:lineRule="auto"/>
        <w:ind w:left="426"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In the first point of interest, the sample taken from the yellow layer, what do you observe in the FTIR spectrum? </w:t>
      </w:r>
    </w:p>
    <w:p w:rsidR="00000000" w:rsidDel="00000000" w:rsidP="00000000" w:rsidRDefault="00000000" w:rsidRPr="00000000" w14:paraId="0000018C">
      <w:pPr>
        <w:pBdr>
          <w:top w:space="0" w:sz="0" w:val="nil"/>
          <w:left w:space="0" w:sz="0" w:val="nil"/>
          <w:bottom w:space="0" w:sz="0" w:val="nil"/>
          <w:right w:space="0" w:sz="0" w:val="nil"/>
          <w:between w:space="0" w:sz="0" w:val="nil"/>
        </w:pBdr>
        <w:spacing w:after="0" w:line="240" w:lineRule="auto"/>
        <w:ind w:left="426" w:firstLine="0"/>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18D">
      <w:pPr>
        <w:pBdr>
          <w:top w:space="0" w:sz="0" w:val="nil"/>
          <w:left w:space="0" w:sz="0" w:val="nil"/>
          <w:bottom w:space="0" w:sz="0" w:val="nil"/>
          <w:right w:space="0" w:sz="0" w:val="nil"/>
          <w:between w:space="0" w:sz="0" w:val="nil"/>
        </w:pBdr>
        <w:spacing w:after="0" w:line="240" w:lineRule="auto"/>
        <w:ind w:left="426" w:firstLine="0"/>
        <w:rPr>
          <w:rFonts w:ascii="Calibri" w:cs="Calibri" w:eastAsia="Calibri" w:hAnsi="Calibri"/>
          <w:color w:val="000000"/>
          <w:sz w:val="24"/>
          <w:szCs w:val="24"/>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4</wp:posOffset>
            </wp:positionH>
            <wp:positionV relativeFrom="paragraph">
              <wp:posOffset>188595</wp:posOffset>
            </wp:positionV>
            <wp:extent cx="1718945" cy="1283335"/>
            <wp:effectExtent b="0" l="0" r="0" t="0"/>
            <wp:wrapSquare wrapText="bothSides" distB="0" distT="0" distL="114300" distR="114300"/>
            <wp:docPr descr="Εικόνα που περιέχει κείμενο, γραμμή, γράφημα, διάγραμμα&#10;&#10;Περιγραφή που δημιουργήθηκε αυτόματα" id="2052983514" name="image8.png"/>
            <a:graphic>
              <a:graphicData uri="http://schemas.openxmlformats.org/drawingml/2006/picture">
                <pic:pic>
                  <pic:nvPicPr>
                    <pic:cNvPr descr="Εικόνα που περιέχει κείμενο, γραμμή, γράφημα, διάγραμμα&#10;&#10;Περιγραφή που δημιουργήθηκε αυτόματα" id="0" name="image8.png"/>
                    <pic:cNvPicPr preferRelativeResize="0"/>
                  </pic:nvPicPr>
                  <pic:blipFill>
                    <a:blip r:embed="rId37"/>
                    <a:srcRect b="0" l="0" r="0" t="0"/>
                    <a:stretch>
                      <a:fillRect/>
                    </a:stretch>
                  </pic:blipFill>
                  <pic:spPr>
                    <a:xfrm>
                      <a:off x="0" y="0"/>
                      <a:ext cx="1718945" cy="1283335"/>
                    </a:xfrm>
                    <a:prstGeom prst="rect"/>
                    <a:ln/>
                  </pic:spPr>
                </pic:pic>
              </a:graphicData>
            </a:graphic>
          </wp:anchor>
        </w:drawing>
      </w:r>
    </w:p>
    <w:p w:rsidR="00000000" w:rsidDel="00000000" w:rsidP="00000000" w:rsidRDefault="00000000" w:rsidRPr="00000000" w14:paraId="0000018E">
      <w:pPr>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FTIR method gives us results for the yellow colour. The pigment identified is Naples yellow which is the mineral Bindhaimite. The inverted peak at 605 cm</w:t>
      </w:r>
      <w:r w:rsidDel="00000000" w:rsidR="00000000" w:rsidRPr="00000000">
        <w:rPr>
          <w:rFonts w:ascii="Calibri" w:cs="Calibri" w:eastAsia="Calibri" w:hAnsi="Calibri"/>
          <w:b w:val="1"/>
          <w:i w:val="1"/>
          <w:color w:val="ff0000"/>
          <w:vertAlign w:val="superscript"/>
          <w:rtl w:val="0"/>
        </w:rPr>
        <w:t xml:space="preserve">-1</w:t>
      </w:r>
      <w:r w:rsidDel="00000000" w:rsidR="00000000" w:rsidRPr="00000000">
        <w:rPr>
          <w:rFonts w:ascii="Calibri" w:cs="Calibri" w:eastAsia="Calibri" w:hAnsi="Calibri"/>
          <w:b w:val="1"/>
          <w:i w:val="1"/>
          <w:color w:val="ff0000"/>
          <w:rtl w:val="0"/>
        </w:rPr>
        <w:t xml:space="preserve"> is typical of Naples yellow.  </w:t>
      </w:r>
    </w:p>
    <w:p w:rsidR="00000000" w:rsidDel="00000000" w:rsidP="00000000" w:rsidRDefault="00000000" w:rsidRPr="00000000" w14:paraId="0000018F">
      <w:pPr>
        <w:pBdr>
          <w:top w:space="0" w:sz="0" w:val="nil"/>
          <w:left w:space="0" w:sz="0" w:val="nil"/>
          <w:bottom w:space="0" w:sz="0" w:val="nil"/>
          <w:right w:space="0" w:sz="0" w:val="nil"/>
          <w:between w:space="0" w:sz="0" w:val="nil"/>
        </w:pBdr>
        <w:spacing w:after="0" w:line="240" w:lineRule="auto"/>
        <w:ind w:left="426" w:firstLine="0"/>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190">
      <w:pPr>
        <w:pBdr>
          <w:top w:space="0" w:sz="0" w:val="nil"/>
          <w:left w:space="0" w:sz="0" w:val="nil"/>
          <w:bottom w:space="0" w:sz="0" w:val="nil"/>
          <w:right w:space="0" w:sz="0" w:val="nil"/>
          <w:between w:space="0" w:sz="0" w:val="nil"/>
        </w:pBdr>
        <w:spacing w:after="0" w:line="240" w:lineRule="auto"/>
        <w:ind w:left="426" w:firstLine="0"/>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191">
      <w:pPr>
        <w:pBdr>
          <w:top w:space="0" w:sz="0" w:val="nil"/>
          <w:left w:space="0" w:sz="0" w:val="nil"/>
          <w:bottom w:space="0" w:sz="0" w:val="nil"/>
          <w:right w:space="0" w:sz="0" w:val="nil"/>
          <w:between w:space="0" w:sz="0" w:val="nil"/>
        </w:pBdr>
        <w:spacing w:after="0" w:line="240" w:lineRule="auto"/>
        <w:ind w:left="426" w:firstLine="0"/>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92">
      <w:pPr>
        <w:pBdr>
          <w:top w:space="0" w:sz="0" w:val="nil"/>
          <w:left w:space="0" w:sz="0" w:val="nil"/>
          <w:bottom w:space="0" w:sz="0" w:val="nil"/>
          <w:right w:space="0" w:sz="0" w:val="nil"/>
          <w:between w:space="0" w:sz="0" w:val="nil"/>
        </w:pBdr>
        <w:spacing w:after="0" w:line="240" w:lineRule="auto"/>
        <w:ind w:left="426" w:firstLine="0"/>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93">
      <w:pPr>
        <w:pBdr>
          <w:top w:space="0" w:sz="0" w:val="nil"/>
          <w:left w:space="0" w:sz="0" w:val="nil"/>
          <w:bottom w:space="0" w:sz="0" w:val="nil"/>
          <w:right w:space="0" w:sz="0" w:val="nil"/>
          <w:between w:space="0" w:sz="0" w:val="nil"/>
        </w:pBdr>
        <w:spacing w:after="0" w:line="240" w:lineRule="auto"/>
        <w:ind w:left="426" w:firstLine="0"/>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94">
      <w:pPr>
        <w:pBdr>
          <w:top w:space="0" w:sz="0" w:val="nil"/>
          <w:left w:space="0" w:sz="0" w:val="nil"/>
          <w:bottom w:space="0" w:sz="0" w:val="nil"/>
          <w:right w:space="0" w:sz="0" w:val="nil"/>
          <w:between w:space="0" w:sz="0" w:val="nil"/>
        </w:pBdr>
        <w:spacing w:after="0" w:line="240" w:lineRule="auto"/>
        <w:ind w:left="426" w:firstLine="0"/>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95">
      <w:pPr>
        <w:numPr>
          <w:ilvl w:val="0"/>
          <w:numId w:val="9"/>
        </w:numPr>
        <w:pBdr>
          <w:top w:space="0" w:sz="0" w:val="nil"/>
          <w:left w:space="0" w:sz="0" w:val="nil"/>
          <w:bottom w:space="0" w:sz="0" w:val="nil"/>
          <w:right w:space="0" w:sz="0" w:val="nil"/>
          <w:between w:space="0" w:sz="0" w:val="nil"/>
        </w:pBdr>
        <w:spacing w:after="0" w:line="240" w:lineRule="auto"/>
        <w:ind w:left="426"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In the second point of interest, the sample taken from the canvas fibers, what do you observe in the FTIR spectrum? What kind of fibers are the linen fibers? </w:t>
      </w:r>
    </w:p>
    <w:p w:rsidR="00000000" w:rsidDel="00000000" w:rsidP="00000000" w:rsidRDefault="00000000" w:rsidRPr="00000000" w14:paraId="00000196">
      <w:pPr>
        <w:rPr>
          <w:sz w:val="28"/>
          <w:szCs w:val="28"/>
        </w:rPr>
      </w:pPr>
      <w:r w:rsidDel="00000000" w:rsidR="00000000" w:rsidRPr="00000000">
        <w:rPr>
          <w:rtl w:val="0"/>
        </w:rPr>
      </w:r>
    </w:p>
    <w:p w:rsidR="00000000" w:rsidDel="00000000" w:rsidP="00000000" w:rsidRDefault="00000000" w:rsidRPr="00000000" w14:paraId="0000019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1"/>
          <w:i w:val="1"/>
          <w:smallCaps w:val="0"/>
          <w:strike w:val="0"/>
          <w:color w:val="ff0000"/>
          <w:sz w:val="24"/>
          <w:szCs w:val="24"/>
          <w:u w:val="none"/>
          <w:shd w:fill="auto" w:val="clear"/>
          <w:vertAlign w:val="baseline"/>
          <w:rtl w:val="0"/>
        </w:rPr>
        <w:t xml:space="preserve">The FTIR method gives a spectrum with inverted peaks for the fibers collected from the canvas. It is fully identified as cellulose, which is characteristic of fibers of plant origin.</w:t>
      </w:r>
      <w:r w:rsidDel="00000000" w:rsidR="00000000" w:rsidRPr="00000000">
        <w:rPr>
          <w:rtl w:val="0"/>
        </w:rPr>
      </w:r>
    </w:p>
    <w:p w:rsidR="00000000" w:rsidDel="00000000" w:rsidP="00000000" w:rsidRDefault="00000000" w:rsidRPr="00000000" w14:paraId="00000198">
      <w:pPr>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 </w:t>
      </w:r>
      <w:r w:rsidDel="00000000" w:rsidR="00000000" w:rsidRPr="00000000">
        <w:drawing>
          <wp:anchor allowOverlap="1" behindDoc="0" distB="0" distT="0" distL="114300" distR="114300" hidden="0" layoutInCell="1" locked="0" relativeHeight="0" simplePos="0">
            <wp:simplePos x="0" y="0"/>
            <wp:positionH relativeFrom="column">
              <wp:posOffset>80013</wp:posOffset>
            </wp:positionH>
            <wp:positionV relativeFrom="paragraph">
              <wp:posOffset>11430</wp:posOffset>
            </wp:positionV>
            <wp:extent cx="1581785" cy="1025525"/>
            <wp:effectExtent b="0" l="0" r="0" t="0"/>
            <wp:wrapSquare wrapText="bothSides" distB="0" distT="0" distL="114300" distR="114300"/>
            <wp:docPr id="2052983513" name="image6.png"/>
            <a:graphic>
              <a:graphicData uri="http://schemas.openxmlformats.org/drawingml/2006/picture">
                <pic:pic>
                  <pic:nvPicPr>
                    <pic:cNvPr id="0" name="image6.png"/>
                    <pic:cNvPicPr preferRelativeResize="0"/>
                  </pic:nvPicPr>
                  <pic:blipFill>
                    <a:blip r:embed="rId38"/>
                    <a:srcRect b="0" l="0" r="0" t="0"/>
                    <a:stretch>
                      <a:fillRect/>
                    </a:stretch>
                  </pic:blipFill>
                  <pic:spPr>
                    <a:xfrm>
                      <a:off x="0" y="0"/>
                      <a:ext cx="1581785" cy="1025525"/>
                    </a:xfrm>
                    <a:prstGeom prst="rect"/>
                    <a:ln/>
                  </pic:spPr>
                </pic:pic>
              </a:graphicData>
            </a:graphic>
          </wp:anchor>
        </w:drawing>
      </w:r>
    </w:p>
    <w:p w:rsidR="00000000" w:rsidDel="00000000" w:rsidP="00000000" w:rsidRDefault="00000000" w:rsidRPr="00000000" w14:paraId="00000199">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9A">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9B">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9C">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9D">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9E">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9F">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A0">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A1">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A2">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A3">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A4">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A5">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A6">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A7">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A8">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A9">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AA">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tbl>
      <w:tblPr>
        <w:tblStyle w:val="Table21"/>
        <w:tblW w:w="9439.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17"/>
        <w:gridCol w:w="2406"/>
        <w:gridCol w:w="2279"/>
        <w:gridCol w:w="37"/>
        <w:tblGridChange w:id="0">
          <w:tblGrid>
            <w:gridCol w:w="4717"/>
            <w:gridCol w:w="2406"/>
            <w:gridCol w:w="2279"/>
            <w:gridCol w:w="37"/>
          </w:tblGrid>
        </w:tblGridChange>
      </w:tblGrid>
      <w:tr>
        <w:trPr>
          <w:cantSplit w:val="0"/>
          <w:trHeight w:val="936" w:hRule="atLeast"/>
          <w:tblHeader w:val="0"/>
        </w:trPr>
        <w:tc>
          <w:tcPr>
            <w:gridSpan w:val="2"/>
          </w:tcPr>
          <w:p w:rsidR="00000000" w:rsidDel="00000000" w:rsidP="00000000" w:rsidRDefault="00000000" w:rsidRPr="00000000" w14:paraId="000001AB">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Discuss and document how the method works</w:t>
            </w:r>
          </w:p>
          <w:p w:rsidR="00000000" w:rsidDel="00000000" w:rsidP="00000000" w:rsidRDefault="00000000" w:rsidRPr="00000000" w14:paraId="000001AC">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 with a short video or audio recording </w:t>
            </w:r>
          </w:p>
          <w:p w:rsidR="00000000" w:rsidDel="00000000" w:rsidP="00000000" w:rsidRDefault="00000000" w:rsidRPr="00000000" w14:paraId="000001AD">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What results did it give us? </w:t>
            </w:r>
          </w:p>
          <w:p w:rsidR="00000000" w:rsidDel="00000000" w:rsidP="00000000" w:rsidRDefault="00000000" w:rsidRPr="00000000" w14:paraId="000001AE">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“4.c Research”</w:t>
            </w:r>
          </w:p>
        </w:tc>
        <w:tc>
          <w:tcPr/>
          <w:p w:rsidR="00000000" w:rsidDel="00000000" w:rsidP="00000000" w:rsidRDefault="00000000" w:rsidRPr="00000000" w14:paraId="000001B0">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1178" w:hRule="atLeast"/>
          <w:tblHeader w:val="0"/>
        </w:trPr>
        <w:tc>
          <w:tcPr/>
          <w:p w:rsidR="00000000" w:rsidDel="00000000" w:rsidP="00000000" w:rsidRDefault="00000000" w:rsidRPr="00000000" w14:paraId="000001B1">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Conclusion </w:t>
            </w:r>
            <w:r w:rsidDel="00000000" w:rsidR="00000000" w:rsidRPr="00000000">
              <w:rPr>
                <w:rFonts w:ascii="Calibri" w:cs="Calibri" w:eastAsia="Calibri" w:hAnsi="Calibri"/>
                <w:b w:val="1"/>
                <w:color w:val="3a7d22"/>
                <w:sz w:val="36"/>
                <w:szCs w:val="36"/>
              </w:rPr>
              <w:drawing>
                <wp:inline distB="0" distT="0" distL="0" distR="0">
                  <wp:extent cx="428625" cy="428625"/>
                  <wp:effectExtent b="0" l="0" r="0" t="0"/>
                  <wp:docPr descr="Thought outline" id="2052983521" name="image2.png"/>
                  <a:graphic>
                    <a:graphicData uri="http://schemas.openxmlformats.org/drawingml/2006/picture">
                      <pic:pic>
                        <pic:nvPicPr>
                          <pic:cNvPr descr="Thought outline" id="0" name="image2.png"/>
                          <pic:cNvPicPr preferRelativeResize="0"/>
                        </pic:nvPicPr>
                        <pic:blipFill>
                          <a:blip r:embed="rId20"/>
                          <a:srcRect b="0" l="0" r="0" t="0"/>
                          <a:stretch>
                            <a:fillRect/>
                          </a:stretch>
                        </pic:blipFill>
                        <pic:spPr>
                          <a:xfrm>
                            <a:off x="0" y="0"/>
                            <a:ext cx="428625" cy="428625"/>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1B2">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1B5">
      <w:pPr>
        <w:numPr>
          <w:ilvl w:val="0"/>
          <w:numId w:val="8"/>
        </w:numPr>
        <w:pBdr>
          <w:top w:space="0" w:sz="0" w:val="nil"/>
          <w:left w:space="0" w:sz="0" w:val="nil"/>
          <w:bottom w:space="0" w:sz="0" w:val="nil"/>
          <w:right w:space="0" w:sz="0" w:val="nil"/>
          <w:between w:space="0" w:sz="0" w:val="nil"/>
        </w:pBdr>
        <w:spacing w:line="240" w:lineRule="auto"/>
        <w:ind w:left="720" w:hanging="360"/>
        <w:rPr/>
      </w:pPr>
      <w:r w:rsidDel="00000000" w:rsidR="00000000" w:rsidRPr="00000000">
        <w:rPr>
          <w:rFonts w:ascii="Calibri" w:cs="Calibri" w:eastAsia="Calibri" w:hAnsi="Calibri"/>
          <w:b w:val="1"/>
          <w:color w:val="000000"/>
          <w:sz w:val="28"/>
          <w:szCs w:val="28"/>
          <w:rtl w:val="0"/>
        </w:rPr>
        <w:t xml:space="preserve">Which compound was identified for the yellow pigment? </w:t>
      </w:r>
      <w:r w:rsidDel="00000000" w:rsidR="00000000" w:rsidRPr="00000000">
        <w:rPr>
          <w:rtl w:val="0"/>
        </w:rPr>
      </w:r>
    </w:p>
    <w:tbl>
      <w:tblPr>
        <w:tblStyle w:val="Table22"/>
        <w:tblW w:w="6967.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6967"/>
        <w:tblGridChange w:id="0">
          <w:tblGrid>
            <w:gridCol w:w="6967"/>
          </w:tblGrid>
        </w:tblGridChange>
      </w:tblGrid>
      <w:tr>
        <w:trPr>
          <w:cantSplit w:val="0"/>
          <w:trHeight w:val="1287" w:hRule="atLeast"/>
          <w:tblHeader w:val="0"/>
        </w:trPr>
        <w:tc>
          <w:tcPr/>
          <w:p w:rsidR="00000000" w:rsidDel="00000000" w:rsidP="00000000" w:rsidRDefault="00000000" w:rsidRPr="00000000" w14:paraId="000001B6">
            <w:pPr>
              <w:pBdr>
                <w:top w:space="0" w:sz="0" w:val="nil"/>
                <w:left w:space="0" w:sz="0" w:val="nil"/>
                <w:bottom w:space="0" w:sz="0" w:val="nil"/>
                <w:right w:space="0" w:sz="0" w:val="nil"/>
                <w:between w:space="0" w:sz="0" w:val="nil"/>
              </w:pBdr>
              <w:rPr>
                <w:rFonts w:ascii="Calibri" w:cs="Calibri" w:eastAsia="Calibri" w:hAnsi="Calibri"/>
                <w:b w:val="1"/>
                <w:color w:val="00b0f0"/>
                <w:sz w:val="24"/>
                <w:szCs w:val="24"/>
                <w:highlight w:val="yellow"/>
              </w:rPr>
            </w:pPr>
            <w:r w:rsidDel="00000000" w:rsidR="00000000" w:rsidRPr="00000000">
              <w:rPr>
                <w:rFonts w:ascii="Calibri" w:cs="Calibri" w:eastAsia="Calibri" w:hAnsi="Calibri"/>
                <w:b w:val="1"/>
                <w:color w:val="00b0f0"/>
                <w:sz w:val="24"/>
                <w:szCs w:val="24"/>
                <w:rtl w:val="0"/>
              </w:rPr>
              <w:t xml:space="preserve">The yellow of Naples</w:t>
            </w:r>
            <w:r w:rsidDel="00000000" w:rsidR="00000000" w:rsidRPr="00000000">
              <w:rPr>
                <w:rtl w:val="0"/>
              </w:rPr>
            </w:r>
          </w:p>
        </w:tc>
      </w:tr>
    </w:tbl>
    <w:p w:rsidR="00000000" w:rsidDel="00000000" w:rsidP="00000000" w:rsidRDefault="00000000" w:rsidRPr="00000000" w14:paraId="000001B7">
      <w:pPr>
        <w:rPr>
          <w:b w:val="1"/>
          <w:sz w:val="28"/>
          <w:szCs w:val="28"/>
          <w:highlight w:val="yellow"/>
        </w:rPr>
      </w:pPr>
      <w:r w:rsidDel="00000000" w:rsidR="00000000" w:rsidRPr="00000000">
        <w:rPr>
          <w:rtl w:val="0"/>
        </w:rPr>
      </w:r>
    </w:p>
    <w:p w:rsidR="00000000" w:rsidDel="00000000" w:rsidP="00000000" w:rsidRDefault="00000000" w:rsidRPr="00000000" w14:paraId="000001B8">
      <w:pPr>
        <w:numPr>
          <w:ilvl w:val="0"/>
          <w:numId w:val="8"/>
        </w:numPr>
        <w:pBdr>
          <w:top w:space="0" w:sz="0" w:val="nil"/>
          <w:left w:space="0" w:sz="0" w:val="nil"/>
          <w:bottom w:space="0" w:sz="0" w:val="nil"/>
          <w:right w:space="0" w:sz="0" w:val="nil"/>
          <w:between w:space="0" w:sz="0" w:val="nil"/>
        </w:pBdr>
        <w:spacing w:line="240" w:lineRule="auto"/>
        <w:ind w:left="720" w:hanging="360"/>
        <w:rPr/>
      </w:pPr>
      <w:r w:rsidDel="00000000" w:rsidR="00000000" w:rsidRPr="00000000">
        <w:rPr>
          <w:rFonts w:ascii="Calibri" w:cs="Calibri" w:eastAsia="Calibri" w:hAnsi="Calibri"/>
          <w:b w:val="1"/>
          <w:color w:val="000000"/>
          <w:sz w:val="28"/>
          <w:szCs w:val="28"/>
          <w:rtl w:val="0"/>
        </w:rPr>
        <w:t xml:space="preserve">Which compound was identified in the textile by FTIR?   </w:t>
      </w:r>
      <w:r w:rsidDel="00000000" w:rsidR="00000000" w:rsidRPr="00000000">
        <w:rPr>
          <w:rtl w:val="0"/>
        </w:rPr>
      </w:r>
    </w:p>
    <w:tbl>
      <w:tblPr>
        <w:tblStyle w:val="Table23"/>
        <w:tblW w:w="6978.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6978"/>
        <w:tblGridChange w:id="0">
          <w:tblGrid>
            <w:gridCol w:w="6978"/>
          </w:tblGrid>
        </w:tblGridChange>
      </w:tblGrid>
      <w:tr>
        <w:trPr>
          <w:cantSplit w:val="0"/>
          <w:trHeight w:val="1182" w:hRule="atLeast"/>
          <w:tblHeader w:val="0"/>
        </w:trPr>
        <w:tc>
          <w:tcPr/>
          <w:p w:rsidR="00000000" w:rsidDel="00000000" w:rsidP="00000000" w:rsidRDefault="00000000" w:rsidRPr="00000000" w14:paraId="000001B9">
            <w:pPr>
              <w:pBdr>
                <w:top w:space="0" w:sz="0" w:val="nil"/>
                <w:left w:space="0" w:sz="0" w:val="nil"/>
                <w:bottom w:space="0" w:sz="0" w:val="nil"/>
                <w:right w:space="0" w:sz="0" w:val="nil"/>
                <w:between w:space="0" w:sz="0" w:val="nil"/>
              </w:pBdr>
              <w:rPr>
                <w:rFonts w:ascii="Calibri" w:cs="Calibri" w:eastAsia="Calibri" w:hAnsi="Calibri"/>
                <w:b w:val="1"/>
                <w:color w:val="00b0f0"/>
                <w:sz w:val="28"/>
                <w:szCs w:val="28"/>
                <w:highlight w:val="yellow"/>
                <w:u w:val="single"/>
              </w:rPr>
            </w:pPr>
            <w:r w:rsidDel="00000000" w:rsidR="00000000" w:rsidRPr="00000000">
              <w:rPr>
                <w:rFonts w:ascii="Calibri" w:cs="Calibri" w:eastAsia="Calibri" w:hAnsi="Calibri"/>
                <w:b w:val="1"/>
                <w:color w:val="00b0f0"/>
                <w:sz w:val="24"/>
                <w:szCs w:val="24"/>
                <w:rtl w:val="0"/>
              </w:rPr>
              <w:t xml:space="preserve">Cellulose (C</w:t>
            </w:r>
            <w:r w:rsidDel="00000000" w:rsidR="00000000" w:rsidRPr="00000000">
              <w:rPr>
                <w:rFonts w:ascii="Calibri" w:cs="Calibri" w:eastAsia="Calibri" w:hAnsi="Calibri"/>
                <w:b w:val="1"/>
                <w:color w:val="00b0f0"/>
                <w:sz w:val="24"/>
                <w:szCs w:val="24"/>
                <w:vertAlign w:val="subscript"/>
                <w:rtl w:val="0"/>
              </w:rPr>
              <w:t xml:space="preserve">6</w:t>
            </w:r>
            <w:r w:rsidDel="00000000" w:rsidR="00000000" w:rsidRPr="00000000">
              <w:rPr>
                <w:rFonts w:ascii="Calibri" w:cs="Calibri" w:eastAsia="Calibri" w:hAnsi="Calibri"/>
                <w:b w:val="1"/>
                <w:color w:val="00b0f0"/>
                <w:sz w:val="24"/>
                <w:szCs w:val="24"/>
                <w:rtl w:val="0"/>
              </w:rPr>
              <w:t xml:space="preserve">H</w:t>
            </w:r>
            <w:r w:rsidDel="00000000" w:rsidR="00000000" w:rsidRPr="00000000">
              <w:rPr>
                <w:rFonts w:ascii="Calibri" w:cs="Calibri" w:eastAsia="Calibri" w:hAnsi="Calibri"/>
                <w:b w:val="1"/>
                <w:color w:val="00b0f0"/>
                <w:sz w:val="24"/>
                <w:szCs w:val="24"/>
                <w:vertAlign w:val="subscript"/>
                <w:rtl w:val="0"/>
              </w:rPr>
              <w:t xml:space="preserve">10</w:t>
            </w:r>
            <w:r w:rsidDel="00000000" w:rsidR="00000000" w:rsidRPr="00000000">
              <w:rPr>
                <w:rFonts w:ascii="Calibri" w:cs="Calibri" w:eastAsia="Calibri" w:hAnsi="Calibri"/>
                <w:b w:val="1"/>
                <w:color w:val="00b0f0"/>
                <w:sz w:val="24"/>
                <w:szCs w:val="24"/>
                <w:rtl w:val="0"/>
              </w:rPr>
              <w:t xml:space="preserve">O</w:t>
            </w:r>
            <w:r w:rsidDel="00000000" w:rsidR="00000000" w:rsidRPr="00000000">
              <w:rPr>
                <w:rFonts w:ascii="Calibri" w:cs="Calibri" w:eastAsia="Calibri" w:hAnsi="Calibri"/>
                <w:b w:val="1"/>
                <w:color w:val="00b0f0"/>
                <w:sz w:val="24"/>
                <w:szCs w:val="24"/>
                <w:vertAlign w:val="subscript"/>
                <w:rtl w:val="0"/>
              </w:rPr>
              <w:t xml:space="preserve">5</w:t>
            </w:r>
            <w:r w:rsidDel="00000000" w:rsidR="00000000" w:rsidRPr="00000000">
              <w:rPr>
                <w:rFonts w:ascii="Calibri" w:cs="Calibri" w:eastAsia="Calibri" w:hAnsi="Calibri"/>
                <w:b w:val="1"/>
                <w:color w:val="00b0f0"/>
                <w:sz w:val="24"/>
                <w:szCs w:val="24"/>
                <w:rtl w:val="0"/>
              </w:rPr>
              <w:t xml:space="preserve">)</w:t>
            </w:r>
            <w:r w:rsidDel="00000000" w:rsidR="00000000" w:rsidRPr="00000000">
              <w:rPr>
                <w:rtl w:val="0"/>
              </w:rPr>
            </w:r>
          </w:p>
        </w:tc>
      </w:tr>
    </w:tbl>
    <w:p w:rsidR="00000000" w:rsidDel="00000000" w:rsidP="00000000" w:rsidRDefault="00000000" w:rsidRPr="00000000" w14:paraId="000001BA">
      <w:pPr>
        <w:rPr>
          <w:b w:val="1"/>
          <w:sz w:val="28"/>
          <w:szCs w:val="28"/>
          <w:highlight w:val="yellow"/>
          <w:u w:val="single"/>
        </w:rPr>
      </w:pPr>
      <w:r w:rsidDel="00000000" w:rsidR="00000000" w:rsidRPr="00000000">
        <w:rPr>
          <w:rtl w:val="0"/>
        </w:rPr>
      </w:r>
    </w:p>
    <w:p w:rsidR="00000000" w:rsidDel="00000000" w:rsidP="00000000" w:rsidRDefault="00000000" w:rsidRPr="00000000" w14:paraId="000001BB">
      <w:pPr>
        <w:rPr>
          <w:b w:val="1"/>
          <w:sz w:val="28"/>
          <w:szCs w:val="28"/>
          <w:highlight w:val="yellow"/>
          <w:u w:val="single"/>
        </w:rPr>
      </w:pPr>
      <w:r w:rsidDel="00000000" w:rsidR="00000000" w:rsidRPr="00000000">
        <w:rPr>
          <w:rtl w:val="0"/>
        </w:rPr>
      </w:r>
    </w:p>
    <w:p w:rsidR="00000000" w:rsidDel="00000000" w:rsidP="00000000" w:rsidRDefault="00000000" w:rsidRPr="00000000" w14:paraId="000001BC">
      <w:pPr>
        <w:rPr>
          <w:b w:val="1"/>
          <w:sz w:val="28"/>
          <w:szCs w:val="28"/>
          <w:highlight w:val="yellow"/>
          <w:u w:val="single"/>
        </w:rPr>
      </w:pPr>
      <w:r w:rsidDel="00000000" w:rsidR="00000000" w:rsidRPr="00000000">
        <w:rPr>
          <w:rtl w:val="0"/>
        </w:rPr>
      </w:r>
    </w:p>
    <w:p w:rsidR="00000000" w:rsidDel="00000000" w:rsidP="00000000" w:rsidRDefault="00000000" w:rsidRPr="00000000" w14:paraId="000001BD">
      <w:pPr>
        <w:rPr>
          <w:b w:val="1"/>
          <w:sz w:val="28"/>
          <w:szCs w:val="28"/>
          <w:highlight w:val="yellow"/>
          <w:u w:val="single"/>
        </w:rPr>
      </w:pPr>
      <w:r w:rsidDel="00000000" w:rsidR="00000000" w:rsidRPr="00000000">
        <w:rPr>
          <w:rtl w:val="0"/>
        </w:rPr>
      </w:r>
    </w:p>
    <w:p w:rsidR="00000000" w:rsidDel="00000000" w:rsidP="00000000" w:rsidRDefault="00000000" w:rsidRPr="00000000" w14:paraId="000001BE">
      <w:pPr>
        <w:rPr>
          <w:b w:val="1"/>
          <w:sz w:val="28"/>
          <w:szCs w:val="28"/>
          <w:highlight w:val="yellow"/>
          <w:u w:val="single"/>
        </w:rPr>
      </w:pPr>
      <w:r w:rsidDel="00000000" w:rsidR="00000000" w:rsidRPr="00000000">
        <w:rPr>
          <w:rtl w:val="0"/>
        </w:rPr>
      </w:r>
    </w:p>
    <w:p w:rsidR="00000000" w:rsidDel="00000000" w:rsidP="00000000" w:rsidRDefault="00000000" w:rsidRPr="00000000" w14:paraId="000001BF">
      <w:pPr>
        <w:rPr>
          <w:b w:val="1"/>
          <w:sz w:val="28"/>
          <w:szCs w:val="28"/>
          <w:highlight w:val="yellow"/>
          <w:u w:val="single"/>
        </w:rPr>
      </w:pPr>
      <w:r w:rsidDel="00000000" w:rsidR="00000000" w:rsidRPr="00000000">
        <w:rPr>
          <w:rtl w:val="0"/>
        </w:rPr>
      </w:r>
    </w:p>
    <w:p w:rsidR="00000000" w:rsidDel="00000000" w:rsidP="00000000" w:rsidRDefault="00000000" w:rsidRPr="00000000" w14:paraId="000001C0">
      <w:pPr>
        <w:rPr>
          <w:b w:val="1"/>
          <w:sz w:val="28"/>
          <w:szCs w:val="28"/>
          <w:highlight w:val="yellow"/>
          <w:u w:val="single"/>
        </w:rPr>
      </w:pPr>
      <w:r w:rsidDel="00000000" w:rsidR="00000000" w:rsidRPr="00000000">
        <w:rPr>
          <w:rtl w:val="0"/>
        </w:rPr>
      </w:r>
    </w:p>
    <w:p w:rsidR="00000000" w:rsidDel="00000000" w:rsidP="00000000" w:rsidRDefault="00000000" w:rsidRPr="00000000" w14:paraId="000001C1">
      <w:pPr>
        <w:rPr>
          <w:b w:val="1"/>
          <w:sz w:val="28"/>
          <w:szCs w:val="28"/>
          <w:highlight w:val="yellow"/>
          <w:u w:val="single"/>
        </w:rPr>
      </w:pPr>
      <w:r w:rsidDel="00000000" w:rsidR="00000000" w:rsidRPr="00000000">
        <w:rPr>
          <w:rtl w:val="0"/>
        </w:rPr>
      </w:r>
    </w:p>
    <w:p w:rsidR="00000000" w:rsidDel="00000000" w:rsidP="00000000" w:rsidRDefault="00000000" w:rsidRPr="00000000" w14:paraId="000001C2">
      <w:pPr>
        <w:rPr>
          <w:b w:val="1"/>
          <w:sz w:val="28"/>
          <w:szCs w:val="28"/>
          <w:highlight w:val="yellow"/>
          <w:u w:val="single"/>
        </w:rPr>
      </w:pPr>
      <w:r w:rsidDel="00000000" w:rsidR="00000000" w:rsidRPr="00000000">
        <w:rPr>
          <w:rtl w:val="0"/>
        </w:rPr>
      </w:r>
    </w:p>
    <w:p w:rsidR="00000000" w:rsidDel="00000000" w:rsidP="00000000" w:rsidRDefault="00000000" w:rsidRPr="00000000" w14:paraId="000001C3">
      <w:pPr>
        <w:rPr>
          <w:b w:val="1"/>
          <w:sz w:val="28"/>
          <w:szCs w:val="28"/>
          <w:highlight w:val="yellow"/>
          <w:u w:val="single"/>
        </w:rPr>
      </w:pPr>
      <w:r w:rsidDel="00000000" w:rsidR="00000000" w:rsidRPr="00000000">
        <w:rPr>
          <w:rtl w:val="0"/>
        </w:rPr>
      </w:r>
    </w:p>
    <w:p w:rsidR="00000000" w:rsidDel="00000000" w:rsidP="00000000" w:rsidRDefault="00000000" w:rsidRPr="00000000" w14:paraId="000001C4">
      <w:pPr>
        <w:rPr>
          <w:b w:val="1"/>
          <w:sz w:val="28"/>
          <w:szCs w:val="28"/>
          <w:highlight w:val="yellow"/>
          <w:u w:val="single"/>
        </w:rPr>
      </w:pPr>
      <w:r w:rsidDel="00000000" w:rsidR="00000000" w:rsidRPr="00000000">
        <w:rPr>
          <w:rtl w:val="0"/>
        </w:rPr>
      </w:r>
    </w:p>
    <w:p w:rsidR="00000000" w:rsidDel="00000000" w:rsidP="00000000" w:rsidRDefault="00000000" w:rsidRPr="00000000" w14:paraId="000001C5">
      <w:pPr>
        <w:rPr>
          <w:b w:val="1"/>
          <w:sz w:val="28"/>
          <w:szCs w:val="28"/>
          <w:highlight w:val="yellow"/>
          <w:u w:val="single"/>
        </w:rPr>
      </w:pPr>
      <w:r w:rsidDel="00000000" w:rsidR="00000000" w:rsidRPr="00000000">
        <w:rPr>
          <w:rtl w:val="0"/>
        </w:rPr>
      </w:r>
    </w:p>
    <w:p w:rsidR="00000000" w:rsidDel="00000000" w:rsidP="00000000" w:rsidRDefault="00000000" w:rsidRPr="00000000" w14:paraId="000001C6">
      <w:pPr>
        <w:rPr>
          <w:b w:val="1"/>
          <w:sz w:val="28"/>
          <w:szCs w:val="28"/>
          <w:highlight w:val="yellow"/>
          <w:u w:val="single"/>
        </w:rPr>
      </w:pPr>
      <w:r w:rsidDel="00000000" w:rsidR="00000000" w:rsidRPr="00000000">
        <w:rPr>
          <w:rtl w:val="0"/>
        </w:rPr>
      </w:r>
    </w:p>
    <w:tbl>
      <w:tblPr>
        <w:tblStyle w:val="Table24"/>
        <w:tblW w:w="9414.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06"/>
        <w:gridCol w:w="2416"/>
        <w:gridCol w:w="2279"/>
        <w:gridCol w:w="13"/>
        <w:tblGridChange w:id="0">
          <w:tblGrid>
            <w:gridCol w:w="4706"/>
            <w:gridCol w:w="2416"/>
            <w:gridCol w:w="2279"/>
            <w:gridCol w:w="13"/>
          </w:tblGrid>
        </w:tblGridChange>
      </w:tblGrid>
      <w:tr>
        <w:trPr>
          <w:cantSplit w:val="0"/>
          <w:trHeight w:val="936" w:hRule="atLeast"/>
          <w:tblHeader w:val="0"/>
        </w:trPr>
        <w:tc>
          <w:tcPr>
            <w:gridSpan w:val="2"/>
          </w:tcPr>
          <w:p w:rsidR="00000000" w:rsidDel="00000000" w:rsidP="00000000" w:rsidRDefault="00000000" w:rsidRPr="00000000" w14:paraId="000001C7">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your answers</w:t>
              <w:br w:type="textWrapping"/>
              <w:t xml:space="preserve">in a short video or audio recording</w:t>
            </w:r>
          </w:p>
          <w:p w:rsidR="00000000" w:rsidDel="00000000" w:rsidP="00000000" w:rsidRDefault="00000000" w:rsidRPr="00000000" w14:paraId="000001C8">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Explain how you got there.</w:t>
            </w:r>
          </w:p>
          <w:p w:rsidR="00000000" w:rsidDel="00000000" w:rsidP="00000000" w:rsidRDefault="00000000" w:rsidRPr="00000000" w14:paraId="000001C9">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"4.d Conclusion"</w:t>
            </w:r>
          </w:p>
        </w:tc>
        <w:tc>
          <w:tcPr/>
          <w:p w:rsidR="00000000" w:rsidDel="00000000" w:rsidP="00000000" w:rsidRDefault="00000000" w:rsidRPr="00000000" w14:paraId="000001CB">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911" w:hRule="atLeast"/>
          <w:tblHeader w:val="0"/>
        </w:trPr>
        <w:tc>
          <w:tcPr/>
          <w:p w:rsidR="00000000" w:rsidDel="00000000" w:rsidP="00000000" w:rsidRDefault="00000000" w:rsidRPr="00000000" w14:paraId="000001CC">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Conceptualization </w:t>
            </w:r>
            <w:r w:rsidDel="00000000" w:rsidR="00000000" w:rsidRPr="00000000">
              <w:rPr>
                <w:rFonts w:ascii="Calibri" w:cs="Calibri" w:eastAsia="Calibri" w:hAnsi="Calibri"/>
                <w:b w:val="1"/>
                <w:color w:val="3a7d22"/>
                <w:sz w:val="36"/>
                <w:szCs w:val="36"/>
              </w:rPr>
              <w:drawing>
                <wp:inline distB="0" distT="0" distL="0" distR="0">
                  <wp:extent cx="485775" cy="485775"/>
                  <wp:effectExtent b="0" l="0" r="0" t="0"/>
                  <wp:docPr descr="Questions outline" id="2052983522" name="image7.png"/>
                  <a:graphic>
                    <a:graphicData uri="http://schemas.openxmlformats.org/drawingml/2006/picture">
                      <pic:pic>
                        <pic:nvPicPr>
                          <pic:cNvPr descr="Questions outline" id="0" name="image7.png"/>
                          <pic:cNvPicPr preferRelativeResize="0"/>
                        </pic:nvPicPr>
                        <pic:blipFill>
                          <a:blip r:embed="rId8"/>
                          <a:srcRect b="0" l="0" r="0" t="0"/>
                          <a:stretch>
                            <a:fillRect/>
                          </a:stretch>
                        </pic:blipFill>
                        <pic:spPr>
                          <a:xfrm>
                            <a:off x="0" y="0"/>
                            <a:ext cx="485775" cy="485775"/>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1CD">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1D0">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1D1">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1D2">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1D3">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1D4">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1D5">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1D6">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bookmarkStart w:colFirst="0" w:colLast="0" w:name="_heading=h.4i7ojhp" w:id="21"/>
      <w:bookmarkEnd w:id="21"/>
      <w:r w:rsidDel="00000000" w:rsidR="00000000" w:rsidRPr="00000000">
        <w:rPr>
          <w:rFonts w:ascii="Calibri" w:cs="Calibri" w:eastAsia="Calibri" w:hAnsi="Calibri"/>
          <w:i w:val="1"/>
          <w:color w:val="000000"/>
          <w:sz w:val="24"/>
          <w:szCs w:val="24"/>
          <w:rtl w:val="0"/>
        </w:rPr>
        <w:t xml:space="preserve">Discuss as a whole class.</w:t>
      </w:r>
    </w:p>
    <w:p w:rsidR="00000000" w:rsidDel="00000000" w:rsidP="00000000" w:rsidRDefault="00000000" w:rsidRPr="00000000" w14:paraId="000001D7">
      <w:pPr>
        <w:pBdr>
          <w:top w:space="0" w:sz="0" w:val="nil"/>
          <w:left w:space="0" w:sz="0" w:val="nil"/>
          <w:bottom w:space="0" w:sz="0" w:val="nil"/>
          <w:right w:space="0" w:sz="0" w:val="nil"/>
          <w:between w:space="0" w:sz="0" w:val="nil"/>
        </w:pBdr>
        <w:spacing w:line="360" w:lineRule="auto"/>
        <w:jc w:val="center"/>
        <w:rPr>
          <w:rFonts w:ascii="Calibri" w:cs="Calibri" w:eastAsia="Calibri" w:hAnsi="Calibri"/>
          <w:b w:val="1"/>
          <w:color w:val="e97132"/>
          <w:sz w:val="28"/>
          <w:szCs w:val="28"/>
        </w:rPr>
      </w:pPr>
      <w:r w:rsidDel="00000000" w:rsidR="00000000" w:rsidRPr="00000000">
        <w:rPr>
          <w:rFonts w:ascii="Calibri" w:cs="Calibri" w:eastAsia="Calibri" w:hAnsi="Calibri"/>
          <w:b w:val="1"/>
          <w:color w:val="e97132"/>
          <w:sz w:val="28"/>
          <w:szCs w:val="28"/>
          <w:rtl w:val="0"/>
        </w:rPr>
        <w:t xml:space="preserve">What difference does the XRD method give for the points of interest?</w:t>
        <w:br w:type="textWrapping"/>
      </w:r>
    </w:p>
    <w:p w:rsidR="00000000" w:rsidDel="00000000" w:rsidP="00000000" w:rsidRDefault="00000000" w:rsidRPr="00000000" w14:paraId="000001D8">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D9">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teacher introduces the XRD method which will not give any additional information from the previous methods for the Naples yellow. </w:t>
      </w:r>
    </w:p>
    <w:p w:rsidR="00000000" w:rsidDel="00000000" w:rsidP="00000000" w:rsidRDefault="00000000" w:rsidRPr="00000000" w14:paraId="000001DA">
      <w:pPr>
        <w:rPr>
          <w:b w:val="1"/>
          <w:color w:val="00b0f0"/>
          <w:sz w:val="28"/>
          <w:szCs w:val="28"/>
        </w:rPr>
      </w:pPr>
      <w:r w:rsidDel="00000000" w:rsidR="00000000" w:rsidRPr="00000000">
        <w:rPr>
          <w:rtl w:val="0"/>
        </w:rPr>
      </w:r>
    </w:p>
    <w:p w:rsidR="00000000" w:rsidDel="00000000" w:rsidP="00000000" w:rsidRDefault="00000000" w:rsidRPr="00000000" w14:paraId="000001DB">
      <w:pPr>
        <w:rPr>
          <w:b w:val="1"/>
          <w:color w:val="00b0f0"/>
          <w:sz w:val="28"/>
          <w:szCs w:val="28"/>
        </w:rPr>
      </w:pPr>
      <w:r w:rsidDel="00000000" w:rsidR="00000000" w:rsidRPr="00000000">
        <w:rPr>
          <w:rtl w:val="0"/>
        </w:rPr>
      </w:r>
    </w:p>
    <w:p w:rsidR="00000000" w:rsidDel="00000000" w:rsidP="00000000" w:rsidRDefault="00000000" w:rsidRPr="00000000" w14:paraId="000001DC">
      <w:pPr>
        <w:rPr>
          <w:b w:val="1"/>
          <w:color w:val="00b0f0"/>
          <w:sz w:val="28"/>
          <w:szCs w:val="28"/>
        </w:rPr>
      </w:pPr>
      <w:r w:rsidDel="00000000" w:rsidR="00000000" w:rsidRPr="00000000">
        <w:rPr>
          <w:rtl w:val="0"/>
        </w:rPr>
      </w:r>
    </w:p>
    <w:p w:rsidR="00000000" w:rsidDel="00000000" w:rsidP="00000000" w:rsidRDefault="00000000" w:rsidRPr="00000000" w14:paraId="000001DD">
      <w:pPr>
        <w:rPr>
          <w:b w:val="1"/>
          <w:color w:val="00b0f0"/>
          <w:sz w:val="28"/>
          <w:szCs w:val="28"/>
        </w:rPr>
      </w:pPr>
      <w:r w:rsidDel="00000000" w:rsidR="00000000" w:rsidRPr="00000000">
        <w:rPr>
          <w:rtl w:val="0"/>
        </w:rPr>
      </w:r>
    </w:p>
    <w:p w:rsidR="00000000" w:rsidDel="00000000" w:rsidP="00000000" w:rsidRDefault="00000000" w:rsidRPr="00000000" w14:paraId="000001DE">
      <w:pPr>
        <w:rPr>
          <w:b w:val="1"/>
          <w:color w:val="00b0f0"/>
          <w:sz w:val="28"/>
          <w:szCs w:val="28"/>
        </w:rPr>
      </w:pPr>
      <w:r w:rsidDel="00000000" w:rsidR="00000000" w:rsidRPr="00000000">
        <w:rPr>
          <w:rtl w:val="0"/>
        </w:rPr>
      </w:r>
    </w:p>
    <w:p w:rsidR="00000000" w:rsidDel="00000000" w:rsidP="00000000" w:rsidRDefault="00000000" w:rsidRPr="00000000" w14:paraId="000001DF">
      <w:pPr>
        <w:rPr>
          <w:b w:val="1"/>
          <w:color w:val="00b0f0"/>
          <w:sz w:val="28"/>
          <w:szCs w:val="28"/>
        </w:rPr>
      </w:pPr>
      <w:r w:rsidDel="00000000" w:rsidR="00000000" w:rsidRPr="00000000">
        <w:rPr>
          <w:rtl w:val="0"/>
        </w:rPr>
      </w:r>
    </w:p>
    <w:p w:rsidR="00000000" w:rsidDel="00000000" w:rsidP="00000000" w:rsidRDefault="00000000" w:rsidRPr="00000000" w14:paraId="000001E0">
      <w:pPr>
        <w:rPr>
          <w:b w:val="1"/>
          <w:color w:val="00b0f0"/>
          <w:sz w:val="28"/>
          <w:szCs w:val="28"/>
        </w:rPr>
      </w:pPr>
      <w:r w:rsidDel="00000000" w:rsidR="00000000" w:rsidRPr="00000000">
        <w:rPr>
          <w:rtl w:val="0"/>
        </w:rPr>
      </w:r>
    </w:p>
    <w:p w:rsidR="00000000" w:rsidDel="00000000" w:rsidP="00000000" w:rsidRDefault="00000000" w:rsidRPr="00000000" w14:paraId="000001E1">
      <w:pPr>
        <w:rPr>
          <w:b w:val="1"/>
          <w:color w:val="00b0f0"/>
          <w:sz w:val="28"/>
          <w:szCs w:val="28"/>
        </w:rPr>
      </w:pPr>
      <w:r w:rsidDel="00000000" w:rsidR="00000000" w:rsidRPr="00000000">
        <w:rPr>
          <w:rtl w:val="0"/>
        </w:rPr>
      </w:r>
    </w:p>
    <w:p w:rsidR="00000000" w:rsidDel="00000000" w:rsidP="00000000" w:rsidRDefault="00000000" w:rsidRPr="00000000" w14:paraId="000001E2">
      <w:pPr>
        <w:rPr>
          <w:b w:val="1"/>
          <w:color w:val="00b0f0"/>
          <w:sz w:val="28"/>
          <w:szCs w:val="28"/>
        </w:rPr>
      </w:pPr>
      <w:r w:rsidDel="00000000" w:rsidR="00000000" w:rsidRPr="00000000">
        <w:rPr>
          <w:rtl w:val="0"/>
        </w:rPr>
      </w:r>
    </w:p>
    <w:p w:rsidR="00000000" w:rsidDel="00000000" w:rsidP="00000000" w:rsidRDefault="00000000" w:rsidRPr="00000000" w14:paraId="000001E3">
      <w:pPr>
        <w:rPr>
          <w:b w:val="1"/>
          <w:color w:val="00b0f0"/>
          <w:sz w:val="28"/>
          <w:szCs w:val="28"/>
        </w:rPr>
      </w:pPr>
      <w:r w:rsidDel="00000000" w:rsidR="00000000" w:rsidRPr="00000000">
        <w:rPr>
          <w:rtl w:val="0"/>
        </w:rPr>
      </w:r>
    </w:p>
    <w:p w:rsidR="00000000" w:rsidDel="00000000" w:rsidP="00000000" w:rsidRDefault="00000000" w:rsidRPr="00000000" w14:paraId="000001E4">
      <w:pPr>
        <w:rPr>
          <w:b w:val="1"/>
          <w:color w:val="00b0f0"/>
          <w:sz w:val="28"/>
          <w:szCs w:val="28"/>
        </w:rPr>
      </w:pPr>
      <w:r w:rsidDel="00000000" w:rsidR="00000000" w:rsidRPr="00000000">
        <w:rPr>
          <w:rtl w:val="0"/>
        </w:rPr>
      </w:r>
    </w:p>
    <w:tbl>
      <w:tblPr>
        <w:tblStyle w:val="Table25"/>
        <w:tblW w:w="9547.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71"/>
        <w:gridCol w:w="2352"/>
        <w:gridCol w:w="2279"/>
        <w:gridCol w:w="145"/>
        <w:tblGridChange w:id="0">
          <w:tblGrid>
            <w:gridCol w:w="4771"/>
            <w:gridCol w:w="2352"/>
            <w:gridCol w:w="2279"/>
            <w:gridCol w:w="145"/>
          </w:tblGrid>
        </w:tblGridChange>
      </w:tblGrid>
      <w:tr>
        <w:trPr>
          <w:cantSplit w:val="0"/>
          <w:trHeight w:val="936" w:hRule="atLeast"/>
          <w:tblHeader w:val="0"/>
        </w:trPr>
        <w:tc>
          <w:tcPr>
            <w:gridSpan w:val="2"/>
          </w:tcPr>
          <w:p w:rsidR="00000000" w:rsidDel="00000000" w:rsidP="00000000" w:rsidRDefault="00000000" w:rsidRPr="00000000" w14:paraId="000001E5">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the views heard</w:t>
              <w:br w:type="textWrapping"/>
              <w:t xml:space="preserve">with a short video or audio recording</w:t>
            </w:r>
          </w:p>
          <w:p w:rsidR="00000000" w:rsidDel="00000000" w:rsidP="00000000" w:rsidRDefault="00000000" w:rsidRPr="00000000" w14:paraId="000001E6">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“5.b Conceptualization”</w:t>
            </w:r>
          </w:p>
        </w:tc>
        <w:tc>
          <w:tcPr/>
          <w:p w:rsidR="00000000" w:rsidDel="00000000" w:rsidP="00000000" w:rsidRDefault="00000000" w:rsidRPr="00000000" w14:paraId="000001E8">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898" w:hRule="atLeast"/>
          <w:tblHeader w:val="0"/>
        </w:trPr>
        <w:tc>
          <w:tcPr/>
          <w:p w:rsidR="00000000" w:rsidDel="00000000" w:rsidP="00000000" w:rsidRDefault="00000000" w:rsidRPr="00000000" w14:paraId="000001E9">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Research </w:t>
            </w:r>
            <w:r w:rsidDel="00000000" w:rsidR="00000000" w:rsidRPr="00000000">
              <w:rPr>
                <w:rFonts w:ascii="Calibri" w:cs="Calibri" w:eastAsia="Calibri" w:hAnsi="Calibri"/>
                <w:b w:val="1"/>
                <w:color w:val="3a7d22"/>
                <w:sz w:val="36"/>
                <w:szCs w:val="36"/>
              </w:rPr>
              <w:drawing>
                <wp:inline distB="0" distT="0" distL="0" distR="0">
                  <wp:extent cx="419100" cy="419100"/>
                  <wp:effectExtent b="0" l="0" r="0" t="0"/>
                  <wp:docPr descr="Research with solid fill" id="2052983523" name="image3.png"/>
                  <a:graphic>
                    <a:graphicData uri="http://schemas.openxmlformats.org/drawingml/2006/picture">
                      <pic:pic>
                        <pic:nvPicPr>
                          <pic:cNvPr descr="Research with solid fill" id="0" name="image3.png"/>
                          <pic:cNvPicPr preferRelativeResize="0"/>
                        </pic:nvPicPr>
                        <pic:blipFill>
                          <a:blip r:embed="rId9"/>
                          <a:srcRect b="0" l="0" r="0" t="0"/>
                          <a:stretch>
                            <a:fillRect/>
                          </a:stretch>
                        </pic:blipFill>
                        <pic:spPr>
                          <a:xfrm>
                            <a:off x="0" y="0"/>
                            <a:ext cx="419100" cy="419100"/>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1EA">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1ED">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Use your mobile devices (tablets, mobile phones, etc.) and scan the </w:t>
      </w:r>
      <w:r w:rsidDel="00000000" w:rsidR="00000000" w:rsidRPr="00000000">
        <w:rPr>
          <w:rFonts w:ascii="Calibri" w:cs="Calibri" w:eastAsia="Calibri" w:hAnsi="Calibri"/>
          <w:sz w:val="24"/>
          <w:szCs w:val="24"/>
          <w:rtl w:val="0"/>
        </w:rPr>
        <w:t xml:space="preserve">QR </w:t>
      </w:r>
      <w:r w:rsidDel="00000000" w:rsidR="00000000" w:rsidRPr="00000000">
        <w:rPr>
          <w:rFonts w:ascii="Calibri" w:cs="Calibri" w:eastAsia="Calibri" w:hAnsi="Calibri"/>
          <w:color w:val="000000"/>
          <w:sz w:val="24"/>
          <w:szCs w:val="24"/>
          <w:rtl w:val="0"/>
        </w:rPr>
        <w:t xml:space="preserve">below. </w:t>
      </w:r>
    </w:p>
    <w:p w:rsidR="00000000" w:rsidDel="00000000" w:rsidP="00000000" w:rsidRDefault="00000000" w:rsidRPr="00000000" w14:paraId="000001EE">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Watch the video and download the results of the method for the </w:t>
      </w:r>
      <w:r w:rsidDel="00000000" w:rsidR="00000000" w:rsidRPr="00000000">
        <w:rPr>
          <w:rFonts w:ascii="Calibri" w:cs="Calibri" w:eastAsia="Calibri" w:hAnsi="Calibri"/>
          <w:color w:val="ff0000"/>
          <w:sz w:val="24"/>
          <w:szCs w:val="24"/>
          <w:rtl w:val="0"/>
        </w:rPr>
        <w:t xml:space="preserve">painting </w:t>
      </w:r>
      <w:r w:rsidDel="00000000" w:rsidR="00000000" w:rsidRPr="00000000">
        <w:rPr>
          <w:rFonts w:ascii="Calibri" w:cs="Calibri" w:eastAsia="Calibri" w:hAnsi="Calibri"/>
          <w:color w:val="000000"/>
          <w:sz w:val="24"/>
          <w:szCs w:val="24"/>
          <w:rtl w:val="0"/>
        </w:rPr>
        <w:t xml:space="preserve">by clicking on the </w:t>
      </w:r>
      <w:r w:rsidDel="00000000" w:rsidR="00000000" w:rsidRPr="00000000">
        <w:rPr>
          <w:rFonts w:ascii="Calibri" w:cs="Calibri" w:eastAsia="Calibri" w:hAnsi="Calibri"/>
          <w:b w:val="1"/>
          <w:color w:val="000000"/>
          <w:sz w:val="24"/>
          <w:szCs w:val="24"/>
          <w:rtl w:val="0"/>
        </w:rPr>
        <w:t xml:space="preserve">"Results" </w:t>
      </w:r>
      <w:r w:rsidDel="00000000" w:rsidR="00000000" w:rsidRPr="00000000">
        <w:rPr>
          <w:rFonts w:ascii="Calibri" w:cs="Calibri" w:eastAsia="Calibri" w:hAnsi="Calibri"/>
          <w:color w:val="000000"/>
          <w:sz w:val="24"/>
          <w:szCs w:val="24"/>
          <w:rtl w:val="0"/>
        </w:rPr>
        <w:t xml:space="preserve">button.</w:t>
      </w:r>
    </w:p>
    <w:p w:rsidR="00000000" w:rsidDel="00000000" w:rsidP="00000000" w:rsidRDefault="00000000" w:rsidRPr="00000000" w14:paraId="000001EF">
      <w:pPr>
        <w:jc w:val="center"/>
        <w:rPr>
          <w:rFonts w:ascii="Calibri" w:cs="Calibri" w:eastAsia="Calibri" w:hAnsi="Calibri"/>
          <w:b w:val="1"/>
          <w:sz w:val="48"/>
          <w:szCs w:val="48"/>
        </w:rPr>
      </w:pPr>
      <w:r w:rsidDel="00000000" w:rsidR="00000000" w:rsidRPr="00000000">
        <w:rPr>
          <w:rtl w:val="0"/>
        </w:rPr>
      </w:r>
    </w:p>
    <w:p w:rsidR="00000000" w:rsidDel="00000000" w:rsidP="00000000" w:rsidRDefault="00000000" w:rsidRPr="00000000" w14:paraId="000001F0">
      <w:pPr>
        <w:jc w:val="center"/>
        <w:rPr>
          <w:rFonts w:ascii="Calibri" w:cs="Calibri" w:eastAsia="Calibri" w:hAnsi="Calibri"/>
          <w:b w:val="1"/>
          <w:sz w:val="48"/>
          <w:szCs w:val="48"/>
        </w:rPr>
      </w:pPr>
      <w:r w:rsidDel="00000000" w:rsidR="00000000" w:rsidRPr="00000000">
        <w:rPr>
          <w:rtl w:val="0"/>
        </w:rPr>
      </w:r>
    </w:p>
    <w:p w:rsidR="00000000" w:rsidDel="00000000" w:rsidP="00000000" w:rsidRDefault="00000000" w:rsidRPr="00000000" w14:paraId="000001F1">
      <w:pPr>
        <w:jc w:val="center"/>
        <w:rPr>
          <w:rFonts w:ascii="Calibri" w:cs="Calibri" w:eastAsia="Calibri" w:hAnsi="Calibri"/>
          <w:b w:val="1"/>
          <w:sz w:val="48"/>
          <w:szCs w:val="48"/>
        </w:rPr>
      </w:pPr>
      <w:r w:rsidDel="00000000" w:rsidR="00000000" w:rsidRPr="00000000">
        <w:rPr>
          <w:rFonts w:ascii="Calibri" w:cs="Calibri" w:eastAsia="Calibri" w:hAnsi="Calibri"/>
          <w:b w:val="1"/>
          <w:sz w:val="48"/>
          <w:szCs w:val="48"/>
        </w:rPr>
        <w:drawing>
          <wp:inline distB="114300" distT="114300" distL="114300" distR="114300">
            <wp:extent cx="6332220" cy="3556000"/>
            <wp:effectExtent b="0" l="0" r="0" t="0"/>
            <wp:docPr id="2052983520" name="image11.jpg"/>
            <a:graphic>
              <a:graphicData uri="http://schemas.openxmlformats.org/drawingml/2006/picture">
                <pic:pic>
                  <pic:nvPicPr>
                    <pic:cNvPr id="0" name="image11.jpg"/>
                    <pic:cNvPicPr preferRelativeResize="0"/>
                  </pic:nvPicPr>
                  <pic:blipFill>
                    <a:blip r:embed="rId39"/>
                    <a:srcRect b="0" l="0" r="0" t="0"/>
                    <a:stretch>
                      <a:fillRect/>
                    </a:stretch>
                  </pic:blipFill>
                  <pic:spPr>
                    <a:xfrm>
                      <a:off x="0" y="0"/>
                      <a:ext cx="6332220" cy="3556000"/>
                    </a:xfrm>
                    <a:prstGeom prst="rect"/>
                    <a:ln/>
                  </pic:spPr>
                </pic:pic>
              </a:graphicData>
            </a:graphic>
          </wp:inline>
        </w:drawing>
      </w:r>
      <w:r w:rsidDel="00000000" w:rsidR="00000000" w:rsidRPr="00000000">
        <w:rPr>
          <w:rtl w:val="0"/>
        </w:rPr>
      </w:r>
    </w:p>
    <w:p w:rsidR="00000000" w:rsidDel="00000000" w:rsidP="00000000" w:rsidRDefault="00000000" w:rsidRPr="00000000" w14:paraId="000001F2">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000000"/>
          <w:sz w:val="24"/>
          <w:szCs w:val="24"/>
        </w:rPr>
      </w:pPr>
      <w:bookmarkStart w:colFirst="0" w:colLast="0" w:name="_heading=h.2xcytpi" w:id="22"/>
      <w:bookmarkEnd w:id="22"/>
      <w:r w:rsidDel="00000000" w:rsidR="00000000" w:rsidRPr="00000000">
        <w:rPr>
          <w:rFonts w:ascii="Calibri" w:cs="Calibri" w:eastAsia="Calibri" w:hAnsi="Calibri"/>
          <w:b w:val="1"/>
          <w:i w:val="1"/>
          <w:color w:val="000000"/>
          <w:sz w:val="24"/>
          <w:szCs w:val="24"/>
          <w:rtl w:val="0"/>
        </w:rPr>
        <w:t xml:space="preserve">Discuss in the whole class the results of this particular method</w:t>
      </w:r>
    </w:p>
    <w:p w:rsidR="00000000" w:rsidDel="00000000" w:rsidP="00000000" w:rsidRDefault="00000000" w:rsidRPr="00000000" w14:paraId="000001F3">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1F4">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sz w:val="24"/>
          <w:szCs w:val="24"/>
        </w:rPr>
      </w:pPr>
      <w:r w:rsidDel="00000000" w:rsidR="00000000" w:rsidRPr="00000000">
        <w:rPr>
          <w:rtl w:val="0"/>
        </w:rPr>
      </w:r>
    </w:p>
    <w:p w:rsidR="00000000" w:rsidDel="00000000" w:rsidP="00000000" w:rsidRDefault="00000000" w:rsidRPr="00000000" w14:paraId="000001F5">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bookmarkStart w:colFirst="0" w:colLast="0" w:name="_heading=h.1ci93xb" w:id="23"/>
      <w:bookmarkEnd w:id="23"/>
      <w:r w:rsidDel="00000000" w:rsidR="00000000" w:rsidRPr="00000000">
        <w:rPr>
          <w:rFonts w:ascii="Calibri" w:cs="Calibri" w:eastAsia="Calibri" w:hAnsi="Calibri"/>
          <w:b w:val="1"/>
          <w:i w:val="1"/>
          <w:color w:val="ff0000"/>
          <w:rtl w:val="0"/>
        </w:rPr>
        <w:t xml:space="preserve">Students observe the graph (diffractogram graph). </w:t>
      </w:r>
    </w:p>
    <w:p w:rsidR="00000000" w:rsidDel="00000000" w:rsidP="00000000" w:rsidRDefault="00000000" w:rsidRPr="00000000" w14:paraId="000001F6">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F7">
      <w:pPr>
        <w:numPr>
          <w:ilvl w:val="0"/>
          <w:numId w:val="9"/>
        </w:numPr>
        <w:pBdr>
          <w:top w:space="0" w:sz="0" w:val="nil"/>
          <w:left w:space="0" w:sz="0" w:val="nil"/>
          <w:bottom w:space="0" w:sz="0" w:val="nil"/>
          <w:right w:space="0" w:sz="0" w:val="nil"/>
          <w:between w:space="0" w:sz="0" w:val="nil"/>
        </w:pBdr>
        <w:spacing w:after="0" w:line="240" w:lineRule="auto"/>
        <w:ind w:left="426"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In the first point of interest, the sample taken for the yellow colour, based on the XRD graph (diffraction pattern), which compound is confirmed? </w:t>
      </w:r>
    </w:p>
    <w:p w:rsidR="00000000" w:rsidDel="00000000" w:rsidP="00000000" w:rsidRDefault="00000000" w:rsidRPr="00000000" w14:paraId="000001F8">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F9">
      <w:pPr>
        <w:spacing w:after="0" w:line="240" w:lineRule="auto"/>
        <w:rPr>
          <w:rFonts w:ascii="Calibri" w:cs="Calibri" w:eastAsia="Calibri" w:hAnsi="Calibri"/>
          <w:b w:val="1"/>
          <w:i w:val="1"/>
          <w:color w:val="ff0000"/>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19053</wp:posOffset>
            </wp:positionH>
            <wp:positionV relativeFrom="paragraph">
              <wp:posOffset>19050</wp:posOffset>
            </wp:positionV>
            <wp:extent cx="2063126" cy="708548"/>
            <wp:effectExtent b="0" l="0" r="0" t="0"/>
            <wp:wrapSquare wrapText="bothSides" distB="0" distT="0" distL="114300" distR="114300"/>
            <wp:docPr descr="Εικόνα που περιέχει στιγμιότυπο οθόνης, γράφημα, γραμμή&#10;&#10;Περιγραφή που δημιουργήθηκε αυτόματα" id="2052983519" name="image10.png"/>
            <a:graphic>
              <a:graphicData uri="http://schemas.openxmlformats.org/drawingml/2006/picture">
                <pic:pic>
                  <pic:nvPicPr>
                    <pic:cNvPr descr="Εικόνα που περιέχει στιγμιότυπο οθόνης, γράφημα, γραμμή&#10;&#10;Περιγραφή που δημιουργήθηκε αυτόματα" id="0" name="image10.png"/>
                    <pic:cNvPicPr preferRelativeResize="0"/>
                  </pic:nvPicPr>
                  <pic:blipFill>
                    <a:blip r:embed="rId40"/>
                    <a:srcRect b="0" l="0" r="0" t="0"/>
                    <a:stretch>
                      <a:fillRect/>
                    </a:stretch>
                  </pic:blipFill>
                  <pic:spPr>
                    <a:xfrm>
                      <a:off x="0" y="0"/>
                      <a:ext cx="2063126" cy="708548"/>
                    </a:xfrm>
                    <a:prstGeom prst="rect"/>
                    <a:ln/>
                  </pic:spPr>
                </pic:pic>
              </a:graphicData>
            </a:graphic>
          </wp:anchor>
        </w:drawing>
      </w:r>
    </w:p>
    <w:p w:rsidR="00000000" w:rsidDel="00000000" w:rsidP="00000000" w:rsidRDefault="00000000" w:rsidRPr="00000000" w14:paraId="000001FA">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XRD pattern for the yellow pigment of the sample confirms the presence of Bindheimite</w:t>
      </w:r>
      <w:r w:rsidDel="00000000" w:rsidR="00000000" w:rsidRPr="00000000">
        <w:rPr>
          <w:rFonts w:ascii="Arial" w:cs="Arial" w:eastAsia="Arial" w:hAnsi="Arial"/>
          <w:b w:val="1"/>
          <w:i w:val="1"/>
          <w:color w:val="ff0000"/>
          <w:rtl w:val="0"/>
        </w:rPr>
        <w:t xml:space="preserve">. </w:t>
      </w:r>
      <w:r w:rsidDel="00000000" w:rsidR="00000000" w:rsidRPr="00000000">
        <w:rPr>
          <w:rtl w:val="0"/>
        </w:rPr>
      </w:r>
    </w:p>
    <w:p w:rsidR="00000000" w:rsidDel="00000000" w:rsidP="00000000" w:rsidRDefault="00000000" w:rsidRPr="00000000" w14:paraId="000001FB">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1FC">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1FD">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1FE">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1FF">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200">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201">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202">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203">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204">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205">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206">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207">
      <w:pPr>
        <w:numPr>
          <w:ilvl w:val="0"/>
          <w:numId w:val="9"/>
        </w:numPr>
        <w:pBdr>
          <w:top w:space="0" w:sz="0" w:val="nil"/>
          <w:left w:space="0" w:sz="0" w:val="nil"/>
          <w:bottom w:space="0" w:sz="0" w:val="nil"/>
          <w:right w:space="0" w:sz="0" w:val="nil"/>
          <w:between w:space="0" w:sz="0" w:val="nil"/>
        </w:pBdr>
        <w:spacing w:after="0" w:line="240" w:lineRule="auto"/>
        <w:ind w:left="426"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In the second point of interest, the sample taken from the canvas, based on the XRD graph (diffraction pattern), which compound is confirmed? </w:t>
      </w:r>
    </w:p>
    <w:p w:rsidR="00000000" w:rsidDel="00000000" w:rsidP="00000000" w:rsidRDefault="00000000" w:rsidRPr="00000000" w14:paraId="00000208">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209">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-53337</wp:posOffset>
            </wp:positionH>
            <wp:positionV relativeFrom="paragraph">
              <wp:posOffset>7620</wp:posOffset>
            </wp:positionV>
            <wp:extent cx="2019300" cy="1187450"/>
            <wp:effectExtent b="0" l="0" r="0" t="0"/>
            <wp:wrapSquare wrapText="bothSides" distB="0" distT="0" distL="114300" distR="114300"/>
            <wp:docPr id="2052983518" name="image5.png"/>
            <a:graphic>
              <a:graphicData uri="http://schemas.openxmlformats.org/drawingml/2006/picture">
                <pic:pic>
                  <pic:nvPicPr>
                    <pic:cNvPr id="0" name="image5.png"/>
                    <pic:cNvPicPr preferRelativeResize="0"/>
                  </pic:nvPicPr>
                  <pic:blipFill>
                    <a:blip r:embed="rId41"/>
                    <a:srcRect b="0" l="0" r="0" t="7159"/>
                    <a:stretch>
                      <a:fillRect/>
                    </a:stretch>
                  </pic:blipFill>
                  <pic:spPr>
                    <a:xfrm>
                      <a:off x="0" y="0"/>
                      <a:ext cx="2019300" cy="1187450"/>
                    </a:xfrm>
                    <a:prstGeom prst="rect"/>
                    <a:ln/>
                  </pic:spPr>
                </pic:pic>
              </a:graphicData>
            </a:graphic>
          </wp:anchor>
        </w:drawing>
      </w:r>
    </w:p>
    <w:p w:rsidR="00000000" w:rsidDel="00000000" w:rsidP="00000000" w:rsidRDefault="00000000" w:rsidRPr="00000000" w14:paraId="0000020A">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XRD pattern for the textile confirms that we have cellulose,  which is characteristic of fibers of plant origin. </w:t>
      </w:r>
    </w:p>
    <w:p w:rsidR="00000000" w:rsidDel="00000000" w:rsidP="00000000" w:rsidRDefault="00000000" w:rsidRPr="00000000" w14:paraId="0000020B">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20C">
      <w:pPr>
        <w:pBdr>
          <w:top w:space="0" w:sz="0" w:val="nil"/>
          <w:left w:space="0" w:sz="0" w:val="nil"/>
          <w:bottom w:space="0" w:sz="0" w:val="nil"/>
          <w:right w:space="0" w:sz="0" w:val="nil"/>
          <w:between w:space="0" w:sz="0" w:val="nil"/>
        </w:pBdr>
        <w:spacing w:after="0" w:line="240" w:lineRule="auto"/>
        <w:rPr>
          <w:rFonts w:ascii="Arial" w:cs="Arial" w:eastAsia="Arial" w:hAnsi="Arial"/>
          <w:b w:val="1"/>
          <w:i w:val="1"/>
          <w:color w:val="ff0000"/>
          <w:sz w:val="28"/>
          <w:szCs w:val="28"/>
        </w:rPr>
      </w:pPr>
      <w:r w:rsidDel="00000000" w:rsidR="00000000" w:rsidRPr="00000000">
        <w:rPr>
          <w:rtl w:val="0"/>
        </w:rPr>
      </w:r>
    </w:p>
    <w:p w:rsidR="00000000" w:rsidDel="00000000" w:rsidP="00000000" w:rsidRDefault="00000000" w:rsidRPr="00000000" w14:paraId="0000020D">
      <w:pPr>
        <w:pBdr>
          <w:top w:space="0" w:sz="0" w:val="nil"/>
          <w:left w:space="0" w:sz="0" w:val="nil"/>
          <w:bottom w:space="0" w:sz="0" w:val="nil"/>
          <w:right w:space="0" w:sz="0" w:val="nil"/>
          <w:between w:space="0" w:sz="0" w:val="nil"/>
        </w:pBdr>
        <w:spacing w:after="0" w:line="240" w:lineRule="auto"/>
        <w:rPr>
          <w:rFonts w:ascii="Arial" w:cs="Arial" w:eastAsia="Arial" w:hAnsi="Arial"/>
          <w:b w:val="1"/>
          <w:i w:val="1"/>
          <w:color w:val="ff0000"/>
          <w:sz w:val="28"/>
          <w:szCs w:val="28"/>
        </w:rPr>
      </w:pPr>
      <w:r w:rsidDel="00000000" w:rsidR="00000000" w:rsidRPr="00000000">
        <w:rPr>
          <w:rtl w:val="0"/>
        </w:rPr>
      </w:r>
    </w:p>
    <w:p w:rsidR="00000000" w:rsidDel="00000000" w:rsidP="00000000" w:rsidRDefault="00000000" w:rsidRPr="00000000" w14:paraId="0000020E">
      <w:pPr>
        <w:pBdr>
          <w:top w:space="0" w:sz="0" w:val="nil"/>
          <w:left w:space="0" w:sz="0" w:val="nil"/>
          <w:bottom w:space="0" w:sz="0" w:val="nil"/>
          <w:right w:space="0" w:sz="0" w:val="nil"/>
          <w:between w:space="0" w:sz="0" w:val="nil"/>
        </w:pBdr>
        <w:spacing w:after="0" w:line="240" w:lineRule="auto"/>
        <w:rPr>
          <w:rFonts w:ascii="Arial" w:cs="Arial" w:eastAsia="Arial" w:hAnsi="Arial"/>
          <w:b w:val="1"/>
          <w:i w:val="1"/>
          <w:color w:val="ff0000"/>
          <w:sz w:val="28"/>
          <w:szCs w:val="28"/>
        </w:rPr>
      </w:pPr>
      <w:r w:rsidDel="00000000" w:rsidR="00000000" w:rsidRPr="00000000">
        <w:rPr>
          <w:rtl w:val="0"/>
        </w:rPr>
      </w:r>
    </w:p>
    <w:p w:rsidR="00000000" w:rsidDel="00000000" w:rsidP="00000000" w:rsidRDefault="00000000" w:rsidRPr="00000000" w14:paraId="0000020F">
      <w:pPr>
        <w:pBdr>
          <w:top w:space="0" w:sz="0" w:val="nil"/>
          <w:left w:space="0" w:sz="0" w:val="nil"/>
          <w:bottom w:space="0" w:sz="0" w:val="nil"/>
          <w:right w:space="0" w:sz="0" w:val="nil"/>
          <w:between w:space="0" w:sz="0" w:val="nil"/>
        </w:pBdr>
        <w:spacing w:after="0" w:line="240" w:lineRule="auto"/>
        <w:rPr>
          <w:rFonts w:ascii="Arial" w:cs="Arial" w:eastAsia="Arial" w:hAnsi="Arial"/>
          <w:b w:val="1"/>
          <w:i w:val="1"/>
          <w:color w:val="ff0000"/>
          <w:sz w:val="28"/>
          <w:szCs w:val="28"/>
        </w:rPr>
      </w:pPr>
      <w:r w:rsidDel="00000000" w:rsidR="00000000" w:rsidRPr="00000000">
        <w:rPr>
          <w:rtl w:val="0"/>
        </w:rPr>
      </w:r>
    </w:p>
    <w:p w:rsidR="00000000" w:rsidDel="00000000" w:rsidP="00000000" w:rsidRDefault="00000000" w:rsidRPr="00000000" w14:paraId="00000210">
      <w:pPr>
        <w:pBdr>
          <w:top w:space="0" w:sz="0" w:val="nil"/>
          <w:left w:space="0" w:sz="0" w:val="nil"/>
          <w:bottom w:space="0" w:sz="0" w:val="nil"/>
          <w:right w:space="0" w:sz="0" w:val="nil"/>
          <w:between w:space="0" w:sz="0" w:val="nil"/>
        </w:pBdr>
        <w:spacing w:after="0" w:line="240" w:lineRule="auto"/>
        <w:rPr>
          <w:rFonts w:ascii="Arial" w:cs="Arial" w:eastAsia="Arial" w:hAnsi="Arial"/>
          <w:b w:val="1"/>
          <w:i w:val="1"/>
          <w:color w:val="ff0000"/>
          <w:sz w:val="28"/>
          <w:szCs w:val="28"/>
        </w:rPr>
      </w:pPr>
      <w:r w:rsidDel="00000000" w:rsidR="00000000" w:rsidRPr="00000000">
        <w:rPr>
          <w:rtl w:val="0"/>
        </w:rPr>
      </w:r>
    </w:p>
    <w:p w:rsidR="00000000" w:rsidDel="00000000" w:rsidP="00000000" w:rsidRDefault="00000000" w:rsidRPr="00000000" w14:paraId="00000211">
      <w:pPr>
        <w:pBdr>
          <w:top w:space="0" w:sz="0" w:val="nil"/>
          <w:left w:space="0" w:sz="0" w:val="nil"/>
          <w:bottom w:space="0" w:sz="0" w:val="nil"/>
          <w:right w:space="0" w:sz="0" w:val="nil"/>
          <w:between w:space="0" w:sz="0" w:val="nil"/>
        </w:pBdr>
        <w:spacing w:after="0" w:line="240" w:lineRule="auto"/>
        <w:rPr>
          <w:rFonts w:ascii="Arial" w:cs="Arial" w:eastAsia="Arial" w:hAnsi="Arial"/>
          <w:b w:val="1"/>
          <w:i w:val="1"/>
          <w:color w:val="ff0000"/>
          <w:sz w:val="28"/>
          <w:szCs w:val="28"/>
        </w:rPr>
      </w:pPr>
      <w:r w:rsidDel="00000000" w:rsidR="00000000" w:rsidRPr="00000000">
        <w:rPr>
          <w:rtl w:val="0"/>
        </w:rPr>
      </w:r>
    </w:p>
    <w:p w:rsidR="00000000" w:rsidDel="00000000" w:rsidP="00000000" w:rsidRDefault="00000000" w:rsidRPr="00000000" w14:paraId="00000212">
      <w:pPr>
        <w:pBdr>
          <w:top w:space="0" w:sz="0" w:val="nil"/>
          <w:left w:space="0" w:sz="0" w:val="nil"/>
          <w:bottom w:space="0" w:sz="0" w:val="nil"/>
          <w:right w:space="0" w:sz="0" w:val="nil"/>
          <w:between w:space="0" w:sz="0" w:val="nil"/>
        </w:pBdr>
        <w:spacing w:after="0" w:line="240" w:lineRule="auto"/>
        <w:rPr>
          <w:rFonts w:ascii="Arial" w:cs="Arial" w:eastAsia="Arial" w:hAnsi="Arial"/>
          <w:b w:val="1"/>
          <w:i w:val="1"/>
          <w:color w:val="ff0000"/>
          <w:sz w:val="28"/>
          <w:szCs w:val="28"/>
        </w:rPr>
      </w:pPr>
      <w:r w:rsidDel="00000000" w:rsidR="00000000" w:rsidRPr="00000000">
        <w:rPr>
          <w:rtl w:val="0"/>
        </w:rPr>
      </w:r>
    </w:p>
    <w:p w:rsidR="00000000" w:rsidDel="00000000" w:rsidP="00000000" w:rsidRDefault="00000000" w:rsidRPr="00000000" w14:paraId="00000213">
      <w:pPr>
        <w:pBdr>
          <w:top w:space="0" w:sz="0" w:val="nil"/>
          <w:left w:space="0" w:sz="0" w:val="nil"/>
          <w:bottom w:space="0" w:sz="0" w:val="nil"/>
          <w:right w:space="0" w:sz="0" w:val="nil"/>
          <w:between w:space="0" w:sz="0" w:val="nil"/>
        </w:pBdr>
        <w:spacing w:after="0" w:line="240" w:lineRule="auto"/>
        <w:rPr>
          <w:rFonts w:ascii="Arial" w:cs="Arial" w:eastAsia="Arial" w:hAnsi="Arial"/>
          <w:b w:val="1"/>
          <w:i w:val="1"/>
          <w:color w:val="ff0000"/>
          <w:sz w:val="28"/>
          <w:szCs w:val="28"/>
        </w:rPr>
      </w:pPr>
      <w:r w:rsidDel="00000000" w:rsidR="00000000" w:rsidRPr="00000000">
        <w:rPr>
          <w:rtl w:val="0"/>
        </w:rPr>
      </w:r>
    </w:p>
    <w:p w:rsidR="00000000" w:rsidDel="00000000" w:rsidP="00000000" w:rsidRDefault="00000000" w:rsidRPr="00000000" w14:paraId="00000214">
      <w:pPr>
        <w:pBdr>
          <w:top w:space="0" w:sz="0" w:val="nil"/>
          <w:left w:space="0" w:sz="0" w:val="nil"/>
          <w:bottom w:space="0" w:sz="0" w:val="nil"/>
          <w:right w:space="0" w:sz="0" w:val="nil"/>
          <w:between w:space="0" w:sz="0" w:val="nil"/>
        </w:pBdr>
        <w:spacing w:after="0" w:line="240" w:lineRule="auto"/>
        <w:rPr>
          <w:rFonts w:ascii="Arial" w:cs="Arial" w:eastAsia="Arial" w:hAnsi="Arial"/>
          <w:b w:val="1"/>
          <w:i w:val="1"/>
          <w:color w:val="ff0000"/>
          <w:sz w:val="28"/>
          <w:szCs w:val="28"/>
        </w:rPr>
      </w:pPr>
      <w:r w:rsidDel="00000000" w:rsidR="00000000" w:rsidRPr="00000000">
        <w:rPr>
          <w:rtl w:val="0"/>
        </w:rPr>
      </w:r>
    </w:p>
    <w:tbl>
      <w:tblPr>
        <w:tblStyle w:val="Table26"/>
        <w:tblW w:w="9439.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19"/>
        <w:gridCol w:w="2404"/>
        <w:gridCol w:w="2279"/>
        <w:gridCol w:w="37"/>
        <w:tblGridChange w:id="0">
          <w:tblGrid>
            <w:gridCol w:w="4719"/>
            <w:gridCol w:w="2404"/>
            <w:gridCol w:w="2279"/>
            <w:gridCol w:w="37"/>
          </w:tblGrid>
        </w:tblGridChange>
      </w:tblGrid>
      <w:tr>
        <w:trPr>
          <w:cantSplit w:val="0"/>
          <w:trHeight w:val="936" w:hRule="atLeast"/>
          <w:tblHeader w:val="0"/>
        </w:trPr>
        <w:tc>
          <w:tcPr>
            <w:gridSpan w:val="2"/>
          </w:tcPr>
          <w:p w:rsidR="00000000" w:rsidDel="00000000" w:rsidP="00000000" w:rsidRDefault="00000000" w:rsidRPr="00000000" w14:paraId="00000215">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Discuss and document how the</w:t>
              <w:br w:type="textWrapping"/>
              <w:t xml:space="preserve">method workswith a short video or audio recording</w:t>
            </w:r>
          </w:p>
          <w:p w:rsidR="00000000" w:rsidDel="00000000" w:rsidP="00000000" w:rsidRDefault="00000000" w:rsidRPr="00000000" w14:paraId="00000216">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What results did it give us? </w:t>
            </w:r>
          </w:p>
          <w:p w:rsidR="00000000" w:rsidDel="00000000" w:rsidP="00000000" w:rsidRDefault="00000000" w:rsidRPr="00000000" w14:paraId="00000217">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“4.c Research”</w:t>
            </w:r>
          </w:p>
        </w:tc>
        <w:tc>
          <w:tcPr/>
          <w:p w:rsidR="00000000" w:rsidDel="00000000" w:rsidP="00000000" w:rsidRDefault="00000000" w:rsidRPr="00000000" w14:paraId="00000219">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1178" w:hRule="atLeast"/>
          <w:tblHeader w:val="0"/>
        </w:trPr>
        <w:tc>
          <w:tcPr/>
          <w:p w:rsidR="00000000" w:rsidDel="00000000" w:rsidP="00000000" w:rsidRDefault="00000000" w:rsidRPr="00000000" w14:paraId="0000021A">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Conclusion </w:t>
            </w:r>
            <w:r w:rsidDel="00000000" w:rsidR="00000000" w:rsidRPr="00000000">
              <w:rPr>
                <w:rFonts w:ascii="Calibri" w:cs="Calibri" w:eastAsia="Calibri" w:hAnsi="Calibri"/>
                <w:b w:val="1"/>
                <w:color w:val="3a7d22"/>
                <w:sz w:val="36"/>
                <w:szCs w:val="36"/>
              </w:rPr>
              <w:drawing>
                <wp:inline distB="0" distT="0" distL="0" distR="0">
                  <wp:extent cx="428625" cy="428625"/>
                  <wp:effectExtent b="0" l="0" r="0" t="0"/>
                  <wp:docPr descr="Thought outline" id="2052983525" name="image2.png"/>
                  <a:graphic>
                    <a:graphicData uri="http://schemas.openxmlformats.org/drawingml/2006/picture">
                      <pic:pic>
                        <pic:nvPicPr>
                          <pic:cNvPr descr="Thought outline" id="0" name="image2.png"/>
                          <pic:cNvPicPr preferRelativeResize="0"/>
                        </pic:nvPicPr>
                        <pic:blipFill>
                          <a:blip r:embed="rId20"/>
                          <a:srcRect b="0" l="0" r="0" t="0"/>
                          <a:stretch>
                            <a:fillRect/>
                          </a:stretch>
                        </pic:blipFill>
                        <pic:spPr>
                          <a:xfrm>
                            <a:off x="0" y="0"/>
                            <a:ext cx="428625" cy="428625"/>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21B">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21E">
      <w:pPr>
        <w:numPr>
          <w:ilvl w:val="0"/>
          <w:numId w:val="1"/>
        </w:numPr>
        <w:pBdr>
          <w:top w:space="0" w:sz="0" w:val="nil"/>
          <w:left w:space="0" w:sz="0" w:val="nil"/>
          <w:bottom w:space="0" w:sz="0" w:val="nil"/>
          <w:right w:space="0" w:sz="0" w:val="nil"/>
          <w:between w:space="0" w:sz="0" w:val="nil"/>
        </w:pBdr>
        <w:ind w:left="720" w:hanging="360"/>
        <w:rPr>
          <w:b w:val="1"/>
          <w:color w:val="000000"/>
          <w:sz w:val="28"/>
          <w:szCs w:val="28"/>
        </w:rPr>
      </w:pPr>
      <w:r w:rsidDel="00000000" w:rsidR="00000000" w:rsidRPr="00000000">
        <w:rPr>
          <w:rFonts w:ascii="Calibri" w:cs="Calibri" w:eastAsia="Calibri" w:hAnsi="Calibri"/>
          <w:b w:val="1"/>
          <w:color w:val="000000"/>
          <w:sz w:val="28"/>
          <w:szCs w:val="28"/>
          <w:rtl w:val="0"/>
        </w:rPr>
        <w:t xml:space="preserve">In the table below, summarize the information you have obtained about the mining area of this particular yellow colour and the basic material from which all plant-based textiles, such as linen, are made</w:t>
      </w:r>
      <w:r w:rsidDel="00000000" w:rsidR="00000000" w:rsidRPr="00000000">
        <w:rPr>
          <w:b w:val="1"/>
          <w:color w:val="000000"/>
          <w:sz w:val="28"/>
          <w:szCs w:val="28"/>
          <w:rtl w:val="0"/>
        </w:rPr>
        <w:t xml:space="preserve">.   </w:t>
      </w:r>
    </w:p>
    <w:tbl>
      <w:tblPr>
        <w:tblStyle w:val="Table27"/>
        <w:tblW w:w="9962.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248"/>
        <w:gridCol w:w="5714"/>
        <w:tblGridChange w:id="0">
          <w:tblGrid>
            <w:gridCol w:w="4248"/>
            <w:gridCol w:w="5714"/>
          </w:tblGrid>
        </w:tblGridChange>
      </w:tblGrid>
      <w:tr>
        <w:trPr>
          <w:cantSplit w:val="0"/>
          <w:trHeight w:val="391" w:hRule="atLeast"/>
          <w:tblHeader w:val="0"/>
        </w:trPr>
        <w:tc>
          <w:tcPr/>
          <w:p w:rsidR="00000000" w:rsidDel="00000000" w:rsidP="00000000" w:rsidRDefault="00000000" w:rsidRPr="00000000" w14:paraId="0000021F">
            <w:pPr>
              <w:pBdr>
                <w:top w:space="0" w:sz="0" w:val="nil"/>
                <w:left w:space="0" w:sz="0" w:val="nil"/>
                <w:bottom w:space="0" w:sz="0" w:val="nil"/>
                <w:right w:space="0" w:sz="0" w:val="nil"/>
                <w:between w:space="0" w:sz="0" w:val="nil"/>
              </w:pBdr>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Points of interest</w:t>
            </w:r>
          </w:p>
        </w:tc>
        <w:tc>
          <w:tcPr/>
          <w:p w:rsidR="00000000" w:rsidDel="00000000" w:rsidP="00000000" w:rsidRDefault="00000000" w:rsidRPr="00000000" w14:paraId="00000220">
            <w:pPr>
              <w:pBdr>
                <w:top w:space="0" w:sz="0" w:val="nil"/>
                <w:left w:space="0" w:sz="0" w:val="nil"/>
                <w:bottom w:space="0" w:sz="0" w:val="nil"/>
                <w:right w:space="0" w:sz="0" w:val="nil"/>
                <w:between w:space="0" w:sz="0" w:val="nil"/>
              </w:pBdr>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Chemical Compounds</w:t>
            </w:r>
          </w:p>
        </w:tc>
      </w:tr>
      <w:tr>
        <w:trPr>
          <w:cantSplit w:val="0"/>
          <w:trHeight w:val="694" w:hRule="atLeast"/>
          <w:tblHeader w:val="0"/>
        </w:trPr>
        <w:tc>
          <w:tcPr>
            <w:vAlign w:val="center"/>
          </w:tcPr>
          <w:p w:rsidR="00000000" w:rsidDel="00000000" w:rsidP="00000000" w:rsidRDefault="00000000" w:rsidRPr="00000000" w14:paraId="00000221">
            <w:pPr>
              <w:pBdr>
                <w:top w:space="0" w:sz="0" w:val="nil"/>
                <w:left w:space="0" w:sz="0" w:val="nil"/>
                <w:bottom w:space="0" w:sz="0" w:val="nil"/>
                <w:right w:space="0" w:sz="0" w:val="nil"/>
                <w:between w:space="0" w:sz="0" w:val="nil"/>
              </w:pBdr>
              <w:rPr>
                <w:rFonts w:ascii="Calibri" w:cs="Calibri" w:eastAsia="Calibri" w:hAnsi="Calibri"/>
                <w:b w:val="1"/>
                <w:color w:val="00b0f0"/>
                <w:sz w:val="24"/>
                <w:szCs w:val="24"/>
              </w:rPr>
            </w:pPr>
            <w:r w:rsidDel="00000000" w:rsidR="00000000" w:rsidRPr="00000000">
              <w:rPr>
                <w:rFonts w:ascii="Calibri" w:cs="Calibri" w:eastAsia="Calibri" w:hAnsi="Calibri"/>
                <w:color w:val="000000"/>
                <w:sz w:val="24"/>
                <w:szCs w:val="24"/>
                <w:rtl w:val="0"/>
              </w:rPr>
              <w:t xml:space="preserve">Yellow colour</w:t>
            </w:r>
            <w:r w:rsidDel="00000000" w:rsidR="00000000" w:rsidRPr="00000000">
              <w:rPr>
                <w:rtl w:val="0"/>
              </w:rPr>
            </w:r>
          </w:p>
        </w:tc>
        <w:tc>
          <w:tcPr/>
          <w:p w:rsidR="00000000" w:rsidDel="00000000" w:rsidP="00000000" w:rsidRDefault="00000000" w:rsidRPr="00000000" w14:paraId="00000222">
            <w:pPr>
              <w:pBdr>
                <w:top w:space="0" w:sz="0" w:val="nil"/>
                <w:left w:space="0" w:sz="0" w:val="nil"/>
                <w:bottom w:space="0" w:sz="0" w:val="nil"/>
                <w:right w:space="0" w:sz="0" w:val="nil"/>
                <w:between w:space="0" w:sz="0" w:val="nil"/>
              </w:pBdr>
              <w:rPr>
                <w:rFonts w:ascii="Calibri" w:cs="Calibri" w:eastAsia="Calibri" w:hAnsi="Calibri"/>
                <w:b w:val="1"/>
                <w:color w:val="00b0f0"/>
                <w:sz w:val="28"/>
                <w:szCs w:val="28"/>
                <w:u w:val="single"/>
              </w:rPr>
            </w:pPr>
            <w:r w:rsidDel="00000000" w:rsidR="00000000" w:rsidRPr="00000000">
              <w:rPr>
                <w:rFonts w:ascii="Calibri" w:cs="Calibri" w:eastAsia="Calibri" w:hAnsi="Calibri"/>
                <w:b w:val="1"/>
                <w:color w:val="00b0f0"/>
                <w:sz w:val="24"/>
                <w:szCs w:val="24"/>
                <w:rtl w:val="0"/>
              </w:rPr>
              <w:t xml:space="preserve">Naples Yellow (Bithaimitis) </w:t>
            </w:r>
            <w:r w:rsidDel="00000000" w:rsidR="00000000" w:rsidRPr="00000000">
              <w:rPr>
                <w:rtl w:val="0"/>
              </w:rPr>
            </w:r>
          </w:p>
        </w:tc>
      </w:tr>
      <w:tr>
        <w:trPr>
          <w:cantSplit w:val="0"/>
          <w:trHeight w:val="870" w:hRule="atLeast"/>
          <w:tblHeader w:val="0"/>
        </w:trPr>
        <w:tc>
          <w:tcPr>
            <w:vAlign w:val="center"/>
          </w:tcPr>
          <w:p w:rsidR="00000000" w:rsidDel="00000000" w:rsidP="00000000" w:rsidRDefault="00000000" w:rsidRPr="00000000" w14:paraId="00000223">
            <w:pPr>
              <w:pBdr>
                <w:top w:space="0" w:sz="0" w:val="nil"/>
                <w:left w:space="0" w:sz="0" w:val="nil"/>
                <w:bottom w:space="0" w:sz="0" w:val="nil"/>
                <w:right w:space="0" w:sz="0" w:val="nil"/>
                <w:between w:space="0" w:sz="0" w:val="nil"/>
              </w:pBdr>
              <w:rPr>
                <w:rFonts w:ascii="Calibri" w:cs="Calibri" w:eastAsia="Calibri" w:hAnsi="Calibri"/>
                <w:b w:val="1"/>
                <w:color w:val="00b0f0"/>
                <w:sz w:val="24"/>
                <w:szCs w:val="24"/>
              </w:rPr>
            </w:pPr>
            <w:r w:rsidDel="00000000" w:rsidR="00000000" w:rsidRPr="00000000">
              <w:rPr>
                <w:rFonts w:ascii="Calibri" w:cs="Calibri" w:eastAsia="Calibri" w:hAnsi="Calibri"/>
                <w:color w:val="000000"/>
                <w:sz w:val="24"/>
                <w:szCs w:val="24"/>
                <w:rtl w:val="0"/>
              </w:rPr>
              <w:t xml:space="preserve">Canvas </w:t>
            </w:r>
            <w:r w:rsidDel="00000000" w:rsidR="00000000" w:rsidRPr="00000000">
              <w:rPr>
                <w:rtl w:val="0"/>
              </w:rPr>
            </w:r>
          </w:p>
        </w:tc>
        <w:tc>
          <w:tcPr/>
          <w:p w:rsidR="00000000" w:rsidDel="00000000" w:rsidP="00000000" w:rsidRDefault="00000000" w:rsidRPr="00000000" w14:paraId="00000224">
            <w:pPr>
              <w:pBdr>
                <w:top w:space="0" w:sz="0" w:val="nil"/>
                <w:left w:space="0" w:sz="0" w:val="nil"/>
                <w:bottom w:space="0" w:sz="0" w:val="nil"/>
                <w:right w:space="0" w:sz="0" w:val="nil"/>
                <w:between w:space="0" w:sz="0" w:val="nil"/>
              </w:pBdr>
              <w:rPr>
                <w:rFonts w:ascii="Calibri" w:cs="Calibri" w:eastAsia="Calibri" w:hAnsi="Calibri"/>
                <w:b w:val="1"/>
                <w:color w:val="00b0f0"/>
                <w:sz w:val="28"/>
                <w:szCs w:val="28"/>
                <w:u w:val="single"/>
              </w:rPr>
            </w:pPr>
            <w:r w:rsidDel="00000000" w:rsidR="00000000" w:rsidRPr="00000000">
              <w:rPr>
                <w:rFonts w:ascii="Times New Roman" w:cs="Times New Roman" w:eastAsia="Times New Roman" w:hAnsi="Times New Roman"/>
                <w:b w:val="1"/>
                <w:color w:val="00b0f0"/>
                <w:sz w:val="24"/>
                <w:szCs w:val="24"/>
                <w:rtl w:val="0"/>
              </w:rPr>
              <w:t xml:space="preserve">Fabrics of plant origin, such as linen, are made of cellulose.</w:t>
            </w:r>
            <w:r w:rsidDel="00000000" w:rsidR="00000000" w:rsidRPr="00000000">
              <w:rPr>
                <w:rtl w:val="0"/>
              </w:rPr>
            </w:r>
          </w:p>
        </w:tc>
      </w:tr>
    </w:tbl>
    <w:p w:rsidR="00000000" w:rsidDel="00000000" w:rsidP="00000000" w:rsidRDefault="00000000" w:rsidRPr="00000000" w14:paraId="00000225">
      <w:pPr>
        <w:rPr>
          <w:b w:val="1"/>
          <w:sz w:val="28"/>
          <w:szCs w:val="28"/>
        </w:rPr>
      </w:pPr>
      <w:r w:rsidDel="00000000" w:rsidR="00000000" w:rsidRPr="00000000">
        <w:rPr>
          <w:rtl w:val="0"/>
        </w:rPr>
      </w:r>
    </w:p>
    <w:p w:rsidR="00000000" w:rsidDel="00000000" w:rsidP="00000000" w:rsidRDefault="00000000" w:rsidRPr="00000000" w14:paraId="00000226">
      <w:pPr>
        <w:rPr>
          <w:b w:val="1"/>
          <w:sz w:val="28"/>
          <w:szCs w:val="28"/>
        </w:rPr>
      </w:pPr>
      <w:r w:rsidDel="00000000" w:rsidR="00000000" w:rsidRPr="00000000">
        <w:rPr>
          <w:rtl w:val="0"/>
        </w:rPr>
      </w:r>
    </w:p>
    <w:p w:rsidR="00000000" w:rsidDel="00000000" w:rsidP="00000000" w:rsidRDefault="00000000" w:rsidRPr="00000000" w14:paraId="00000227">
      <w:pPr>
        <w:rPr>
          <w:b w:val="1"/>
          <w:sz w:val="28"/>
          <w:szCs w:val="28"/>
        </w:rPr>
      </w:pPr>
      <w:r w:rsidDel="00000000" w:rsidR="00000000" w:rsidRPr="00000000">
        <w:rPr>
          <w:rtl w:val="0"/>
        </w:rPr>
      </w:r>
    </w:p>
    <w:p w:rsidR="00000000" w:rsidDel="00000000" w:rsidP="00000000" w:rsidRDefault="00000000" w:rsidRPr="00000000" w14:paraId="00000228">
      <w:pPr>
        <w:rPr>
          <w:b w:val="1"/>
          <w:sz w:val="28"/>
          <w:szCs w:val="28"/>
        </w:rPr>
      </w:pPr>
      <w:r w:rsidDel="00000000" w:rsidR="00000000" w:rsidRPr="00000000">
        <w:rPr>
          <w:rtl w:val="0"/>
        </w:rPr>
      </w:r>
    </w:p>
    <w:p w:rsidR="00000000" w:rsidDel="00000000" w:rsidP="00000000" w:rsidRDefault="00000000" w:rsidRPr="00000000" w14:paraId="00000229">
      <w:pPr>
        <w:rPr>
          <w:b w:val="1"/>
          <w:sz w:val="28"/>
          <w:szCs w:val="28"/>
        </w:rPr>
      </w:pPr>
      <w:r w:rsidDel="00000000" w:rsidR="00000000" w:rsidRPr="00000000">
        <w:rPr>
          <w:rtl w:val="0"/>
        </w:rPr>
      </w:r>
    </w:p>
    <w:p w:rsidR="00000000" w:rsidDel="00000000" w:rsidP="00000000" w:rsidRDefault="00000000" w:rsidRPr="00000000" w14:paraId="0000022A">
      <w:pPr>
        <w:rPr>
          <w:b w:val="1"/>
          <w:sz w:val="28"/>
          <w:szCs w:val="28"/>
        </w:rPr>
      </w:pPr>
      <w:r w:rsidDel="00000000" w:rsidR="00000000" w:rsidRPr="00000000">
        <w:rPr>
          <w:rtl w:val="0"/>
        </w:rPr>
      </w:r>
    </w:p>
    <w:p w:rsidR="00000000" w:rsidDel="00000000" w:rsidP="00000000" w:rsidRDefault="00000000" w:rsidRPr="00000000" w14:paraId="0000022B">
      <w:pPr>
        <w:rPr>
          <w:b w:val="1"/>
          <w:sz w:val="28"/>
          <w:szCs w:val="28"/>
        </w:rPr>
      </w:pPr>
      <w:r w:rsidDel="00000000" w:rsidR="00000000" w:rsidRPr="00000000">
        <w:rPr>
          <w:rtl w:val="0"/>
        </w:rPr>
      </w:r>
    </w:p>
    <w:p w:rsidR="00000000" w:rsidDel="00000000" w:rsidP="00000000" w:rsidRDefault="00000000" w:rsidRPr="00000000" w14:paraId="0000022C">
      <w:pPr>
        <w:rPr>
          <w:b w:val="1"/>
          <w:sz w:val="28"/>
          <w:szCs w:val="28"/>
        </w:rPr>
      </w:pPr>
      <w:r w:rsidDel="00000000" w:rsidR="00000000" w:rsidRPr="00000000">
        <w:rPr>
          <w:rtl w:val="0"/>
        </w:rPr>
      </w:r>
    </w:p>
    <w:p w:rsidR="00000000" w:rsidDel="00000000" w:rsidP="00000000" w:rsidRDefault="00000000" w:rsidRPr="00000000" w14:paraId="0000022D">
      <w:pPr>
        <w:rPr>
          <w:b w:val="1"/>
          <w:sz w:val="28"/>
          <w:szCs w:val="28"/>
        </w:rPr>
      </w:pPr>
      <w:r w:rsidDel="00000000" w:rsidR="00000000" w:rsidRPr="00000000">
        <w:rPr>
          <w:rtl w:val="0"/>
        </w:rPr>
      </w:r>
    </w:p>
    <w:p w:rsidR="00000000" w:rsidDel="00000000" w:rsidP="00000000" w:rsidRDefault="00000000" w:rsidRPr="00000000" w14:paraId="0000022E">
      <w:pPr>
        <w:rPr>
          <w:b w:val="1"/>
          <w:sz w:val="28"/>
          <w:szCs w:val="28"/>
        </w:rPr>
      </w:pPr>
      <w:r w:rsidDel="00000000" w:rsidR="00000000" w:rsidRPr="00000000">
        <w:rPr>
          <w:rtl w:val="0"/>
        </w:rPr>
      </w:r>
    </w:p>
    <w:p w:rsidR="00000000" w:rsidDel="00000000" w:rsidP="00000000" w:rsidRDefault="00000000" w:rsidRPr="00000000" w14:paraId="0000022F">
      <w:pPr>
        <w:rPr>
          <w:b w:val="1"/>
          <w:sz w:val="28"/>
          <w:szCs w:val="28"/>
        </w:rPr>
      </w:pPr>
      <w:r w:rsidDel="00000000" w:rsidR="00000000" w:rsidRPr="00000000">
        <w:rPr>
          <w:rtl w:val="0"/>
        </w:rPr>
      </w:r>
    </w:p>
    <w:p w:rsidR="00000000" w:rsidDel="00000000" w:rsidP="00000000" w:rsidRDefault="00000000" w:rsidRPr="00000000" w14:paraId="00000230">
      <w:pPr>
        <w:rPr>
          <w:b w:val="1"/>
          <w:sz w:val="28"/>
          <w:szCs w:val="28"/>
        </w:rPr>
      </w:pPr>
      <w:r w:rsidDel="00000000" w:rsidR="00000000" w:rsidRPr="00000000">
        <w:rPr>
          <w:rtl w:val="0"/>
        </w:rPr>
      </w:r>
    </w:p>
    <w:p w:rsidR="00000000" w:rsidDel="00000000" w:rsidP="00000000" w:rsidRDefault="00000000" w:rsidRPr="00000000" w14:paraId="00000231">
      <w:pPr>
        <w:rPr>
          <w:b w:val="1"/>
          <w:sz w:val="28"/>
          <w:szCs w:val="28"/>
        </w:rPr>
      </w:pPr>
      <w:r w:rsidDel="00000000" w:rsidR="00000000" w:rsidRPr="00000000">
        <w:rPr>
          <w:rtl w:val="0"/>
        </w:rPr>
      </w:r>
    </w:p>
    <w:p w:rsidR="00000000" w:rsidDel="00000000" w:rsidP="00000000" w:rsidRDefault="00000000" w:rsidRPr="00000000" w14:paraId="00000232">
      <w:pPr>
        <w:rPr>
          <w:b w:val="1"/>
          <w:sz w:val="28"/>
          <w:szCs w:val="28"/>
        </w:rPr>
      </w:pPr>
      <w:r w:rsidDel="00000000" w:rsidR="00000000" w:rsidRPr="00000000">
        <w:rPr>
          <w:rtl w:val="0"/>
        </w:rPr>
      </w:r>
    </w:p>
    <w:tbl>
      <w:tblPr>
        <w:tblStyle w:val="Table28"/>
        <w:tblW w:w="9402.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7123"/>
        <w:gridCol w:w="2279"/>
        <w:tblGridChange w:id="0">
          <w:tblGrid>
            <w:gridCol w:w="7123"/>
            <w:gridCol w:w="2279"/>
          </w:tblGrid>
        </w:tblGridChange>
      </w:tblGrid>
      <w:tr>
        <w:trPr>
          <w:cantSplit w:val="0"/>
          <w:trHeight w:val="936" w:hRule="atLeast"/>
          <w:tblHeader w:val="0"/>
        </w:trPr>
        <w:tc>
          <w:tcPr/>
          <w:p w:rsidR="00000000" w:rsidDel="00000000" w:rsidP="00000000" w:rsidRDefault="00000000" w:rsidRPr="00000000" w14:paraId="00000233">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your answers</w:t>
              <w:br w:type="textWrapping"/>
              <w:t xml:space="preserve">in a short video or audio recording</w:t>
            </w:r>
          </w:p>
          <w:p w:rsidR="00000000" w:rsidDel="00000000" w:rsidP="00000000" w:rsidRDefault="00000000" w:rsidRPr="00000000" w14:paraId="00000234">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Explain how you got there.</w:t>
            </w:r>
          </w:p>
          <w:p w:rsidR="00000000" w:rsidDel="00000000" w:rsidP="00000000" w:rsidRDefault="00000000" w:rsidRPr="00000000" w14:paraId="00000235">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them "4.d Conclusion"</w:t>
            </w:r>
          </w:p>
        </w:tc>
        <w:tc>
          <w:tcPr/>
          <w:p w:rsidR="00000000" w:rsidDel="00000000" w:rsidP="00000000" w:rsidRDefault="00000000" w:rsidRPr="00000000" w14:paraId="00000236">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bl>
    <w:p w:rsidR="00000000" w:rsidDel="00000000" w:rsidP="00000000" w:rsidRDefault="00000000" w:rsidRPr="00000000" w14:paraId="00000237">
      <w:pPr>
        <w:rPr>
          <w:b w:val="1"/>
          <w:sz w:val="28"/>
          <w:szCs w:val="28"/>
          <w:u w:val="single"/>
        </w:rPr>
      </w:pPr>
      <w:r w:rsidDel="00000000" w:rsidR="00000000" w:rsidRPr="00000000">
        <w:rPr>
          <w:rtl w:val="0"/>
        </w:rPr>
      </w:r>
    </w:p>
    <w:p w:rsidR="00000000" w:rsidDel="00000000" w:rsidP="00000000" w:rsidRDefault="00000000" w:rsidRPr="00000000" w14:paraId="00000238">
      <w:pPr>
        <w:rPr>
          <w:rFonts w:ascii="Calibri" w:cs="Calibri" w:eastAsia="Calibri" w:hAnsi="Calibri"/>
          <w:b w:val="1"/>
          <w:sz w:val="28"/>
          <w:szCs w:val="28"/>
        </w:rPr>
      </w:pPr>
      <w:r w:rsidDel="00000000" w:rsidR="00000000" w:rsidRPr="00000000">
        <w:br w:type="page"/>
      </w:r>
      <w:r w:rsidDel="00000000" w:rsidR="00000000" w:rsidRPr="00000000">
        <w:rPr>
          <w:rFonts w:ascii="Calibri" w:cs="Calibri" w:eastAsia="Calibri" w:hAnsi="Calibri"/>
          <w:b w:val="1"/>
          <w:sz w:val="28"/>
          <w:szCs w:val="28"/>
          <w:rtl w:val="0"/>
        </w:rPr>
        <w:t xml:space="preserve">Back to the initial questions... </w:t>
      </w:r>
    </w:p>
    <w:p w:rsidR="00000000" w:rsidDel="00000000" w:rsidP="00000000" w:rsidRDefault="00000000" w:rsidRPr="00000000" w14:paraId="00000239">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1. What were the main components of the materials used in the 1971 painting "Women's Bazaar II"? </w:t>
      </w:r>
    </w:p>
    <w:p w:rsidR="00000000" w:rsidDel="00000000" w:rsidP="00000000" w:rsidRDefault="00000000" w:rsidRPr="00000000" w14:paraId="0000023A">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2. Can these materials give us information about the artist's technique or socio-economic status?</w:t>
      </w:r>
    </w:p>
    <w:p w:rsidR="00000000" w:rsidDel="00000000" w:rsidP="00000000" w:rsidRDefault="00000000" w:rsidRPr="00000000" w14:paraId="0000023B">
      <w:pPr>
        <w:rPr>
          <w:b w:val="1"/>
          <w:sz w:val="28"/>
          <w:szCs w:val="28"/>
          <w:u w:val="single"/>
        </w:rPr>
      </w:pPr>
      <w:r w:rsidDel="00000000" w:rsidR="00000000" w:rsidRPr="00000000">
        <w:rPr>
          <w:rtl w:val="0"/>
        </w:rPr>
      </w:r>
    </w:p>
    <w:tbl>
      <w:tblPr>
        <w:tblStyle w:val="Table29"/>
        <w:tblW w:w="9415.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07"/>
        <w:gridCol w:w="4708"/>
        <w:tblGridChange w:id="0">
          <w:tblGrid>
            <w:gridCol w:w="4707"/>
            <w:gridCol w:w="4708"/>
          </w:tblGrid>
        </w:tblGridChange>
      </w:tblGrid>
      <w:tr>
        <w:trPr>
          <w:cantSplit w:val="0"/>
          <w:trHeight w:val="911" w:hRule="atLeast"/>
          <w:tblHeader w:val="0"/>
        </w:trPr>
        <w:tc>
          <w:tcPr/>
          <w:p w:rsidR="00000000" w:rsidDel="00000000" w:rsidP="00000000" w:rsidRDefault="00000000" w:rsidRPr="00000000" w14:paraId="0000023C">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Conceptualization </w:t>
            </w:r>
            <w:r w:rsidDel="00000000" w:rsidR="00000000" w:rsidRPr="00000000">
              <w:rPr>
                <w:rFonts w:ascii="Calibri" w:cs="Calibri" w:eastAsia="Calibri" w:hAnsi="Calibri"/>
                <w:b w:val="1"/>
                <w:color w:val="3a7d22"/>
                <w:sz w:val="36"/>
                <w:szCs w:val="36"/>
              </w:rPr>
              <w:drawing>
                <wp:inline distB="0" distT="0" distL="0" distR="0">
                  <wp:extent cx="485775" cy="485775"/>
                  <wp:effectExtent b="0" l="0" r="0" t="0"/>
                  <wp:docPr descr="Questions outline" id="2052983515" name="image7.png"/>
                  <a:graphic>
                    <a:graphicData uri="http://schemas.openxmlformats.org/drawingml/2006/picture">
                      <pic:pic>
                        <pic:nvPicPr>
                          <pic:cNvPr descr="Questions outline" id="0" name="image7.png"/>
                          <pic:cNvPicPr preferRelativeResize="0"/>
                        </pic:nvPicPr>
                        <pic:blipFill>
                          <a:blip r:embed="rId8"/>
                          <a:srcRect b="0" l="0" r="0" t="0"/>
                          <a:stretch>
                            <a:fillRect/>
                          </a:stretch>
                        </pic:blipFill>
                        <pic:spPr>
                          <a:xfrm>
                            <a:off x="0" y="0"/>
                            <a:ext cx="485775" cy="485775"/>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23D">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23E">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bookmarkStart w:colFirst="0" w:colLast="0" w:name="_heading=h.3whwml4" w:id="24"/>
      <w:bookmarkEnd w:id="24"/>
      <w:r w:rsidDel="00000000" w:rsidR="00000000" w:rsidRPr="00000000">
        <w:rPr>
          <w:rFonts w:ascii="Calibri" w:cs="Calibri" w:eastAsia="Calibri" w:hAnsi="Calibri"/>
          <w:i w:val="1"/>
          <w:color w:val="000000"/>
          <w:sz w:val="24"/>
          <w:szCs w:val="24"/>
          <w:rtl w:val="0"/>
        </w:rPr>
        <w:t xml:space="preserve">Discuss as a whole class.</w:t>
      </w:r>
    </w:p>
    <w:p w:rsidR="00000000" w:rsidDel="00000000" w:rsidP="00000000" w:rsidRDefault="00000000" w:rsidRPr="00000000" w14:paraId="0000023F">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e97132"/>
          <w:sz w:val="28"/>
          <w:szCs w:val="28"/>
        </w:rPr>
      </w:pPr>
      <w:r w:rsidDel="00000000" w:rsidR="00000000" w:rsidRPr="00000000">
        <w:rPr>
          <w:rFonts w:ascii="Calibri" w:cs="Calibri" w:eastAsia="Calibri" w:hAnsi="Calibri"/>
          <w:b w:val="1"/>
          <w:color w:val="e97132"/>
          <w:sz w:val="28"/>
          <w:szCs w:val="28"/>
          <w:rtl w:val="0"/>
        </w:rPr>
        <w:t xml:space="preserve">How can we use the conclusions drawn from archaeometric methods to answer the initial questions?</w:t>
      </w:r>
    </w:p>
    <w:p w:rsidR="00000000" w:rsidDel="00000000" w:rsidP="00000000" w:rsidRDefault="00000000" w:rsidRPr="00000000" w14:paraId="00000240">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bookmarkStart w:colFirst="0" w:colLast="0" w:name="_heading=h.2bn6wsx" w:id="25"/>
      <w:bookmarkEnd w:id="25"/>
      <w:r w:rsidDel="00000000" w:rsidR="00000000" w:rsidRPr="00000000">
        <w:rPr>
          <w:rFonts w:ascii="Calibri" w:cs="Calibri" w:eastAsia="Calibri" w:hAnsi="Calibri"/>
          <w:i w:val="1"/>
          <w:color w:val="000000"/>
          <w:sz w:val="24"/>
          <w:szCs w:val="24"/>
          <w:rtl w:val="0"/>
        </w:rPr>
        <w:t xml:space="preserve">Please provide questions that you can ask an AI machine. The answers it gives you, combined with the results you already have, will help address the initial questions.</w:t>
      </w:r>
    </w:p>
    <w:tbl>
      <w:tblPr>
        <w:tblStyle w:val="Table30"/>
        <w:tblW w:w="9482.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482"/>
        <w:tblGridChange w:id="0">
          <w:tblGrid>
            <w:gridCol w:w="9482"/>
          </w:tblGrid>
        </w:tblGridChange>
      </w:tblGrid>
      <w:tr>
        <w:trPr>
          <w:cantSplit w:val="0"/>
          <w:trHeight w:val="3213" w:hRule="atLeast"/>
          <w:tblHeader w:val="0"/>
        </w:trPr>
        <w:tc>
          <w:tcPr/>
          <w:p w:rsidR="00000000" w:rsidDel="00000000" w:rsidP="00000000" w:rsidRDefault="00000000" w:rsidRPr="00000000" w14:paraId="00000241">
            <w:pPr>
              <w:pBdr>
                <w:top w:space="0" w:sz="0" w:val="nil"/>
                <w:left w:space="0" w:sz="0" w:val="nil"/>
                <w:bottom w:space="0" w:sz="0" w:val="nil"/>
                <w:right w:space="0" w:sz="0" w:val="nil"/>
                <w:between w:space="0" w:sz="0" w:val="nil"/>
              </w:pBdr>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teacher facilitates a class discussion to formulate the questions that students need to adress the above questions. Such questions may be: </w:t>
            </w:r>
          </w:p>
          <w:p w:rsidR="00000000" w:rsidDel="00000000" w:rsidP="00000000" w:rsidRDefault="00000000" w:rsidRPr="00000000" w14:paraId="00000242">
            <w:pPr>
              <w:numPr>
                <w:ilvl w:val="0"/>
                <w:numId w:val="3"/>
              </w:numPr>
              <w:pBdr>
                <w:top w:space="0" w:sz="0" w:val="nil"/>
                <w:left w:space="0" w:sz="0" w:val="nil"/>
                <w:bottom w:space="0" w:sz="0" w:val="nil"/>
                <w:right w:space="0" w:sz="0" w:val="nil"/>
                <w:between w:space="0" w:sz="0" w:val="nil"/>
              </w:pBdr>
              <w:ind w:left="720" w:hanging="360"/>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What is the value of these materials and how rare were they? </w:t>
            </w:r>
          </w:p>
          <w:p w:rsidR="00000000" w:rsidDel="00000000" w:rsidP="00000000" w:rsidRDefault="00000000" w:rsidRPr="00000000" w14:paraId="00000243">
            <w:pPr>
              <w:numPr>
                <w:ilvl w:val="0"/>
                <w:numId w:val="3"/>
              </w:numPr>
              <w:pBdr>
                <w:top w:space="0" w:sz="0" w:val="nil"/>
                <w:left w:space="0" w:sz="0" w:val="nil"/>
                <w:bottom w:space="0" w:sz="0" w:val="nil"/>
                <w:right w:space="0" w:sz="0" w:val="nil"/>
                <w:between w:space="0" w:sz="0" w:val="nil"/>
              </w:pBdr>
              <w:ind w:left="720" w:hanging="360"/>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Where is the yellow of Naples mined? </w:t>
            </w:r>
          </w:p>
          <w:p w:rsidR="00000000" w:rsidDel="00000000" w:rsidP="00000000" w:rsidRDefault="00000000" w:rsidRPr="00000000" w14:paraId="00000244">
            <w:pPr>
              <w:pBdr>
                <w:top w:space="0" w:sz="0" w:val="nil"/>
                <w:left w:space="0" w:sz="0" w:val="nil"/>
                <w:bottom w:space="0" w:sz="0" w:val="nil"/>
                <w:right w:space="0" w:sz="0" w:val="nil"/>
                <w:between w:space="0" w:sz="0" w:val="nil"/>
              </w:pBdr>
              <w:ind w:left="360" w:firstLine="0"/>
              <w:rPr>
                <w:rFonts w:ascii="Times New Roman" w:cs="Times New Roman" w:eastAsia="Times New Roman" w:hAnsi="Times New Roman"/>
                <w:b w:val="1"/>
                <w:color w:val="00b0f0"/>
                <w:sz w:val="24"/>
                <w:szCs w:val="24"/>
              </w:rPr>
            </w:pPr>
            <w:r w:rsidDel="00000000" w:rsidR="00000000" w:rsidRPr="00000000">
              <w:rPr>
                <w:rFonts w:ascii="Calibri" w:cs="Calibri" w:eastAsia="Calibri" w:hAnsi="Calibri"/>
                <w:b w:val="1"/>
                <w:color w:val="00b0f0"/>
                <w:sz w:val="24"/>
                <w:szCs w:val="24"/>
                <w:rtl w:val="0"/>
              </w:rPr>
              <w:br w:type="textWrapping"/>
            </w:r>
            <w:r w:rsidDel="00000000" w:rsidR="00000000" w:rsidRPr="00000000">
              <w:rPr>
                <w:rtl w:val="0"/>
              </w:rPr>
            </w:r>
          </w:p>
        </w:tc>
      </w:tr>
    </w:tbl>
    <w:p w:rsidR="00000000" w:rsidDel="00000000" w:rsidP="00000000" w:rsidRDefault="00000000" w:rsidRPr="00000000" w14:paraId="00000245">
      <w:pPr>
        <w:rPr>
          <w:b w:val="1"/>
          <w:color w:val="00b0f0"/>
          <w:sz w:val="28"/>
          <w:szCs w:val="28"/>
        </w:rPr>
      </w:pPr>
      <w:r w:rsidDel="00000000" w:rsidR="00000000" w:rsidRPr="00000000">
        <w:rPr>
          <w:rtl w:val="0"/>
        </w:rPr>
      </w:r>
    </w:p>
    <w:p w:rsidR="00000000" w:rsidDel="00000000" w:rsidP="00000000" w:rsidRDefault="00000000" w:rsidRPr="00000000" w14:paraId="00000246">
      <w:pPr>
        <w:rPr>
          <w:b w:val="1"/>
          <w:color w:val="00b0f0"/>
          <w:sz w:val="28"/>
          <w:szCs w:val="28"/>
        </w:rPr>
      </w:pPr>
      <w:r w:rsidDel="00000000" w:rsidR="00000000" w:rsidRPr="00000000">
        <w:rPr>
          <w:rtl w:val="0"/>
        </w:rPr>
      </w:r>
    </w:p>
    <w:p w:rsidR="00000000" w:rsidDel="00000000" w:rsidP="00000000" w:rsidRDefault="00000000" w:rsidRPr="00000000" w14:paraId="00000247">
      <w:pPr>
        <w:rPr>
          <w:b w:val="1"/>
          <w:color w:val="00b0f0"/>
          <w:sz w:val="28"/>
          <w:szCs w:val="28"/>
        </w:rPr>
      </w:pPr>
      <w:r w:rsidDel="00000000" w:rsidR="00000000" w:rsidRPr="00000000">
        <w:rPr>
          <w:rtl w:val="0"/>
        </w:rPr>
      </w:r>
    </w:p>
    <w:p w:rsidR="00000000" w:rsidDel="00000000" w:rsidP="00000000" w:rsidRDefault="00000000" w:rsidRPr="00000000" w14:paraId="00000248">
      <w:pPr>
        <w:rPr>
          <w:b w:val="1"/>
          <w:color w:val="00b0f0"/>
          <w:sz w:val="28"/>
          <w:szCs w:val="28"/>
        </w:rPr>
      </w:pPr>
      <w:r w:rsidDel="00000000" w:rsidR="00000000" w:rsidRPr="00000000">
        <w:rPr>
          <w:rtl w:val="0"/>
        </w:rPr>
      </w:r>
    </w:p>
    <w:p w:rsidR="00000000" w:rsidDel="00000000" w:rsidP="00000000" w:rsidRDefault="00000000" w:rsidRPr="00000000" w14:paraId="00000249">
      <w:pPr>
        <w:rPr>
          <w:b w:val="1"/>
          <w:color w:val="00b0f0"/>
          <w:sz w:val="28"/>
          <w:szCs w:val="28"/>
        </w:rPr>
      </w:pPr>
      <w:r w:rsidDel="00000000" w:rsidR="00000000" w:rsidRPr="00000000">
        <w:rPr>
          <w:rtl w:val="0"/>
        </w:rPr>
      </w:r>
    </w:p>
    <w:p w:rsidR="00000000" w:rsidDel="00000000" w:rsidP="00000000" w:rsidRDefault="00000000" w:rsidRPr="00000000" w14:paraId="0000024A">
      <w:pPr>
        <w:rPr>
          <w:b w:val="1"/>
          <w:color w:val="00b0f0"/>
          <w:sz w:val="28"/>
          <w:szCs w:val="28"/>
        </w:rPr>
      </w:pPr>
      <w:r w:rsidDel="00000000" w:rsidR="00000000" w:rsidRPr="00000000">
        <w:rPr>
          <w:rtl w:val="0"/>
        </w:rPr>
      </w:r>
    </w:p>
    <w:p w:rsidR="00000000" w:rsidDel="00000000" w:rsidP="00000000" w:rsidRDefault="00000000" w:rsidRPr="00000000" w14:paraId="0000024B">
      <w:pPr>
        <w:rPr>
          <w:b w:val="1"/>
          <w:color w:val="00b0f0"/>
          <w:sz w:val="28"/>
          <w:szCs w:val="28"/>
        </w:rPr>
      </w:pPr>
      <w:r w:rsidDel="00000000" w:rsidR="00000000" w:rsidRPr="00000000">
        <w:rPr>
          <w:rtl w:val="0"/>
        </w:rPr>
      </w:r>
    </w:p>
    <w:tbl>
      <w:tblPr>
        <w:tblStyle w:val="Table31"/>
        <w:tblW w:w="9402.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7123"/>
        <w:gridCol w:w="2279"/>
        <w:tblGridChange w:id="0">
          <w:tblGrid>
            <w:gridCol w:w="7123"/>
            <w:gridCol w:w="2279"/>
          </w:tblGrid>
        </w:tblGridChange>
      </w:tblGrid>
      <w:tr>
        <w:trPr>
          <w:cantSplit w:val="0"/>
          <w:trHeight w:val="936" w:hRule="atLeast"/>
          <w:tblHeader w:val="0"/>
        </w:trPr>
        <w:tc>
          <w:tcPr/>
          <w:p w:rsidR="00000000" w:rsidDel="00000000" w:rsidP="00000000" w:rsidRDefault="00000000" w:rsidRPr="00000000" w14:paraId="0000024C">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the questions you ask on ChatGPT</w:t>
              <w:br w:type="textWrapping"/>
              <w:t xml:space="preserve">with a short video or audio recording</w:t>
            </w:r>
          </w:p>
          <w:p w:rsidR="00000000" w:rsidDel="00000000" w:rsidP="00000000" w:rsidRDefault="00000000" w:rsidRPr="00000000" w14:paraId="0000024D">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“6.b Conceptualization”</w:t>
            </w:r>
          </w:p>
        </w:tc>
        <w:tc>
          <w:tcPr/>
          <w:p w:rsidR="00000000" w:rsidDel="00000000" w:rsidP="00000000" w:rsidRDefault="00000000" w:rsidRPr="00000000" w14:paraId="0000024E">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1299" w:hRule="atLeast"/>
          <w:tblHeader w:val="0"/>
        </w:trPr>
        <w:tc>
          <w:tcPr>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024F">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Research </w:t>
            </w:r>
            <w:r w:rsidDel="00000000" w:rsidR="00000000" w:rsidRPr="00000000">
              <w:rPr>
                <w:rFonts w:ascii="Calibri" w:cs="Calibri" w:eastAsia="Calibri" w:hAnsi="Calibri"/>
                <w:b w:val="1"/>
                <w:color w:val="3a7d22"/>
                <w:sz w:val="36"/>
                <w:szCs w:val="36"/>
              </w:rPr>
              <w:drawing>
                <wp:inline distB="0" distT="0" distL="0" distR="0">
                  <wp:extent cx="419100" cy="419100"/>
                  <wp:effectExtent b="0" l="0" r="0" t="0"/>
                  <wp:docPr descr="Research with solid fill" id="2052983516" name="image3.png"/>
                  <a:graphic>
                    <a:graphicData uri="http://schemas.openxmlformats.org/drawingml/2006/picture">
                      <pic:pic>
                        <pic:nvPicPr>
                          <pic:cNvPr descr="Research with solid fill" id="0" name="image3.png"/>
                          <pic:cNvPicPr preferRelativeResize="0"/>
                        </pic:nvPicPr>
                        <pic:blipFill>
                          <a:blip r:embed="rId9"/>
                          <a:srcRect b="0" l="0" r="0" t="0"/>
                          <a:stretch>
                            <a:fillRect/>
                          </a:stretch>
                        </pic:blipFill>
                        <pic:spPr>
                          <a:xfrm>
                            <a:off x="0" y="0"/>
                            <a:ext cx="419100" cy="419100"/>
                          </a:xfrm>
                          <a:prstGeom prst="rect"/>
                          <a:ln/>
                        </pic:spPr>
                      </pic:pic>
                    </a:graphicData>
                  </a:graphic>
                </wp:inline>
              </w:drawing>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0250">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251">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Use ChatGPT to get information on the above questions. Write down the information you need to answer the questions.</w:t>
      </w:r>
    </w:p>
    <w:p w:rsidR="00000000" w:rsidDel="00000000" w:rsidP="00000000" w:rsidRDefault="00000000" w:rsidRPr="00000000" w14:paraId="00000252">
      <w:pPr>
        <w:pBdr>
          <w:top w:space="0" w:sz="0" w:val="nil"/>
          <w:left w:space="0" w:sz="0" w:val="nil"/>
          <w:bottom w:space="0" w:sz="0" w:val="nil"/>
          <w:right w:space="0" w:sz="0" w:val="nil"/>
          <w:between w:space="0" w:sz="0" w:val="nil"/>
        </w:pBdr>
        <w:spacing w:line="240" w:lineRule="auto"/>
        <w:jc w:val="both"/>
        <w:rPr>
          <w:rFonts w:ascii="Calibri" w:cs="Calibri" w:eastAsia="Calibri" w:hAnsi="Calibri"/>
          <w:b w:val="1"/>
          <w:i w:val="1"/>
          <w:color w:val="ff0000"/>
        </w:rPr>
      </w:pPr>
      <w:r w:rsidDel="00000000" w:rsidR="00000000" w:rsidRPr="00000000">
        <w:rPr>
          <w:rtl w:val="0"/>
        </w:rPr>
      </w:r>
    </w:p>
    <w:tbl>
      <w:tblPr>
        <w:tblStyle w:val="Table32"/>
        <w:tblW w:w="951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106"/>
        <w:gridCol w:w="5409"/>
        <w:tblGridChange w:id="0">
          <w:tblGrid>
            <w:gridCol w:w="4106"/>
            <w:gridCol w:w="5409"/>
          </w:tblGrid>
        </w:tblGridChange>
      </w:tblGrid>
      <w:tr>
        <w:trPr>
          <w:cantSplit w:val="0"/>
          <w:trHeight w:val="527" w:hRule="atLeast"/>
          <w:tblHeader w:val="0"/>
        </w:trPr>
        <w:tc>
          <w:tcPr/>
          <w:p w:rsidR="00000000" w:rsidDel="00000000" w:rsidP="00000000" w:rsidRDefault="00000000" w:rsidRPr="00000000" w14:paraId="00000253">
            <w:pPr>
              <w:jc w:val="center"/>
              <w:rPr>
                <w:rFonts w:ascii="Calibri" w:cs="Calibri" w:eastAsia="Calibri" w:hAnsi="Calibri"/>
                <w:b w:val="1"/>
                <w:sz w:val="28"/>
                <w:szCs w:val="28"/>
              </w:rPr>
            </w:pPr>
            <w:r w:rsidDel="00000000" w:rsidR="00000000" w:rsidRPr="00000000">
              <w:rPr>
                <w:rFonts w:ascii="Calibri" w:cs="Calibri" w:eastAsia="Calibri" w:hAnsi="Calibri"/>
                <w:b w:val="1"/>
                <w:sz w:val="28"/>
                <w:szCs w:val="28"/>
                <w:rtl w:val="0"/>
              </w:rPr>
              <w:t xml:space="preserve">Question</w:t>
            </w:r>
          </w:p>
        </w:tc>
        <w:tc>
          <w:tcPr/>
          <w:p w:rsidR="00000000" w:rsidDel="00000000" w:rsidP="00000000" w:rsidRDefault="00000000" w:rsidRPr="00000000" w14:paraId="00000254">
            <w:pPr>
              <w:jc w:val="center"/>
              <w:rPr>
                <w:rFonts w:ascii="Calibri" w:cs="Calibri" w:eastAsia="Calibri" w:hAnsi="Calibri"/>
                <w:b w:val="1"/>
                <w:sz w:val="28"/>
                <w:szCs w:val="28"/>
              </w:rPr>
            </w:pPr>
            <w:r w:rsidDel="00000000" w:rsidR="00000000" w:rsidRPr="00000000">
              <w:rPr>
                <w:rFonts w:ascii="Calibri" w:cs="Calibri" w:eastAsia="Calibri" w:hAnsi="Calibri"/>
                <w:b w:val="1"/>
                <w:sz w:val="28"/>
                <w:szCs w:val="28"/>
                <w:rtl w:val="0"/>
              </w:rPr>
              <w:t xml:space="preserve">ChatGPT main answer points</w:t>
            </w:r>
          </w:p>
        </w:tc>
      </w:tr>
      <w:tr>
        <w:trPr>
          <w:cantSplit w:val="0"/>
          <w:trHeight w:val="938" w:hRule="atLeast"/>
          <w:tblHeader w:val="0"/>
        </w:trPr>
        <w:tc>
          <w:tcPr/>
          <w:p w:rsidR="00000000" w:rsidDel="00000000" w:rsidP="00000000" w:rsidRDefault="00000000" w:rsidRPr="00000000" w14:paraId="00000255">
            <w:pPr>
              <w:pBdr>
                <w:top w:space="0" w:sz="0" w:val="nil"/>
                <w:left w:space="0" w:sz="0" w:val="nil"/>
                <w:bottom w:space="0" w:sz="0" w:val="nil"/>
                <w:right w:space="0" w:sz="0" w:val="nil"/>
                <w:between w:space="0" w:sz="0" w:val="nil"/>
              </w:pBdr>
              <w:rPr>
                <w:rFonts w:ascii="Calibri" w:cs="Calibri" w:eastAsia="Calibri" w:hAnsi="Calibri"/>
                <w:color w:val="000000"/>
              </w:rPr>
            </w:pPr>
            <w:r w:rsidDel="00000000" w:rsidR="00000000" w:rsidRPr="00000000">
              <w:rPr>
                <w:rFonts w:ascii="Calibri" w:cs="Calibri" w:eastAsia="Calibri" w:hAnsi="Calibri"/>
                <w:color w:val="000000"/>
                <w:rtl w:val="0"/>
              </w:rPr>
              <w:t xml:space="preserve">What materials and pigments are used in paintings today?</w:t>
            </w:r>
          </w:p>
        </w:tc>
        <w:tc>
          <w:tcPr/>
          <w:p w:rsidR="00000000" w:rsidDel="00000000" w:rsidP="00000000" w:rsidRDefault="00000000" w:rsidRPr="00000000" w14:paraId="00000256">
            <w:pPr>
              <w:pBdr>
                <w:top w:space="0" w:sz="0" w:val="nil"/>
                <w:left w:space="0" w:sz="0" w:val="nil"/>
                <w:bottom w:space="0" w:sz="0" w:val="nil"/>
                <w:right w:space="0" w:sz="0" w:val="nil"/>
                <w:between w:space="0" w:sz="0" w:val="nil"/>
              </w:pBdr>
              <w:rPr>
                <w:rFonts w:ascii="Times New Roman" w:cs="Times New Roman" w:eastAsia="Times New Roman" w:hAnsi="Times New Roman"/>
                <w:b w:val="1"/>
                <w:color w:val="00b0f0"/>
                <w:sz w:val="24"/>
                <w:szCs w:val="24"/>
              </w:rPr>
            </w:pPr>
            <w:r w:rsidDel="00000000" w:rsidR="00000000" w:rsidRPr="00000000">
              <w:rPr>
                <w:rFonts w:ascii="Times New Roman" w:cs="Times New Roman" w:eastAsia="Times New Roman" w:hAnsi="Times New Roman"/>
                <w:b w:val="1"/>
                <w:color w:val="00b0f0"/>
                <w:sz w:val="24"/>
                <w:szCs w:val="24"/>
                <w:rtl w:val="0"/>
              </w:rPr>
              <w:t xml:space="preserve">.........</w:t>
            </w:r>
          </w:p>
        </w:tc>
      </w:tr>
      <w:tr>
        <w:trPr>
          <w:cantSplit w:val="0"/>
          <w:trHeight w:val="682" w:hRule="atLeast"/>
          <w:tblHeader w:val="0"/>
        </w:trPr>
        <w:tc>
          <w:tcPr/>
          <w:p w:rsidR="00000000" w:rsidDel="00000000" w:rsidP="00000000" w:rsidRDefault="00000000" w:rsidRPr="00000000" w14:paraId="00000257">
            <w:pPr>
              <w:pBdr>
                <w:top w:space="0" w:sz="0" w:val="nil"/>
                <w:left w:space="0" w:sz="0" w:val="nil"/>
                <w:bottom w:space="0" w:sz="0" w:val="nil"/>
                <w:right w:space="0" w:sz="0" w:val="nil"/>
                <w:between w:space="0" w:sz="0" w:val="nil"/>
              </w:pBdr>
              <w:rPr>
                <w:rFonts w:ascii="Calibri" w:cs="Calibri" w:eastAsia="Calibri" w:hAnsi="Calibri"/>
                <w:color w:val="000000"/>
              </w:rPr>
            </w:pPr>
            <w:r w:rsidDel="00000000" w:rsidR="00000000" w:rsidRPr="00000000">
              <w:rPr>
                <w:rFonts w:ascii="Calibri" w:cs="Calibri" w:eastAsia="Calibri" w:hAnsi="Calibri"/>
                <w:color w:val="000000"/>
                <w:rtl w:val="0"/>
              </w:rPr>
              <w:t xml:space="preserve">From which region is the yellow of Naples extracted?</w:t>
            </w:r>
          </w:p>
        </w:tc>
        <w:tc>
          <w:tcPr/>
          <w:p w:rsidR="00000000" w:rsidDel="00000000" w:rsidP="00000000" w:rsidRDefault="00000000" w:rsidRPr="00000000" w14:paraId="00000258">
            <w:pPr>
              <w:pBdr>
                <w:top w:space="0" w:sz="0" w:val="nil"/>
                <w:left w:space="0" w:sz="0" w:val="nil"/>
                <w:bottom w:space="0" w:sz="0" w:val="nil"/>
                <w:right w:space="0" w:sz="0" w:val="nil"/>
                <w:between w:space="0" w:sz="0" w:val="nil"/>
              </w:pBdr>
              <w:rPr>
                <w:rFonts w:ascii="Times New Roman" w:cs="Times New Roman" w:eastAsia="Times New Roman" w:hAnsi="Times New Roman"/>
                <w:b w:val="1"/>
                <w:color w:val="00b0f0"/>
                <w:sz w:val="24"/>
                <w:szCs w:val="24"/>
              </w:rPr>
            </w:pPr>
            <w:r w:rsidDel="00000000" w:rsidR="00000000" w:rsidRPr="00000000">
              <w:rPr>
                <w:rFonts w:ascii="Times New Roman" w:cs="Times New Roman" w:eastAsia="Times New Roman" w:hAnsi="Times New Roman"/>
                <w:b w:val="1"/>
                <w:color w:val="00b0f0"/>
                <w:sz w:val="24"/>
                <w:szCs w:val="24"/>
                <w:rtl w:val="0"/>
              </w:rPr>
              <w:t xml:space="preserve">.........</w:t>
            </w:r>
          </w:p>
        </w:tc>
      </w:tr>
      <w:tr>
        <w:trPr>
          <w:cantSplit w:val="0"/>
          <w:trHeight w:val="766" w:hRule="atLeast"/>
          <w:tblHeader w:val="0"/>
        </w:trPr>
        <w:tc>
          <w:tcPr/>
          <w:p w:rsidR="00000000" w:rsidDel="00000000" w:rsidP="00000000" w:rsidRDefault="00000000" w:rsidRPr="00000000" w14:paraId="00000259">
            <w:pPr>
              <w:rPr/>
            </w:pPr>
            <w:r w:rsidDel="00000000" w:rsidR="00000000" w:rsidRPr="00000000">
              <w:rPr>
                <w:rtl w:val="0"/>
              </w:rPr>
            </w:r>
          </w:p>
        </w:tc>
        <w:tc>
          <w:tcPr/>
          <w:p w:rsidR="00000000" w:rsidDel="00000000" w:rsidP="00000000" w:rsidRDefault="00000000" w:rsidRPr="00000000" w14:paraId="0000025A">
            <w:pPr>
              <w:rPr>
                <w:b w:val="1"/>
                <w:sz w:val="28"/>
                <w:szCs w:val="28"/>
              </w:rPr>
            </w:pPr>
            <w:r w:rsidDel="00000000" w:rsidR="00000000" w:rsidRPr="00000000">
              <w:rPr>
                <w:rtl w:val="0"/>
              </w:rPr>
            </w:r>
          </w:p>
        </w:tc>
      </w:tr>
      <w:tr>
        <w:trPr>
          <w:cantSplit w:val="0"/>
          <w:trHeight w:val="846" w:hRule="atLeast"/>
          <w:tblHeader w:val="0"/>
        </w:trPr>
        <w:tc>
          <w:tcPr/>
          <w:p w:rsidR="00000000" w:rsidDel="00000000" w:rsidP="00000000" w:rsidRDefault="00000000" w:rsidRPr="00000000" w14:paraId="0000025B">
            <w:pPr>
              <w:rPr>
                <w:b w:val="1"/>
                <w:sz w:val="28"/>
                <w:szCs w:val="28"/>
              </w:rPr>
            </w:pPr>
            <w:r w:rsidDel="00000000" w:rsidR="00000000" w:rsidRPr="00000000">
              <w:rPr>
                <w:rtl w:val="0"/>
              </w:rPr>
            </w:r>
          </w:p>
        </w:tc>
        <w:tc>
          <w:tcPr/>
          <w:p w:rsidR="00000000" w:rsidDel="00000000" w:rsidP="00000000" w:rsidRDefault="00000000" w:rsidRPr="00000000" w14:paraId="0000025C">
            <w:pPr>
              <w:rPr>
                <w:b w:val="1"/>
                <w:sz w:val="28"/>
                <w:szCs w:val="28"/>
              </w:rPr>
            </w:pPr>
            <w:r w:rsidDel="00000000" w:rsidR="00000000" w:rsidRPr="00000000">
              <w:rPr>
                <w:rtl w:val="0"/>
              </w:rPr>
            </w:r>
          </w:p>
        </w:tc>
      </w:tr>
      <w:tr>
        <w:trPr>
          <w:cantSplit w:val="0"/>
          <w:trHeight w:val="829" w:hRule="atLeast"/>
          <w:tblHeader w:val="0"/>
        </w:trPr>
        <w:tc>
          <w:tcPr/>
          <w:p w:rsidR="00000000" w:rsidDel="00000000" w:rsidP="00000000" w:rsidRDefault="00000000" w:rsidRPr="00000000" w14:paraId="0000025D">
            <w:pPr>
              <w:rPr>
                <w:b w:val="1"/>
                <w:sz w:val="28"/>
                <w:szCs w:val="28"/>
              </w:rPr>
            </w:pPr>
            <w:r w:rsidDel="00000000" w:rsidR="00000000" w:rsidRPr="00000000">
              <w:rPr>
                <w:rtl w:val="0"/>
              </w:rPr>
            </w:r>
          </w:p>
        </w:tc>
        <w:tc>
          <w:tcPr/>
          <w:p w:rsidR="00000000" w:rsidDel="00000000" w:rsidP="00000000" w:rsidRDefault="00000000" w:rsidRPr="00000000" w14:paraId="0000025E">
            <w:pPr>
              <w:rPr>
                <w:b w:val="1"/>
                <w:sz w:val="28"/>
                <w:szCs w:val="28"/>
              </w:rPr>
            </w:pPr>
            <w:r w:rsidDel="00000000" w:rsidR="00000000" w:rsidRPr="00000000">
              <w:rPr>
                <w:rtl w:val="0"/>
              </w:rPr>
            </w:r>
          </w:p>
        </w:tc>
      </w:tr>
    </w:tbl>
    <w:p w:rsidR="00000000" w:rsidDel="00000000" w:rsidP="00000000" w:rsidRDefault="00000000" w:rsidRPr="00000000" w14:paraId="0000025F">
      <w:pPr>
        <w:rPr>
          <w:b w:val="1"/>
          <w:sz w:val="28"/>
          <w:szCs w:val="28"/>
        </w:rPr>
      </w:pPr>
      <w:r w:rsidDel="00000000" w:rsidR="00000000" w:rsidRPr="00000000">
        <w:rPr>
          <w:rtl w:val="0"/>
        </w:rPr>
      </w:r>
    </w:p>
    <w:p w:rsidR="00000000" w:rsidDel="00000000" w:rsidP="00000000" w:rsidRDefault="00000000" w:rsidRPr="00000000" w14:paraId="00000260">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Discuss in class the answers</w:t>
        <w:br w:type="textWrapping"/>
        <w:t xml:space="preserve">to the specific questions you posed on ChatGPT</w:t>
      </w:r>
    </w:p>
    <w:p w:rsidR="00000000" w:rsidDel="00000000" w:rsidP="00000000" w:rsidRDefault="00000000" w:rsidRPr="00000000" w14:paraId="00000261">
      <w:pPr>
        <w:jc w:val="center"/>
        <w:rPr>
          <w:i w:val="1"/>
        </w:rPr>
      </w:pPr>
      <w:r w:rsidDel="00000000" w:rsidR="00000000" w:rsidRPr="00000000">
        <w:rPr>
          <w:rtl w:val="0"/>
        </w:rPr>
      </w:r>
    </w:p>
    <w:p w:rsidR="00000000" w:rsidDel="00000000" w:rsidP="00000000" w:rsidRDefault="00000000" w:rsidRPr="00000000" w14:paraId="00000262">
      <w:pPr>
        <w:jc w:val="center"/>
        <w:rPr>
          <w:i w:val="1"/>
        </w:rPr>
      </w:pPr>
      <w:r w:rsidDel="00000000" w:rsidR="00000000" w:rsidRPr="00000000">
        <w:rPr>
          <w:rtl w:val="0"/>
        </w:rPr>
      </w:r>
    </w:p>
    <w:p w:rsidR="00000000" w:rsidDel="00000000" w:rsidP="00000000" w:rsidRDefault="00000000" w:rsidRPr="00000000" w14:paraId="00000263">
      <w:pPr>
        <w:jc w:val="center"/>
        <w:rPr>
          <w:i w:val="1"/>
        </w:rPr>
      </w:pPr>
      <w:r w:rsidDel="00000000" w:rsidR="00000000" w:rsidRPr="00000000">
        <w:rPr>
          <w:rtl w:val="0"/>
        </w:rPr>
      </w:r>
    </w:p>
    <w:p w:rsidR="00000000" w:rsidDel="00000000" w:rsidP="00000000" w:rsidRDefault="00000000" w:rsidRPr="00000000" w14:paraId="00000264">
      <w:pPr>
        <w:jc w:val="center"/>
        <w:rPr>
          <w:i w:val="1"/>
        </w:rPr>
      </w:pPr>
      <w:r w:rsidDel="00000000" w:rsidR="00000000" w:rsidRPr="00000000">
        <w:rPr>
          <w:rtl w:val="0"/>
        </w:rPr>
      </w:r>
    </w:p>
    <w:p w:rsidR="00000000" w:rsidDel="00000000" w:rsidP="00000000" w:rsidRDefault="00000000" w:rsidRPr="00000000" w14:paraId="00000265">
      <w:pPr>
        <w:jc w:val="center"/>
        <w:rPr>
          <w:i w:val="1"/>
        </w:rPr>
      </w:pPr>
      <w:r w:rsidDel="00000000" w:rsidR="00000000" w:rsidRPr="00000000">
        <w:rPr>
          <w:rtl w:val="0"/>
        </w:rPr>
      </w:r>
    </w:p>
    <w:p w:rsidR="00000000" w:rsidDel="00000000" w:rsidP="00000000" w:rsidRDefault="00000000" w:rsidRPr="00000000" w14:paraId="00000266">
      <w:pPr>
        <w:jc w:val="center"/>
        <w:rPr>
          <w:i w:val="1"/>
        </w:rPr>
      </w:pPr>
      <w:r w:rsidDel="00000000" w:rsidR="00000000" w:rsidRPr="00000000">
        <w:rPr>
          <w:rtl w:val="0"/>
        </w:rPr>
      </w:r>
    </w:p>
    <w:p w:rsidR="00000000" w:rsidDel="00000000" w:rsidP="00000000" w:rsidRDefault="00000000" w:rsidRPr="00000000" w14:paraId="00000267">
      <w:pPr>
        <w:jc w:val="center"/>
        <w:rPr>
          <w:i w:val="1"/>
        </w:rPr>
      </w:pPr>
      <w:r w:rsidDel="00000000" w:rsidR="00000000" w:rsidRPr="00000000">
        <w:rPr>
          <w:rtl w:val="0"/>
        </w:rPr>
      </w:r>
    </w:p>
    <w:tbl>
      <w:tblPr>
        <w:tblStyle w:val="Table33"/>
        <w:tblW w:w="9439.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19"/>
        <w:gridCol w:w="2404"/>
        <w:gridCol w:w="2279"/>
        <w:gridCol w:w="37"/>
        <w:tblGridChange w:id="0">
          <w:tblGrid>
            <w:gridCol w:w="4719"/>
            <w:gridCol w:w="2404"/>
            <w:gridCol w:w="2279"/>
            <w:gridCol w:w="37"/>
          </w:tblGrid>
        </w:tblGridChange>
      </w:tblGrid>
      <w:tr>
        <w:trPr>
          <w:cantSplit w:val="0"/>
          <w:trHeight w:val="936" w:hRule="atLeast"/>
          <w:tblHeader w:val="0"/>
        </w:trPr>
        <w:tc>
          <w:tcPr>
            <w:gridSpan w:val="2"/>
          </w:tcPr>
          <w:p w:rsidR="00000000" w:rsidDel="00000000" w:rsidP="00000000" w:rsidRDefault="00000000" w:rsidRPr="00000000" w14:paraId="00000268">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Note the main points of the answers for each question.</w:t>
              <w:br w:type="textWrapping"/>
              <w:t xml:space="preserve"> Did it help you find the answer?</w:t>
              <w:br w:type="textWrapping"/>
              <w:t xml:space="preserve"> How? </w:t>
            </w:r>
          </w:p>
          <w:p w:rsidR="00000000" w:rsidDel="00000000" w:rsidP="00000000" w:rsidRDefault="00000000" w:rsidRPr="00000000" w14:paraId="00000269">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“4.c Research”</w:t>
            </w:r>
          </w:p>
          <w:p w:rsidR="00000000" w:rsidDel="00000000" w:rsidP="00000000" w:rsidRDefault="00000000" w:rsidRPr="00000000" w14:paraId="0000026A">
            <w:pPr>
              <w:pBdr>
                <w:top w:space="0" w:sz="0" w:val="nil"/>
                <w:left w:space="0" w:sz="0" w:val="nil"/>
                <w:bottom w:space="0" w:sz="0" w:val="nil"/>
                <w:right w:space="0" w:sz="0" w:val="nil"/>
                <w:between w:space="0" w:sz="0" w:val="nil"/>
              </w:pBdr>
              <w:spacing w:after="160" w:lineRule="auto"/>
              <w:rPr>
                <w:rFonts w:ascii="Calibri" w:cs="Calibri" w:eastAsia="Calibri" w:hAnsi="Calibri"/>
                <w:i w:val="1"/>
                <w:color w:val="7f7f7f"/>
                <w:sz w:val="24"/>
                <w:szCs w:val="24"/>
              </w:rPr>
            </w:pPr>
            <w:r w:rsidDel="00000000" w:rsidR="00000000" w:rsidRPr="00000000">
              <w:rPr>
                <w:rtl w:val="0"/>
              </w:rPr>
            </w:r>
          </w:p>
        </w:tc>
        <w:tc>
          <w:tcPr/>
          <w:p w:rsidR="00000000" w:rsidDel="00000000" w:rsidP="00000000" w:rsidRDefault="00000000" w:rsidRPr="00000000" w14:paraId="0000026C">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1178" w:hRule="atLeast"/>
          <w:tblHeader w:val="0"/>
        </w:trPr>
        <w:tc>
          <w:tcPr/>
          <w:p w:rsidR="00000000" w:rsidDel="00000000" w:rsidP="00000000" w:rsidRDefault="00000000" w:rsidRPr="00000000" w14:paraId="0000026D">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Conclusion </w:t>
            </w:r>
            <w:r w:rsidDel="00000000" w:rsidR="00000000" w:rsidRPr="00000000">
              <w:rPr>
                <w:rFonts w:ascii="Calibri" w:cs="Calibri" w:eastAsia="Calibri" w:hAnsi="Calibri"/>
                <w:b w:val="1"/>
                <w:color w:val="3a7d22"/>
                <w:sz w:val="36"/>
                <w:szCs w:val="36"/>
              </w:rPr>
              <w:drawing>
                <wp:inline distB="0" distT="0" distL="0" distR="0">
                  <wp:extent cx="428625" cy="428625"/>
                  <wp:effectExtent b="0" l="0" r="0" t="0"/>
                  <wp:docPr descr="Thought outline" id="2052983517" name="image2.png"/>
                  <a:graphic>
                    <a:graphicData uri="http://schemas.openxmlformats.org/drawingml/2006/picture">
                      <pic:pic>
                        <pic:nvPicPr>
                          <pic:cNvPr descr="Thought outline" id="0" name="image2.png"/>
                          <pic:cNvPicPr preferRelativeResize="0"/>
                        </pic:nvPicPr>
                        <pic:blipFill>
                          <a:blip r:embed="rId20"/>
                          <a:srcRect b="0" l="0" r="0" t="0"/>
                          <a:stretch>
                            <a:fillRect/>
                          </a:stretch>
                        </pic:blipFill>
                        <pic:spPr>
                          <a:xfrm>
                            <a:off x="0" y="0"/>
                            <a:ext cx="428625" cy="428625"/>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26E">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271">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000000"/>
          <w:sz w:val="24"/>
          <w:szCs w:val="24"/>
          <w:rtl w:val="0"/>
        </w:rPr>
        <w:t xml:space="preserve">Record the answers to the initial research questions</w:t>
      </w:r>
      <w:r w:rsidDel="00000000" w:rsidR="00000000" w:rsidRPr="00000000">
        <w:rPr>
          <w:rFonts w:ascii="Calibri" w:cs="Calibri" w:eastAsia="Calibri" w:hAnsi="Calibri"/>
          <w:i w:val="1"/>
          <w:color w:val="7f7f7f"/>
          <w:sz w:val="24"/>
          <w:szCs w:val="24"/>
          <w:rtl w:val="0"/>
        </w:rPr>
        <w:t xml:space="preserve">.  </w:t>
      </w:r>
    </w:p>
    <w:tbl>
      <w:tblPr>
        <w:tblStyle w:val="Table34"/>
        <w:tblW w:w="9336.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336"/>
        <w:tblGridChange w:id="0">
          <w:tblGrid>
            <w:gridCol w:w="9336"/>
          </w:tblGrid>
        </w:tblGridChange>
      </w:tblGrid>
      <w:tr>
        <w:trPr>
          <w:cantSplit w:val="0"/>
          <w:trHeight w:val="562" w:hRule="atLeast"/>
          <w:tblHeader w:val="0"/>
        </w:trPr>
        <w:tc>
          <w:tcPr/>
          <w:p w:rsidR="00000000" w:rsidDel="00000000" w:rsidP="00000000" w:rsidRDefault="00000000" w:rsidRPr="00000000" w14:paraId="00000272">
            <w:pPr>
              <w:pBdr>
                <w:top w:space="0" w:sz="0" w:val="nil"/>
                <w:left w:space="0" w:sz="0" w:val="nil"/>
                <w:bottom w:space="0" w:sz="0" w:val="nil"/>
                <w:right w:space="0" w:sz="0" w:val="nil"/>
                <w:between w:space="0" w:sz="0" w:val="nil"/>
              </w:pBdr>
              <w:spacing w:after="160" w:lineRule="auto"/>
              <w:jc w:val="both"/>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1. What were the main components of the materials used in the 1971 painting "Women's Bazaar II"? </w:t>
            </w:r>
          </w:p>
          <w:p w:rsidR="00000000" w:rsidDel="00000000" w:rsidP="00000000" w:rsidRDefault="00000000" w:rsidRPr="00000000" w14:paraId="00000273">
            <w:pPr>
              <w:pBdr>
                <w:top w:space="0" w:sz="0" w:val="nil"/>
                <w:left w:space="0" w:sz="0" w:val="nil"/>
                <w:bottom w:space="0" w:sz="0" w:val="nil"/>
                <w:right w:space="0" w:sz="0" w:val="nil"/>
                <w:between w:space="0" w:sz="0" w:val="nil"/>
              </w:pBdr>
              <w:spacing w:after="160" w:lineRule="auto"/>
              <w:jc w:val="both"/>
              <w:rPr>
                <w:rFonts w:ascii="Calibri" w:cs="Calibri" w:eastAsia="Calibri" w:hAnsi="Calibri"/>
                <w:b w:val="1"/>
                <w:color w:val="000000"/>
                <w:sz w:val="24"/>
                <w:szCs w:val="24"/>
              </w:rPr>
            </w:pPr>
            <w:r w:rsidDel="00000000" w:rsidR="00000000" w:rsidRPr="00000000">
              <w:rPr>
                <w:rtl w:val="0"/>
              </w:rPr>
            </w:r>
          </w:p>
        </w:tc>
      </w:tr>
      <w:tr>
        <w:trPr>
          <w:cantSplit w:val="0"/>
          <w:trHeight w:val="1051" w:hRule="atLeast"/>
          <w:tblHeader w:val="0"/>
        </w:trPr>
        <w:tc>
          <w:tcPr/>
          <w:p w:rsidR="00000000" w:rsidDel="00000000" w:rsidP="00000000" w:rsidRDefault="00000000" w:rsidRPr="00000000" w14:paraId="00000274">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tl w:val="0"/>
              </w:rPr>
            </w:r>
          </w:p>
          <w:p w:rsidR="00000000" w:rsidDel="00000000" w:rsidP="00000000" w:rsidRDefault="00000000" w:rsidRPr="00000000" w14:paraId="00000275">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Fonts w:ascii="Calibri" w:cs="Calibri" w:eastAsia="Calibri" w:hAnsi="Calibri"/>
                <w:b w:val="1"/>
                <w:i w:val="1"/>
                <w:color w:val="7f7f7f"/>
                <w:sz w:val="24"/>
                <w:szCs w:val="24"/>
                <w:rtl w:val="0"/>
              </w:rPr>
              <w:t xml:space="preserve">The main materials from the samples we studied: the yellow pigment (Bithaimite or Naples yellow) and the linen canvas </w:t>
            </w:r>
          </w:p>
          <w:p w:rsidR="00000000" w:rsidDel="00000000" w:rsidP="00000000" w:rsidRDefault="00000000" w:rsidRPr="00000000" w14:paraId="00000276">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tl w:val="0"/>
              </w:rPr>
            </w:r>
          </w:p>
        </w:tc>
      </w:tr>
      <w:tr>
        <w:trPr>
          <w:cantSplit w:val="0"/>
          <w:trHeight w:val="562" w:hRule="atLeast"/>
          <w:tblHeader w:val="0"/>
        </w:trPr>
        <w:tc>
          <w:tcPr/>
          <w:p w:rsidR="00000000" w:rsidDel="00000000" w:rsidP="00000000" w:rsidRDefault="00000000" w:rsidRPr="00000000" w14:paraId="00000277">
            <w:pPr>
              <w:pBdr>
                <w:top w:space="0" w:sz="0" w:val="nil"/>
                <w:left w:space="0" w:sz="0" w:val="nil"/>
                <w:bottom w:space="0" w:sz="0" w:val="nil"/>
                <w:right w:space="0" w:sz="0" w:val="nil"/>
                <w:between w:space="0" w:sz="0" w:val="nil"/>
              </w:pBdr>
              <w:spacing w:after="160" w:lineRule="auto"/>
              <w:jc w:val="both"/>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2. Can these materials give us information about the artist's technique or socio-economic status?</w:t>
            </w:r>
          </w:p>
          <w:p w:rsidR="00000000" w:rsidDel="00000000" w:rsidP="00000000" w:rsidRDefault="00000000" w:rsidRPr="00000000" w14:paraId="00000278">
            <w:pPr>
              <w:pBdr>
                <w:top w:space="0" w:sz="0" w:val="nil"/>
                <w:left w:space="0" w:sz="0" w:val="nil"/>
                <w:bottom w:space="0" w:sz="0" w:val="nil"/>
                <w:right w:space="0" w:sz="0" w:val="nil"/>
                <w:between w:space="0" w:sz="0" w:val="nil"/>
              </w:pBdr>
              <w:spacing w:after="160" w:lineRule="auto"/>
              <w:jc w:val="both"/>
              <w:rPr>
                <w:rFonts w:ascii="Calibri" w:cs="Calibri" w:eastAsia="Calibri" w:hAnsi="Calibri"/>
                <w:b w:val="1"/>
                <w:color w:val="000000"/>
                <w:sz w:val="24"/>
                <w:szCs w:val="24"/>
              </w:rPr>
            </w:pPr>
            <w:r w:rsidDel="00000000" w:rsidR="00000000" w:rsidRPr="00000000">
              <w:rPr>
                <w:rtl w:val="0"/>
              </w:rPr>
            </w:r>
          </w:p>
        </w:tc>
      </w:tr>
      <w:tr>
        <w:trPr>
          <w:cantSplit w:val="0"/>
          <w:trHeight w:val="1212" w:hRule="atLeast"/>
          <w:tblHeader w:val="0"/>
        </w:trPr>
        <w:tc>
          <w:tcPr/>
          <w:p w:rsidR="00000000" w:rsidDel="00000000" w:rsidP="00000000" w:rsidRDefault="00000000" w:rsidRPr="00000000" w14:paraId="00000279">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tl w:val="0"/>
              </w:rPr>
            </w:r>
          </w:p>
          <w:p w:rsidR="00000000" w:rsidDel="00000000" w:rsidP="00000000" w:rsidRDefault="00000000" w:rsidRPr="00000000" w14:paraId="0000027A">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Fonts w:ascii="Calibri" w:cs="Calibri" w:eastAsia="Calibri" w:hAnsi="Calibri"/>
                <w:b w:val="1"/>
                <w:i w:val="1"/>
                <w:color w:val="7f7f7f"/>
                <w:sz w:val="24"/>
                <w:szCs w:val="24"/>
                <w:rtl w:val="0"/>
              </w:rPr>
              <w:t xml:space="preserve">................</w:t>
            </w:r>
          </w:p>
          <w:p w:rsidR="00000000" w:rsidDel="00000000" w:rsidP="00000000" w:rsidRDefault="00000000" w:rsidRPr="00000000" w14:paraId="0000027B">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tl w:val="0"/>
              </w:rPr>
            </w:r>
          </w:p>
          <w:p w:rsidR="00000000" w:rsidDel="00000000" w:rsidP="00000000" w:rsidRDefault="00000000" w:rsidRPr="00000000" w14:paraId="0000027C">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tl w:val="0"/>
              </w:rPr>
            </w:r>
          </w:p>
          <w:p w:rsidR="00000000" w:rsidDel="00000000" w:rsidP="00000000" w:rsidRDefault="00000000" w:rsidRPr="00000000" w14:paraId="0000027D">
            <w:pPr>
              <w:pBdr>
                <w:top w:space="0" w:sz="0" w:val="nil"/>
                <w:left w:space="0" w:sz="0" w:val="nil"/>
                <w:bottom w:space="0" w:sz="0" w:val="nil"/>
                <w:right w:space="0" w:sz="0" w:val="nil"/>
                <w:between w:space="0" w:sz="0" w:val="nil"/>
              </w:pBdr>
              <w:spacing w:after="160" w:lineRule="auto"/>
              <w:rPr>
                <w:rFonts w:ascii="Calibri" w:cs="Calibri" w:eastAsia="Calibri" w:hAnsi="Calibri"/>
                <w:b w:val="1"/>
                <w:i w:val="1"/>
                <w:color w:val="7f7f7f"/>
                <w:sz w:val="24"/>
                <w:szCs w:val="24"/>
              </w:rPr>
            </w:pPr>
            <w:r w:rsidDel="00000000" w:rsidR="00000000" w:rsidRPr="00000000">
              <w:rPr>
                <w:rtl w:val="0"/>
              </w:rPr>
            </w:r>
          </w:p>
        </w:tc>
      </w:tr>
      <w:tr>
        <w:trPr>
          <w:cantSplit w:val="0"/>
          <w:trHeight w:val="549" w:hRule="atLeast"/>
          <w:tblHeader w:val="0"/>
        </w:trPr>
        <w:tc>
          <w:tcPr/>
          <w:p w:rsidR="00000000" w:rsidDel="00000000" w:rsidP="00000000" w:rsidRDefault="00000000" w:rsidRPr="00000000" w14:paraId="0000027E">
            <w:pPr>
              <w:pBdr>
                <w:top w:space="0" w:sz="0" w:val="nil"/>
                <w:left w:space="0" w:sz="0" w:val="nil"/>
                <w:bottom w:space="0" w:sz="0" w:val="nil"/>
                <w:right w:space="0" w:sz="0" w:val="nil"/>
                <w:between w:space="0" w:sz="0" w:val="nil"/>
              </w:pBdr>
              <w:spacing w:after="160" w:lineRule="auto"/>
              <w:jc w:val="both"/>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3. How can a linen textile be transformed into a work of art with cultural and historical value?</w:t>
            </w:r>
          </w:p>
          <w:p w:rsidR="00000000" w:rsidDel="00000000" w:rsidP="00000000" w:rsidRDefault="00000000" w:rsidRPr="00000000" w14:paraId="0000027F">
            <w:pPr>
              <w:pBdr>
                <w:top w:space="0" w:sz="0" w:val="nil"/>
                <w:left w:space="0" w:sz="0" w:val="nil"/>
                <w:bottom w:space="0" w:sz="0" w:val="nil"/>
                <w:right w:space="0" w:sz="0" w:val="nil"/>
                <w:between w:space="0" w:sz="0" w:val="nil"/>
              </w:pBdr>
              <w:spacing w:after="160" w:lineRule="auto"/>
              <w:jc w:val="both"/>
              <w:rPr>
                <w:rFonts w:ascii="Calibri" w:cs="Calibri" w:eastAsia="Calibri" w:hAnsi="Calibri"/>
                <w:color w:val="000000"/>
                <w:sz w:val="24"/>
                <w:szCs w:val="24"/>
              </w:rPr>
            </w:pPr>
            <w:r w:rsidDel="00000000" w:rsidR="00000000" w:rsidRPr="00000000">
              <w:rPr>
                <w:rtl w:val="0"/>
              </w:rPr>
            </w:r>
          </w:p>
        </w:tc>
      </w:tr>
      <w:tr>
        <w:trPr>
          <w:cantSplit w:val="0"/>
          <w:trHeight w:val="1391" w:hRule="atLeast"/>
          <w:tblHeader w:val="0"/>
        </w:trPr>
        <w:tc>
          <w:tcPr/>
          <w:p w:rsidR="00000000" w:rsidDel="00000000" w:rsidP="00000000" w:rsidRDefault="00000000" w:rsidRPr="00000000" w14:paraId="00000280">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tl w:val="0"/>
              </w:rPr>
            </w:r>
          </w:p>
          <w:p w:rsidR="00000000" w:rsidDel="00000000" w:rsidP="00000000" w:rsidRDefault="00000000" w:rsidRPr="00000000" w14:paraId="00000281">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Fonts w:ascii="Calibri" w:cs="Calibri" w:eastAsia="Calibri" w:hAnsi="Calibri"/>
                <w:b w:val="1"/>
                <w:i w:val="1"/>
                <w:color w:val="7f7f7f"/>
                <w:sz w:val="24"/>
                <w:szCs w:val="24"/>
                <w:rtl w:val="0"/>
              </w:rPr>
              <w:t xml:space="preserve">.................................</w:t>
            </w:r>
          </w:p>
          <w:p w:rsidR="00000000" w:rsidDel="00000000" w:rsidP="00000000" w:rsidRDefault="00000000" w:rsidRPr="00000000" w14:paraId="00000282">
            <w:pPr>
              <w:pBdr>
                <w:top w:space="0" w:sz="0" w:val="nil"/>
                <w:left w:space="0" w:sz="0" w:val="nil"/>
                <w:bottom w:space="0" w:sz="0" w:val="nil"/>
                <w:right w:space="0" w:sz="0" w:val="nil"/>
                <w:between w:space="0" w:sz="0" w:val="nil"/>
              </w:pBdr>
              <w:spacing w:after="160" w:lineRule="auto"/>
              <w:rPr>
                <w:rFonts w:ascii="Calibri" w:cs="Calibri" w:eastAsia="Calibri" w:hAnsi="Calibri"/>
                <w:b w:val="1"/>
                <w:i w:val="1"/>
                <w:color w:val="7f7f7f"/>
                <w:sz w:val="24"/>
                <w:szCs w:val="24"/>
              </w:rPr>
            </w:pPr>
            <w:r w:rsidDel="00000000" w:rsidR="00000000" w:rsidRPr="00000000">
              <w:rPr>
                <w:rtl w:val="0"/>
              </w:rPr>
            </w:r>
          </w:p>
          <w:p w:rsidR="00000000" w:rsidDel="00000000" w:rsidP="00000000" w:rsidRDefault="00000000" w:rsidRPr="00000000" w14:paraId="00000283">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tl w:val="0"/>
              </w:rPr>
            </w:r>
          </w:p>
        </w:tc>
      </w:tr>
    </w:tbl>
    <w:p w:rsidR="00000000" w:rsidDel="00000000" w:rsidP="00000000" w:rsidRDefault="00000000" w:rsidRPr="00000000" w14:paraId="00000284">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7f7f7f"/>
          <w:sz w:val="24"/>
          <w:szCs w:val="24"/>
        </w:rPr>
      </w:pPr>
      <w:r w:rsidDel="00000000" w:rsidR="00000000" w:rsidRPr="00000000">
        <w:rPr>
          <w:rtl w:val="0"/>
        </w:rPr>
      </w:r>
    </w:p>
    <w:p w:rsidR="00000000" w:rsidDel="00000000" w:rsidP="00000000" w:rsidRDefault="00000000" w:rsidRPr="00000000" w14:paraId="00000285">
      <w:pPr>
        <w:pBdr>
          <w:top w:space="0" w:sz="0" w:val="nil"/>
          <w:left w:space="0" w:sz="0" w:val="nil"/>
          <w:bottom w:space="0" w:sz="0" w:val="nil"/>
          <w:right w:space="0" w:sz="0" w:val="nil"/>
          <w:between w:space="0" w:sz="0" w:val="nil"/>
        </w:pBdr>
        <w:spacing w:line="240" w:lineRule="auto"/>
        <w:jc w:val="center"/>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286">
      <w:pPr>
        <w:pBdr>
          <w:top w:space="0" w:sz="0" w:val="nil"/>
          <w:left w:space="0" w:sz="0" w:val="nil"/>
          <w:bottom w:space="0" w:sz="0" w:val="nil"/>
          <w:right w:space="0" w:sz="0" w:val="nil"/>
          <w:between w:space="0" w:sz="0" w:val="nil"/>
        </w:pBdr>
        <w:spacing w:line="240" w:lineRule="auto"/>
        <w:jc w:val="center"/>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287">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4"/>
          <w:szCs w:val="24"/>
        </w:rPr>
      </w:pPr>
      <w:r w:rsidDel="00000000" w:rsidR="00000000" w:rsidRPr="00000000">
        <w:rPr>
          <w:rtl w:val="0"/>
        </w:rPr>
      </w:r>
    </w:p>
    <w:p w:rsidR="00000000" w:rsidDel="00000000" w:rsidP="00000000" w:rsidRDefault="00000000" w:rsidRPr="00000000" w14:paraId="00000288">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4"/>
          <w:szCs w:val="24"/>
        </w:rPr>
      </w:pPr>
      <w:r w:rsidDel="00000000" w:rsidR="00000000" w:rsidRPr="00000000">
        <w:rPr>
          <w:rtl w:val="0"/>
        </w:rPr>
      </w:r>
    </w:p>
    <w:p w:rsidR="00000000" w:rsidDel="00000000" w:rsidP="00000000" w:rsidRDefault="00000000" w:rsidRPr="00000000" w14:paraId="00000289">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4"/>
          <w:szCs w:val="24"/>
        </w:rPr>
      </w:pPr>
      <w:r w:rsidDel="00000000" w:rsidR="00000000" w:rsidRPr="00000000">
        <w:rPr>
          <w:rtl w:val="0"/>
        </w:rPr>
      </w:r>
    </w:p>
    <w:p w:rsidR="00000000" w:rsidDel="00000000" w:rsidP="00000000" w:rsidRDefault="00000000" w:rsidRPr="00000000" w14:paraId="0000028A">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4"/>
          <w:szCs w:val="24"/>
        </w:rPr>
      </w:pPr>
      <w:r w:rsidDel="00000000" w:rsidR="00000000" w:rsidRPr="00000000">
        <w:rPr>
          <w:rtl w:val="0"/>
        </w:rPr>
      </w:r>
    </w:p>
    <w:p w:rsidR="00000000" w:rsidDel="00000000" w:rsidP="00000000" w:rsidRDefault="00000000" w:rsidRPr="00000000" w14:paraId="0000028B">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4"/>
          <w:szCs w:val="24"/>
        </w:rPr>
      </w:pPr>
      <w:r w:rsidDel="00000000" w:rsidR="00000000" w:rsidRPr="00000000">
        <w:rPr>
          <w:rtl w:val="0"/>
        </w:rPr>
      </w:r>
    </w:p>
    <w:p w:rsidR="00000000" w:rsidDel="00000000" w:rsidP="00000000" w:rsidRDefault="00000000" w:rsidRPr="00000000" w14:paraId="0000028C">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tl w:val="0"/>
        </w:rPr>
      </w:r>
    </w:p>
    <w:tbl>
      <w:tblPr>
        <w:tblStyle w:val="Table35"/>
        <w:tblpPr w:leftFromText="180" w:rightFromText="180" w:topFromText="0" w:bottomFromText="0" w:vertAnchor="text" w:horzAnchor="text" w:tblpX="0" w:tblpY="145"/>
        <w:tblW w:w="9402.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7123"/>
        <w:gridCol w:w="2279"/>
        <w:tblGridChange w:id="0">
          <w:tblGrid>
            <w:gridCol w:w="7123"/>
            <w:gridCol w:w="2279"/>
          </w:tblGrid>
        </w:tblGridChange>
      </w:tblGrid>
      <w:tr>
        <w:trPr>
          <w:cantSplit w:val="0"/>
          <w:trHeight w:val="936" w:hRule="atLeast"/>
          <w:tblHeader w:val="0"/>
        </w:trPr>
        <w:tc>
          <w:tcPr/>
          <w:p w:rsidR="00000000" w:rsidDel="00000000" w:rsidP="00000000" w:rsidRDefault="00000000" w:rsidRPr="00000000" w14:paraId="0000028D">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28E">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rPr>
            </w:pPr>
            <w:r w:rsidDel="00000000" w:rsidR="00000000" w:rsidRPr="00000000">
              <w:rPr>
                <w:rtl w:val="0"/>
              </w:rPr>
            </w:r>
          </w:p>
        </w:tc>
        <w:tc>
          <w:tcPr/>
          <w:p w:rsidR="00000000" w:rsidDel="00000000" w:rsidP="00000000" w:rsidRDefault="00000000" w:rsidRPr="00000000" w14:paraId="0000028F">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bl>
    <w:p w:rsidR="00000000" w:rsidDel="00000000" w:rsidP="00000000" w:rsidRDefault="00000000" w:rsidRPr="00000000" w14:paraId="00000290">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tl w:val="0"/>
        </w:rPr>
      </w:r>
    </w:p>
    <w:p w:rsidR="00000000" w:rsidDel="00000000" w:rsidP="00000000" w:rsidRDefault="00000000" w:rsidRPr="00000000" w14:paraId="00000291">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tl w:val="0"/>
        </w:rPr>
      </w:r>
    </w:p>
    <w:p w:rsidR="00000000" w:rsidDel="00000000" w:rsidP="00000000" w:rsidRDefault="00000000" w:rsidRPr="00000000" w14:paraId="00000292">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tl w:val="0"/>
        </w:rPr>
      </w:r>
    </w:p>
    <w:p w:rsidR="00000000" w:rsidDel="00000000" w:rsidP="00000000" w:rsidRDefault="00000000" w:rsidRPr="00000000" w14:paraId="00000293">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Fonts w:ascii="Calibri" w:cs="Calibri" w:eastAsia="Calibri" w:hAnsi="Calibri"/>
          <w:b w:val="1"/>
          <w:color w:val="000000"/>
          <w:sz w:val="28"/>
          <w:szCs w:val="28"/>
          <w:rtl w:val="0"/>
        </w:rPr>
        <w:t xml:space="preserve">Create a video of your answer to each question</w:t>
        <w:br w:type="textWrapping"/>
        <w:t xml:space="preserve">in interview format</w:t>
      </w:r>
    </w:p>
    <w:p w:rsidR="00000000" w:rsidDel="00000000" w:rsidP="00000000" w:rsidRDefault="00000000" w:rsidRPr="00000000" w14:paraId="00000294">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tl w:val="0"/>
        </w:rPr>
      </w:r>
    </w:p>
    <w:p w:rsidR="00000000" w:rsidDel="00000000" w:rsidP="00000000" w:rsidRDefault="00000000" w:rsidRPr="00000000" w14:paraId="00000295">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Fonts w:ascii="Calibri" w:cs="Calibri" w:eastAsia="Calibri" w:hAnsi="Calibri"/>
          <w:b w:val="1"/>
          <w:color w:val="000000"/>
          <w:sz w:val="28"/>
          <w:szCs w:val="28"/>
          <w:rtl w:val="0"/>
        </w:rPr>
        <w:t xml:space="preserve">One of you will ask the question</w:t>
      </w:r>
    </w:p>
    <w:p w:rsidR="00000000" w:rsidDel="00000000" w:rsidP="00000000" w:rsidRDefault="00000000" w:rsidRPr="00000000" w14:paraId="00000296">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Fonts w:ascii="Calibri" w:cs="Calibri" w:eastAsia="Calibri" w:hAnsi="Calibri"/>
          <w:b w:val="1"/>
          <w:color w:val="000000"/>
          <w:sz w:val="28"/>
          <w:szCs w:val="28"/>
          <w:rtl w:val="0"/>
        </w:rPr>
        <w:t xml:space="preserve">and the other person will answer!!!!</w:t>
      </w:r>
    </w:p>
    <w:p w:rsidR="00000000" w:rsidDel="00000000" w:rsidP="00000000" w:rsidRDefault="00000000" w:rsidRPr="00000000" w14:paraId="00000297">
      <w:pPr>
        <w:pBdr>
          <w:top w:space="0" w:sz="0" w:val="nil"/>
          <w:left w:space="0" w:sz="0" w:val="nil"/>
          <w:bottom w:space="0" w:sz="0" w:val="nil"/>
          <w:right w:space="0" w:sz="0" w:val="nil"/>
          <w:between w:space="0" w:sz="0" w:val="nil"/>
        </w:pBdr>
        <w:spacing w:line="240" w:lineRule="auto"/>
        <w:jc w:val="center"/>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298">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the videos "Final Answer 1", "Final Answer 2", etc.</w:t>
      </w:r>
    </w:p>
    <w:sectPr>
      <w:headerReference r:id="rId42" w:type="default"/>
      <w:pgSz w:h="15840" w:w="12240" w:orient="portrait"/>
      <w:pgMar w:bottom="1021" w:top="1021" w:left="1134" w:right="1134"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Calibri"/>
  <w:font w:name="Times New Roman"/>
  <w:font w:name="Courier New"/>
  <w:font w:name="Aptos"/>
  <w:font w:name="Play">
    <w:embedRegular w:fontKey="{00000000-0000-0000-0000-000000000000}" r:id="rId1" w:subsetted="0"/>
    <w:embedBold w:fontKey="{00000000-0000-0000-0000-000000000000}" r:id="rId2" w:subsetted="0"/>
  </w:font>
  <w:font w:name="Noto Sans Symbols">
    <w:embedRegular w:fontKey="{00000000-0000-0000-0000-000000000000}" r:id="rId3" w:subsetted="0"/>
    <w:embedBold w:fontKey="{00000000-0000-0000-0000-000000000000}" r:id="rId4"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99">
    <w:pPr>
      <w:rPr>
        <w:sz w:val="20"/>
        <w:szCs w:val="20"/>
      </w:rPr>
    </w:pPr>
    <w:r w:rsidDel="00000000" w:rsidR="00000000" w:rsidRPr="00000000">
      <w:rPr>
        <w:sz w:val="20"/>
        <w:szCs w:val="20"/>
        <w:rtl w:val="0"/>
      </w:rPr>
      <w:t xml:space="preserve">Teacher's Worksheet</w:t>
      <w:br w:type="textWrapping"/>
      <w:t xml:space="preserve">SciArt activities</w:t>
    </w:r>
    <w:r w:rsidDel="00000000" w:rsidR="00000000" w:rsidRPr="00000000">
      <w:drawing>
        <wp:anchor allowOverlap="1" behindDoc="0" distB="0" distT="0" distL="114300" distR="114300" hidden="0" layoutInCell="1" locked="0" relativeHeight="0" simplePos="0">
          <wp:simplePos x="0" y="0"/>
          <wp:positionH relativeFrom="column">
            <wp:posOffset>5829300</wp:posOffset>
          </wp:positionH>
          <wp:positionV relativeFrom="paragraph">
            <wp:posOffset>-76197</wp:posOffset>
          </wp:positionV>
          <wp:extent cx="502920" cy="436880"/>
          <wp:effectExtent b="0" l="0" r="0" t="0"/>
          <wp:wrapNone/>
          <wp:docPr id="2052983511" name="image1.jpg"/>
          <a:graphic>
            <a:graphicData uri="http://schemas.openxmlformats.org/drawingml/2006/picture">
              <pic:pic>
                <pic:nvPicPr>
                  <pic:cNvPr id="0" name="image1.jpg"/>
                  <pic:cNvPicPr preferRelativeResize="0"/>
                </pic:nvPicPr>
                <pic:blipFill>
                  <a:blip r:embed="rId1"/>
                  <a:srcRect b="0" l="0" r="0" t="0"/>
                  <a:stretch>
                    <a:fillRect/>
                  </a:stretch>
                </pic:blipFill>
                <pic:spPr>
                  <a:xfrm>
                    <a:off x="0" y="0"/>
                    <a:ext cx="502920" cy="436880"/>
                  </a:xfrm>
                  <a:prstGeom prst="rect"/>
                  <a:ln/>
                </pic:spPr>
              </pic:pic>
            </a:graphicData>
          </a:graphic>
        </wp:anchor>
      </w:drawing>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3">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4">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5">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6">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7">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8">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9">
    <w:lvl w:ilvl="0">
      <w:start w:val="1"/>
      <w:numFmt w:val="bullet"/>
      <w:lvlText w:val="●"/>
      <w:lvlJc w:val="left"/>
      <w:pPr>
        <w:ind w:left="770" w:hanging="360"/>
      </w:pPr>
      <w:rPr>
        <w:rFonts w:ascii="Noto Sans Symbols" w:cs="Noto Sans Symbols" w:eastAsia="Noto Sans Symbols" w:hAnsi="Noto Sans Symbols"/>
      </w:rPr>
    </w:lvl>
    <w:lvl w:ilvl="1">
      <w:start w:val="1"/>
      <w:numFmt w:val="bullet"/>
      <w:lvlText w:val="o"/>
      <w:lvlJc w:val="left"/>
      <w:pPr>
        <w:ind w:left="1490" w:hanging="360"/>
      </w:pPr>
      <w:rPr>
        <w:rFonts w:ascii="Courier New" w:cs="Courier New" w:eastAsia="Courier New" w:hAnsi="Courier New"/>
      </w:rPr>
    </w:lvl>
    <w:lvl w:ilvl="2">
      <w:start w:val="1"/>
      <w:numFmt w:val="bullet"/>
      <w:lvlText w:val="▪"/>
      <w:lvlJc w:val="left"/>
      <w:pPr>
        <w:ind w:left="2210" w:hanging="360"/>
      </w:pPr>
      <w:rPr>
        <w:rFonts w:ascii="Noto Sans Symbols" w:cs="Noto Sans Symbols" w:eastAsia="Noto Sans Symbols" w:hAnsi="Noto Sans Symbols"/>
      </w:rPr>
    </w:lvl>
    <w:lvl w:ilvl="3">
      <w:start w:val="1"/>
      <w:numFmt w:val="bullet"/>
      <w:lvlText w:val="●"/>
      <w:lvlJc w:val="left"/>
      <w:pPr>
        <w:ind w:left="2930" w:hanging="360"/>
      </w:pPr>
      <w:rPr>
        <w:rFonts w:ascii="Noto Sans Symbols" w:cs="Noto Sans Symbols" w:eastAsia="Noto Sans Symbols" w:hAnsi="Noto Sans Symbols"/>
      </w:rPr>
    </w:lvl>
    <w:lvl w:ilvl="4">
      <w:start w:val="1"/>
      <w:numFmt w:val="bullet"/>
      <w:lvlText w:val="o"/>
      <w:lvlJc w:val="left"/>
      <w:pPr>
        <w:ind w:left="3650" w:hanging="360"/>
      </w:pPr>
      <w:rPr>
        <w:rFonts w:ascii="Courier New" w:cs="Courier New" w:eastAsia="Courier New" w:hAnsi="Courier New"/>
      </w:rPr>
    </w:lvl>
    <w:lvl w:ilvl="5">
      <w:start w:val="1"/>
      <w:numFmt w:val="bullet"/>
      <w:lvlText w:val="▪"/>
      <w:lvlJc w:val="left"/>
      <w:pPr>
        <w:ind w:left="4370" w:hanging="360"/>
      </w:pPr>
      <w:rPr>
        <w:rFonts w:ascii="Noto Sans Symbols" w:cs="Noto Sans Symbols" w:eastAsia="Noto Sans Symbols" w:hAnsi="Noto Sans Symbols"/>
      </w:rPr>
    </w:lvl>
    <w:lvl w:ilvl="6">
      <w:start w:val="1"/>
      <w:numFmt w:val="bullet"/>
      <w:lvlText w:val="●"/>
      <w:lvlJc w:val="left"/>
      <w:pPr>
        <w:ind w:left="5090" w:hanging="360"/>
      </w:pPr>
      <w:rPr>
        <w:rFonts w:ascii="Noto Sans Symbols" w:cs="Noto Sans Symbols" w:eastAsia="Noto Sans Symbols" w:hAnsi="Noto Sans Symbols"/>
      </w:rPr>
    </w:lvl>
    <w:lvl w:ilvl="7">
      <w:start w:val="1"/>
      <w:numFmt w:val="bullet"/>
      <w:lvlText w:val="o"/>
      <w:lvlJc w:val="left"/>
      <w:pPr>
        <w:ind w:left="5810" w:hanging="360"/>
      </w:pPr>
      <w:rPr>
        <w:rFonts w:ascii="Courier New" w:cs="Courier New" w:eastAsia="Courier New" w:hAnsi="Courier New"/>
      </w:rPr>
    </w:lvl>
    <w:lvl w:ilvl="8">
      <w:start w:val="1"/>
      <w:numFmt w:val="bullet"/>
      <w:lvlText w:val="▪"/>
      <w:lvlJc w:val="left"/>
      <w:pPr>
        <w:ind w:left="6530" w:hanging="360"/>
      </w:pPr>
      <w:rPr>
        <w:rFonts w:ascii="Noto Sans Symbols" w:cs="Noto Sans Symbols" w:eastAsia="Noto Sans Symbols" w:hAnsi="Noto Sans Symbols"/>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ptos" w:cs="Aptos" w:eastAsia="Aptos" w:hAnsi="Aptos"/>
        <w:sz w:val="22"/>
        <w:szCs w:val="22"/>
        <w:lang w:val="en-US"/>
      </w:rPr>
    </w:rPrDefault>
    <w:pPrDefault>
      <w:pPr>
        <w:spacing w:after="160" w:line="259"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80" w:before="360" w:lineRule="auto"/>
    </w:pPr>
    <w:rPr>
      <w:rFonts w:ascii="Play" w:cs="Play" w:eastAsia="Play" w:hAnsi="Play"/>
      <w:color w:val="0f4761"/>
      <w:sz w:val="40"/>
      <w:szCs w:val="40"/>
    </w:rPr>
  </w:style>
  <w:style w:type="paragraph" w:styleId="Heading2">
    <w:name w:val="heading 2"/>
    <w:basedOn w:val="Normal"/>
    <w:next w:val="Normal"/>
    <w:pPr>
      <w:keepNext w:val="1"/>
      <w:keepLines w:val="1"/>
      <w:spacing w:after="80" w:before="160" w:lineRule="auto"/>
    </w:pPr>
    <w:rPr>
      <w:rFonts w:ascii="Play" w:cs="Play" w:eastAsia="Play" w:hAnsi="Play"/>
      <w:color w:val="0f4761"/>
      <w:sz w:val="32"/>
      <w:szCs w:val="32"/>
    </w:rPr>
  </w:style>
  <w:style w:type="paragraph" w:styleId="Heading3">
    <w:name w:val="heading 3"/>
    <w:basedOn w:val="Normal"/>
    <w:next w:val="Normal"/>
    <w:pPr>
      <w:keepNext w:val="1"/>
      <w:keepLines w:val="1"/>
      <w:spacing w:after="80" w:before="160" w:lineRule="auto"/>
    </w:pPr>
    <w:rPr>
      <w:color w:val="0f4761"/>
      <w:sz w:val="28"/>
      <w:szCs w:val="28"/>
    </w:rPr>
  </w:style>
  <w:style w:type="paragraph" w:styleId="Heading4">
    <w:name w:val="heading 4"/>
    <w:basedOn w:val="Normal"/>
    <w:next w:val="Normal"/>
    <w:pPr>
      <w:keepNext w:val="1"/>
      <w:keepLines w:val="1"/>
      <w:spacing w:after="40" w:before="80" w:lineRule="auto"/>
    </w:pPr>
    <w:rPr>
      <w:i w:val="1"/>
      <w:color w:val="0f4761"/>
    </w:rPr>
  </w:style>
  <w:style w:type="paragraph" w:styleId="Heading5">
    <w:name w:val="heading 5"/>
    <w:basedOn w:val="Normal"/>
    <w:next w:val="Normal"/>
    <w:pPr>
      <w:keepNext w:val="1"/>
      <w:keepLines w:val="1"/>
      <w:spacing w:after="40" w:before="80" w:lineRule="auto"/>
    </w:pPr>
    <w:rPr>
      <w:color w:val="0f4761"/>
    </w:rPr>
  </w:style>
  <w:style w:type="paragraph" w:styleId="Heading6">
    <w:name w:val="heading 6"/>
    <w:basedOn w:val="Normal"/>
    <w:next w:val="Normal"/>
    <w:pPr>
      <w:keepNext w:val="1"/>
      <w:keepLines w:val="1"/>
      <w:spacing w:after="0" w:before="40" w:lineRule="auto"/>
    </w:pPr>
    <w:rPr>
      <w:i w:val="1"/>
      <w:color w:val="595959"/>
    </w:rPr>
  </w:style>
  <w:style w:type="paragraph" w:styleId="Title">
    <w:name w:val="Title"/>
    <w:basedOn w:val="Normal"/>
    <w:next w:val="Normal"/>
    <w:pPr>
      <w:spacing w:after="80" w:line="240" w:lineRule="auto"/>
    </w:pPr>
    <w:rPr>
      <w:rFonts w:ascii="Play" w:cs="Play" w:eastAsia="Play" w:hAnsi="Play"/>
      <w:sz w:val="56"/>
      <w:szCs w:val="56"/>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80" w:before="360" w:lineRule="auto"/>
    </w:pPr>
    <w:rPr>
      <w:rFonts w:ascii="Play" w:cs="Play" w:eastAsia="Play" w:hAnsi="Play"/>
      <w:color w:val="0f4761"/>
      <w:sz w:val="40"/>
      <w:szCs w:val="40"/>
    </w:rPr>
  </w:style>
  <w:style w:type="paragraph" w:styleId="Heading2">
    <w:name w:val="heading 2"/>
    <w:basedOn w:val="Normal"/>
    <w:next w:val="Normal"/>
    <w:pPr>
      <w:keepNext w:val="1"/>
      <w:keepLines w:val="1"/>
      <w:spacing w:after="80" w:before="160" w:lineRule="auto"/>
    </w:pPr>
    <w:rPr>
      <w:rFonts w:ascii="Play" w:cs="Play" w:eastAsia="Play" w:hAnsi="Play"/>
      <w:color w:val="0f4761"/>
      <w:sz w:val="32"/>
      <w:szCs w:val="32"/>
    </w:rPr>
  </w:style>
  <w:style w:type="paragraph" w:styleId="Heading3">
    <w:name w:val="heading 3"/>
    <w:basedOn w:val="Normal"/>
    <w:next w:val="Normal"/>
    <w:pPr>
      <w:keepNext w:val="1"/>
      <w:keepLines w:val="1"/>
      <w:spacing w:after="80" w:before="160" w:lineRule="auto"/>
    </w:pPr>
    <w:rPr>
      <w:color w:val="0f4761"/>
      <w:sz w:val="28"/>
      <w:szCs w:val="28"/>
    </w:rPr>
  </w:style>
  <w:style w:type="paragraph" w:styleId="Heading4">
    <w:name w:val="heading 4"/>
    <w:basedOn w:val="Normal"/>
    <w:next w:val="Normal"/>
    <w:pPr>
      <w:keepNext w:val="1"/>
      <w:keepLines w:val="1"/>
      <w:spacing w:after="40" w:before="80" w:lineRule="auto"/>
    </w:pPr>
    <w:rPr>
      <w:i w:val="1"/>
      <w:color w:val="0f4761"/>
    </w:rPr>
  </w:style>
  <w:style w:type="paragraph" w:styleId="Heading5">
    <w:name w:val="heading 5"/>
    <w:basedOn w:val="Normal"/>
    <w:next w:val="Normal"/>
    <w:pPr>
      <w:keepNext w:val="1"/>
      <w:keepLines w:val="1"/>
      <w:spacing w:after="40" w:before="80" w:lineRule="auto"/>
    </w:pPr>
    <w:rPr>
      <w:color w:val="0f4761"/>
    </w:rPr>
  </w:style>
  <w:style w:type="paragraph" w:styleId="Heading6">
    <w:name w:val="heading 6"/>
    <w:basedOn w:val="Normal"/>
    <w:next w:val="Normal"/>
    <w:pPr>
      <w:keepNext w:val="1"/>
      <w:keepLines w:val="1"/>
      <w:spacing w:after="0" w:before="40" w:lineRule="auto"/>
    </w:pPr>
    <w:rPr>
      <w:i w:val="1"/>
      <w:color w:val="595959"/>
    </w:rPr>
  </w:style>
  <w:style w:type="paragraph" w:styleId="Title">
    <w:name w:val="Title"/>
    <w:basedOn w:val="Normal"/>
    <w:next w:val="Normal"/>
    <w:pPr>
      <w:spacing w:after="80" w:line="240" w:lineRule="auto"/>
    </w:pPr>
    <w:rPr>
      <w:rFonts w:ascii="Play" w:cs="Play" w:eastAsia="Play" w:hAnsi="Play"/>
      <w:sz w:val="56"/>
      <w:szCs w:val="56"/>
    </w:rPr>
  </w:style>
  <w:style w:type="paragraph" w:styleId="a0" w:default="1">
    <w:name w:val="Normal"/>
    <w:qFormat w:val="1"/>
  </w:style>
  <w:style w:type="paragraph" w:styleId="1">
    <w:name w:val="heading 1"/>
    <w:basedOn w:val="a0"/>
    <w:next w:val="a0"/>
    <w:link w:val="1Char"/>
    <w:uiPriority w:val="9"/>
    <w:qFormat w:val="1"/>
    <w:rsid w:val="006B6432"/>
    <w:pPr>
      <w:keepNext w:val="1"/>
      <w:keepLines w:val="1"/>
      <w:spacing w:after="80" w:before="360"/>
      <w:outlineLvl w:val="0"/>
    </w:pPr>
    <w:rPr>
      <w:rFonts w:asciiTheme="majorHAnsi" w:cstheme="majorBidi" w:eastAsiaTheme="majorEastAsia" w:hAnsiTheme="majorHAnsi"/>
      <w:color w:val="0f4761" w:themeColor="accent1" w:themeShade="0000BF"/>
      <w:sz w:val="40"/>
      <w:szCs w:val="40"/>
    </w:rPr>
  </w:style>
  <w:style w:type="paragraph" w:styleId="2">
    <w:name w:val="heading 2"/>
    <w:basedOn w:val="a0"/>
    <w:next w:val="a0"/>
    <w:link w:val="2Char"/>
    <w:uiPriority w:val="9"/>
    <w:semiHidden w:val="1"/>
    <w:unhideWhenUsed w:val="1"/>
    <w:qFormat w:val="1"/>
    <w:rsid w:val="006B6432"/>
    <w:pPr>
      <w:keepNext w:val="1"/>
      <w:keepLines w:val="1"/>
      <w:spacing w:after="80" w:before="160"/>
      <w:outlineLvl w:val="1"/>
    </w:pPr>
    <w:rPr>
      <w:rFonts w:asciiTheme="majorHAnsi" w:cstheme="majorBidi" w:eastAsiaTheme="majorEastAsia" w:hAnsiTheme="majorHAnsi"/>
      <w:color w:val="0f4761" w:themeColor="accent1" w:themeShade="0000BF"/>
      <w:sz w:val="32"/>
      <w:szCs w:val="32"/>
    </w:rPr>
  </w:style>
  <w:style w:type="paragraph" w:styleId="3">
    <w:name w:val="heading 3"/>
    <w:basedOn w:val="a0"/>
    <w:next w:val="a0"/>
    <w:link w:val="3Char"/>
    <w:uiPriority w:val="9"/>
    <w:semiHidden w:val="1"/>
    <w:unhideWhenUsed w:val="1"/>
    <w:qFormat w:val="1"/>
    <w:rsid w:val="006B6432"/>
    <w:pPr>
      <w:keepNext w:val="1"/>
      <w:keepLines w:val="1"/>
      <w:spacing w:after="80" w:before="160"/>
      <w:outlineLvl w:val="2"/>
    </w:pPr>
    <w:rPr>
      <w:rFonts w:cstheme="majorBidi" w:eastAsiaTheme="majorEastAsia"/>
      <w:color w:val="0f4761" w:themeColor="accent1" w:themeShade="0000BF"/>
      <w:sz w:val="28"/>
      <w:szCs w:val="28"/>
    </w:rPr>
  </w:style>
  <w:style w:type="paragraph" w:styleId="4">
    <w:name w:val="heading 4"/>
    <w:basedOn w:val="a0"/>
    <w:next w:val="a0"/>
    <w:link w:val="4Char"/>
    <w:uiPriority w:val="9"/>
    <w:semiHidden w:val="1"/>
    <w:unhideWhenUsed w:val="1"/>
    <w:qFormat w:val="1"/>
    <w:rsid w:val="006B6432"/>
    <w:pPr>
      <w:keepNext w:val="1"/>
      <w:keepLines w:val="1"/>
      <w:spacing w:after="40" w:before="80"/>
      <w:outlineLvl w:val="3"/>
    </w:pPr>
    <w:rPr>
      <w:rFonts w:cstheme="majorBidi" w:eastAsiaTheme="majorEastAsia"/>
      <w:i w:val="1"/>
      <w:iCs w:val="1"/>
      <w:color w:val="0f4761" w:themeColor="accent1" w:themeShade="0000BF"/>
    </w:rPr>
  </w:style>
  <w:style w:type="paragraph" w:styleId="5">
    <w:name w:val="heading 5"/>
    <w:basedOn w:val="a0"/>
    <w:next w:val="a0"/>
    <w:link w:val="5Char"/>
    <w:uiPriority w:val="9"/>
    <w:semiHidden w:val="1"/>
    <w:unhideWhenUsed w:val="1"/>
    <w:qFormat w:val="1"/>
    <w:rsid w:val="006B6432"/>
    <w:pPr>
      <w:keepNext w:val="1"/>
      <w:keepLines w:val="1"/>
      <w:spacing w:after="40" w:before="80"/>
      <w:outlineLvl w:val="4"/>
    </w:pPr>
    <w:rPr>
      <w:rFonts w:cstheme="majorBidi" w:eastAsiaTheme="majorEastAsia"/>
      <w:color w:val="0f4761" w:themeColor="accent1" w:themeShade="0000BF"/>
    </w:rPr>
  </w:style>
  <w:style w:type="paragraph" w:styleId="6">
    <w:name w:val="heading 6"/>
    <w:basedOn w:val="a0"/>
    <w:next w:val="a0"/>
    <w:link w:val="6Char"/>
    <w:uiPriority w:val="9"/>
    <w:semiHidden w:val="1"/>
    <w:unhideWhenUsed w:val="1"/>
    <w:qFormat w:val="1"/>
    <w:rsid w:val="006B6432"/>
    <w:pPr>
      <w:keepNext w:val="1"/>
      <w:keepLines w:val="1"/>
      <w:spacing w:after="0" w:before="40"/>
      <w:outlineLvl w:val="5"/>
    </w:pPr>
    <w:rPr>
      <w:rFonts w:cstheme="majorBidi" w:eastAsiaTheme="majorEastAsia"/>
      <w:i w:val="1"/>
      <w:iCs w:val="1"/>
      <w:color w:val="595959" w:themeColor="text1" w:themeTint="0000A6"/>
    </w:rPr>
  </w:style>
  <w:style w:type="paragraph" w:styleId="7">
    <w:name w:val="heading 7"/>
    <w:basedOn w:val="a0"/>
    <w:next w:val="a0"/>
    <w:link w:val="7Char"/>
    <w:uiPriority w:val="9"/>
    <w:semiHidden w:val="1"/>
    <w:unhideWhenUsed w:val="1"/>
    <w:qFormat w:val="1"/>
    <w:rsid w:val="006B6432"/>
    <w:pPr>
      <w:keepNext w:val="1"/>
      <w:keepLines w:val="1"/>
      <w:spacing w:after="0" w:before="40"/>
      <w:outlineLvl w:val="6"/>
    </w:pPr>
    <w:rPr>
      <w:rFonts w:cstheme="majorBidi" w:eastAsiaTheme="majorEastAsia"/>
      <w:color w:val="595959" w:themeColor="text1" w:themeTint="0000A6"/>
    </w:rPr>
  </w:style>
  <w:style w:type="paragraph" w:styleId="8">
    <w:name w:val="heading 8"/>
    <w:basedOn w:val="a0"/>
    <w:next w:val="a0"/>
    <w:link w:val="8Char"/>
    <w:uiPriority w:val="9"/>
    <w:semiHidden w:val="1"/>
    <w:unhideWhenUsed w:val="1"/>
    <w:qFormat w:val="1"/>
    <w:rsid w:val="006B6432"/>
    <w:pPr>
      <w:keepNext w:val="1"/>
      <w:keepLines w:val="1"/>
      <w:spacing w:after="0"/>
      <w:outlineLvl w:val="7"/>
    </w:pPr>
    <w:rPr>
      <w:rFonts w:cstheme="majorBidi" w:eastAsiaTheme="majorEastAsia"/>
      <w:i w:val="1"/>
      <w:iCs w:val="1"/>
      <w:color w:val="272727" w:themeColor="text1" w:themeTint="0000D8"/>
    </w:rPr>
  </w:style>
  <w:style w:type="paragraph" w:styleId="9">
    <w:name w:val="heading 9"/>
    <w:basedOn w:val="a0"/>
    <w:next w:val="a0"/>
    <w:link w:val="9Char"/>
    <w:uiPriority w:val="9"/>
    <w:semiHidden w:val="1"/>
    <w:unhideWhenUsed w:val="1"/>
    <w:qFormat w:val="1"/>
    <w:rsid w:val="006B6432"/>
    <w:pPr>
      <w:keepNext w:val="1"/>
      <w:keepLines w:val="1"/>
      <w:spacing w:after="0"/>
      <w:outlineLvl w:val="8"/>
    </w:pPr>
    <w:rPr>
      <w:rFonts w:cstheme="majorBidi" w:eastAsiaTheme="majorEastAsia"/>
      <w:color w:val="272727" w:themeColor="text1" w:themeTint="0000D8"/>
    </w:rPr>
  </w:style>
  <w:style w:type="character" w:styleId="a1" w:default="1">
    <w:name w:val="Default Paragraph Font"/>
    <w:uiPriority w:val="1"/>
    <w:semiHidden w:val="1"/>
    <w:unhideWhenUsed w:val="1"/>
  </w:style>
  <w:style w:type="table" w:styleId="a2" w:default="1">
    <w:name w:val="Normal Table"/>
    <w:uiPriority w:val="99"/>
    <w:semiHidden w:val="1"/>
    <w:unhideWhenUsed w:val="1"/>
    <w:tblPr>
      <w:tblInd w:w="0.0" w:type="dxa"/>
      <w:tblCellMar>
        <w:top w:w="0.0" w:type="dxa"/>
        <w:left w:w="108.0" w:type="dxa"/>
        <w:bottom w:w="0.0" w:type="dxa"/>
        <w:right w:w="108.0" w:type="dxa"/>
      </w:tblCellMar>
    </w:tblPr>
  </w:style>
  <w:style w:type="numbering" w:styleId="a3" w:default="1">
    <w:name w:val="No List"/>
    <w:uiPriority w:val="99"/>
    <w:semiHidden w:val="1"/>
    <w:unhideWhenUsed w:val="1"/>
  </w:style>
  <w:style w:type="table" w:styleId="TableNormal" w:customStyle="1">
    <w:name w:val="Table Normal"/>
    <w:tblPr>
      <w:tblCellMar>
        <w:top w:w="0.0" w:type="dxa"/>
        <w:left w:w="0.0" w:type="dxa"/>
        <w:bottom w:w="0.0" w:type="dxa"/>
        <w:right w:w="0.0" w:type="dxa"/>
      </w:tblCellMar>
    </w:tblPr>
  </w:style>
  <w:style w:type="paragraph" w:styleId="a4">
    <w:name w:val="Title"/>
    <w:basedOn w:val="a0"/>
    <w:next w:val="a0"/>
    <w:link w:val="Char"/>
    <w:uiPriority w:val="10"/>
    <w:qFormat w:val="1"/>
    <w:rsid w:val="006B6432"/>
    <w:pPr>
      <w:spacing w:after="80" w:line="240" w:lineRule="auto"/>
      <w:contextualSpacing w:val="1"/>
    </w:pPr>
    <w:rPr>
      <w:rFonts w:asciiTheme="majorHAnsi" w:cstheme="majorBidi" w:eastAsiaTheme="majorEastAsia" w:hAnsiTheme="majorHAnsi"/>
      <w:spacing w:val="-10"/>
      <w:kern w:val="28"/>
      <w:sz w:val="56"/>
      <w:szCs w:val="56"/>
    </w:rPr>
  </w:style>
  <w:style w:type="character" w:styleId="1Char" w:customStyle="1">
    <w:name w:val="Επικεφαλίδα 1 Char"/>
    <w:basedOn w:val="a1"/>
    <w:link w:val="1"/>
    <w:uiPriority w:val="9"/>
    <w:rsid w:val="006B6432"/>
    <w:rPr>
      <w:rFonts w:asciiTheme="majorHAnsi" w:cstheme="majorBidi" w:eastAsiaTheme="majorEastAsia" w:hAnsiTheme="majorHAnsi"/>
      <w:color w:val="0f4761" w:themeColor="accent1" w:themeShade="0000BF"/>
      <w:sz w:val="40"/>
      <w:szCs w:val="40"/>
    </w:rPr>
  </w:style>
  <w:style w:type="character" w:styleId="2Char" w:customStyle="1">
    <w:name w:val="Επικεφαλίδα 2 Char"/>
    <w:basedOn w:val="a1"/>
    <w:link w:val="2"/>
    <w:uiPriority w:val="9"/>
    <w:semiHidden w:val="1"/>
    <w:rsid w:val="006B6432"/>
    <w:rPr>
      <w:rFonts w:asciiTheme="majorHAnsi" w:cstheme="majorBidi" w:eastAsiaTheme="majorEastAsia" w:hAnsiTheme="majorHAnsi"/>
      <w:color w:val="0f4761" w:themeColor="accent1" w:themeShade="0000BF"/>
      <w:sz w:val="32"/>
      <w:szCs w:val="32"/>
    </w:rPr>
  </w:style>
  <w:style w:type="character" w:styleId="3Char" w:customStyle="1">
    <w:name w:val="Επικεφαλίδα 3 Char"/>
    <w:basedOn w:val="a1"/>
    <w:link w:val="3"/>
    <w:uiPriority w:val="9"/>
    <w:semiHidden w:val="1"/>
    <w:rsid w:val="006B6432"/>
    <w:rPr>
      <w:rFonts w:cstheme="majorBidi" w:eastAsiaTheme="majorEastAsia"/>
      <w:color w:val="0f4761" w:themeColor="accent1" w:themeShade="0000BF"/>
      <w:sz w:val="28"/>
      <w:szCs w:val="28"/>
    </w:rPr>
  </w:style>
  <w:style w:type="character" w:styleId="4Char" w:customStyle="1">
    <w:name w:val="Επικεφαλίδα 4 Char"/>
    <w:basedOn w:val="a1"/>
    <w:link w:val="4"/>
    <w:uiPriority w:val="9"/>
    <w:semiHidden w:val="1"/>
    <w:rsid w:val="006B6432"/>
    <w:rPr>
      <w:rFonts w:cstheme="majorBidi" w:eastAsiaTheme="majorEastAsia"/>
      <w:i w:val="1"/>
      <w:iCs w:val="1"/>
      <w:color w:val="0f4761" w:themeColor="accent1" w:themeShade="0000BF"/>
    </w:rPr>
  </w:style>
  <w:style w:type="character" w:styleId="5Char" w:customStyle="1">
    <w:name w:val="Επικεφαλίδα 5 Char"/>
    <w:basedOn w:val="a1"/>
    <w:link w:val="5"/>
    <w:uiPriority w:val="9"/>
    <w:semiHidden w:val="1"/>
    <w:rsid w:val="006B6432"/>
    <w:rPr>
      <w:rFonts w:cstheme="majorBidi" w:eastAsiaTheme="majorEastAsia"/>
      <w:color w:val="0f4761" w:themeColor="accent1" w:themeShade="0000BF"/>
    </w:rPr>
  </w:style>
  <w:style w:type="character" w:styleId="6Char" w:customStyle="1">
    <w:name w:val="Επικεφαλίδα 6 Char"/>
    <w:basedOn w:val="a1"/>
    <w:link w:val="6"/>
    <w:uiPriority w:val="9"/>
    <w:semiHidden w:val="1"/>
    <w:rsid w:val="006B6432"/>
    <w:rPr>
      <w:rFonts w:cstheme="majorBidi" w:eastAsiaTheme="majorEastAsia"/>
      <w:i w:val="1"/>
      <w:iCs w:val="1"/>
      <w:color w:val="595959" w:themeColor="text1" w:themeTint="0000A6"/>
    </w:rPr>
  </w:style>
  <w:style w:type="character" w:styleId="7Char" w:customStyle="1">
    <w:name w:val="Επικεφαλίδα 7 Char"/>
    <w:basedOn w:val="a1"/>
    <w:link w:val="7"/>
    <w:uiPriority w:val="9"/>
    <w:semiHidden w:val="1"/>
    <w:rsid w:val="006B6432"/>
    <w:rPr>
      <w:rFonts w:cstheme="majorBidi" w:eastAsiaTheme="majorEastAsia"/>
      <w:color w:val="595959" w:themeColor="text1" w:themeTint="0000A6"/>
    </w:rPr>
  </w:style>
  <w:style w:type="character" w:styleId="8Char" w:customStyle="1">
    <w:name w:val="Επικεφαλίδα 8 Char"/>
    <w:basedOn w:val="a1"/>
    <w:link w:val="8"/>
    <w:uiPriority w:val="9"/>
    <w:semiHidden w:val="1"/>
    <w:rsid w:val="006B6432"/>
    <w:rPr>
      <w:rFonts w:cstheme="majorBidi" w:eastAsiaTheme="majorEastAsia"/>
      <w:i w:val="1"/>
      <w:iCs w:val="1"/>
      <w:color w:val="272727" w:themeColor="text1" w:themeTint="0000D8"/>
    </w:rPr>
  </w:style>
  <w:style w:type="character" w:styleId="9Char" w:customStyle="1">
    <w:name w:val="Επικεφαλίδα 9 Char"/>
    <w:basedOn w:val="a1"/>
    <w:link w:val="9"/>
    <w:uiPriority w:val="9"/>
    <w:semiHidden w:val="1"/>
    <w:rsid w:val="006B6432"/>
    <w:rPr>
      <w:rFonts w:cstheme="majorBidi" w:eastAsiaTheme="majorEastAsia"/>
      <w:color w:val="272727" w:themeColor="text1" w:themeTint="0000D8"/>
    </w:rPr>
  </w:style>
  <w:style w:type="character" w:styleId="Char" w:customStyle="1">
    <w:name w:val="Τίτλος Char"/>
    <w:basedOn w:val="a1"/>
    <w:link w:val="a4"/>
    <w:uiPriority w:val="10"/>
    <w:rsid w:val="006B6432"/>
    <w:rPr>
      <w:rFonts w:asciiTheme="majorHAnsi" w:cstheme="majorBidi" w:eastAsiaTheme="majorEastAsia" w:hAnsiTheme="majorHAnsi"/>
      <w:spacing w:val="-10"/>
      <w:kern w:val="28"/>
      <w:sz w:val="56"/>
      <w:szCs w:val="56"/>
    </w:rPr>
  </w:style>
  <w:style w:type="paragraph" w:styleId="a5">
    <w:name w:val="Subtitle"/>
    <w:basedOn w:val="a0"/>
    <w:next w:val="a0"/>
    <w:link w:val="Char0"/>
    <w:uiPriority w:val="11"/>
    <w:qFormat w:val="1"/>
    <w:rPr>
      <w:color w:val="595959"/>
      <w:sz w:val="28"/>
      <w:szCs w:val="28"/>
    </w:rPr>
  </w:style>
  <w:style w:type="character" w:styleId="Char0" w:customStyle="1">
    <w:name w:val="Υπότιτλος Char"/>
    <w:basedOn w:val="a1"/>
    <w:link w:val="a5"/>
    <w:uiPriority w:val="11"/>
    <w:rsid w:val="006B6432"/>
    <w:rPr>
      <w:rFonts w:cstheme="majorBidi" w:eastAsiaTheme="majorEastAsia"/>
      <w:color w:val="595959" w:themeColor="text1" w:themeTint="0000A6"/>
      <w:spacing w:val="15"/>
      <w:sz w:val="28"/>
      <w:szCs w:val="28"/>
    </w:rPr>
  </w:style>
  <w:style w:type="paragraph" w:styleId="a6">
    <w:name w:val="Quote"/>
    <w:basedOn w:val="a0"/>
    <w:next w:val="a0"/>
    <w:link w:val="Char1"/>
    <w:uiPriority w:val="29"/>
    <w:qFormat w:val="1"/>
    <w:rsid w:val="006B6432"/>
    <w:pPr>
      <w:spacing w:before="160"/>
      <w:jc w:val="center"/>
    </w:pPr>
    <w:rPr>
      <w:i w:val="1"/>
      <w:iCs w:val="1"/>
      <w:color w:val="404040" w:themeColor="text1" w:themeTint="0000BF"/>
    </w:rPr>
  </w:style>
  <w:style w:type="character" w:styleId="Char1" w:customStyle="1">
    <w:name w:val="Απόσπασμα Char"/>
    <w:basedOn w:val="a1"/>
    <w:link w:val="a6"/>
    <w:uiPriority w:val="29"/>
    <w:rsid w:val="006B6432"/>
    <w:rPr>
      <w:i w:val="1"/>
      <w:iCs w:val="1"/>
      <w:color w:val="404040" w:themeColor="text1" w:themeTint="0000BF"/>
    </w:rPr>
  </w:style>
  <w:style w:type="paragraph" w:styleId="a7">
    <w:name w:val="List Paragraph"/>
    <w:basedOn w:val="a0"/>
    <w:uiPriority w:val="34"/>
    <w:qFormat w:val="1"/>
    <w:rsid w:val="006B6432"/>
    <w:pPr>
      <w:ind w:left="720"/>
      <w:contextualSpacing w:val="1"/>
    </w:pPr>
  </w:style>
  <w:style w:type="character" w:styleId="a8">
    <w:name w:val="Intense Emphasis"/>
    <w:basedOn w:val="a1"/>
    <w:uiPriority w:val="21"/>
    <w:qFormat w:val="1"/>
    <w:rsid w:val="006B6432"/>
    <w:rPr>
      <w:i w:val="1"/>
      <w:iCs w:val="1"/>
      <w:color w:val="0f4761" w:themeColor="accent1" w:themeShade="0000BF"/>
    </w:rPr>
  </w:style>
  <w:style w:type="paragraph" w:styleId="a9">
    <w:name w:val="Intense Quote"/>
    <w:basedOn w:val="a0"/>
    <w:next w:val="a0"/>
    <w:link w:val="Char2"/>
    <w:uiPriority w:val="30"/>
    <w:qFormat w:val="1"/>
    <w:rsid w:val="006B6432"/>
    <w:pPr>
      <w:pBdr>
        <w:top w:color="0f4761" w:space="10" w:sz="4" w:themeColor="accent1" w:themeShade="0000BF" w:val="single"/>
        <w:bottom w:color="0f4761" w:space="10" w:sz="4" w:themeColor="accent1" w:themeShade="0000BF" w:val="single"/>
      </w:pBdr>
      <w:spacing w:after="360" w:before="360"/>
      <w:ind w:left="864" w:right="864"/>
      <w:jc w:val="center"/>
    </w:pPr>
    <w:rPr>
      <w:i w:val="1"/>
      <w:iCs w:val="1"/>
      <w:color w:val="0f4761" w:themeColor="accent1" w:themeShade="0000BF"/>
    </w:rPr>
  </w:style>
  <w:style w:type="character" w:styleId="Char2" w:customStyle="1">
    <w:name w:val="Έντονο απόσπ. Char"/>
    <w:basedOn w:val="a1"/>
    <w:link w:val="a9"/>
    <w:uiPriority w:val="30"/>
    <w:rsid w:val="006B6432"/>
    <w:rPr>
      <w:i w:val="1"/>
      <w:iCs w:val="1"/>
      <w:color w:val="0f4761" w:themeColor="accent1" w:themeShade="0000BF"/>
    </w:rPr>
  </w:style>
  <w:style w:type="character" w:styleId="aa">
    <w:name w:val="Intense Reference"/>
    <w:basedOn w:val="a1"/>
    <w:uiPriority w:val="32"/>
    <w:qFormat w:val="1"/>
    <w:rsid w:val="006B6432"/>
    <w:rPr>
      <w:b w:val="1"/>
      <w:bCs w:val="1"/>
      <w:smallCaps w:val="1"/>
      <w:color w:val="0f4761" w:themeColor="accent1" w:themeShade="0000BF"/>
      <w:spacing w:val="5"/>
    </w:rPr>
  </w:style>
  <w:style w:type="table" w:styleId="ab">
    <w:name w:val="Table Grid"/>
    <w:basedOn w:val="a2"/>
    <w:uiPriority w:val="39"/>
    <w:rsid w:val="00C901F3"/>
    <w:pPr>
      <w:spacing w:after="0" w:line="240" w:lineRule="auto"/>
    </w:p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ac">
    <w:name w:val="header"/>
    <w:basedOn w:val="a0"/>
    <w:link w:val="Char3"/>
    <w:uiPriority w:val="99"/>
    <w:unhideWhenUsed w:val="1"/>
    <w:rsid w:val="005962A4"/>
    <w:pPr>
      <w:tabs>
        <w:tab w:val="center" w:pos="4680"/>
        <w:tab w:val="right" w:pos="9360"/>
      </w:tabs>
      <w:spacing w:after="0" w:line="240" w:lineRule="auto"/>
    </w:pPr>
  </w:style>
  <w:style w:type="character" w:styleId="Char3" w:customStyle="1">
    <w:name w:val="Κεφαλίδα Char"/>
    <w:basedOn w:val="a1"/>
    <w:link w:val="ac"/>
    <w:uiPriority w:val="99"/>
    <w:rsid w:val="005962A4"/>
  </w:style>
  <w:style w:type="paragraph" w:styleId="ad">
    <w:name w:val="footer"/>
    <w:basedOn w:val="a0"/>
    <w:link w:val="Char4"/>
    <w:uiPriority w:val="99"/>
    <w:unhideWhenUsed w:val="1"/>
    <w:rsid w:val="005962A4"/>
    <w:pPr>
      <w:tabs>
        <w:tab w:val="center" w:pos="4680"/>
        <w:tab w:val="right" w:pos="9360"/>
      </w:tabs>
      <w:spacing w:after="0" w:line="240" w:lineRule="auto"/>
    </w:pPr>
  </w:style>
  <w:style w:type="character" w:styleId="Char4" w:customStyle="1">
    <w:name w:val="Υποσέλιδο Char"/>
    <w:basedOn w:val="a1"/>
    <w:link w:val="ad"/>
    <w:uiPriority w:val="99"/>
    <w:rsid w:val="005962A4"/>
  </w:style>
  <w:style w:type="paragraph" w:styleId="ae" w:customStyle="1">
    <w:name w:val="Κυρίως κείμενο"/>
    <w:basedOn w:val="a0"/>
    <w:link w:val="Char5"/>
    <w:qFormat w:val="1"/>
    <w:rsid w:val="000A77A2"/>
    <w:pPr>
      <w:spacing w:line="240" w:lineRule="auto"/>
      <w:jc w:val="both"/>
    </w:pPr>
    <w:rPr>
      <w:rFonts w:ascii="Calibri" w:hAnsi="Calibri"/>
      <w:sz w:val="24"/>
    </w:rPr>
  </w:style>
  <w:style w:type="character" w:styleId="Char5" w:customStyle="1">
    <w:name w:val="Κυρίως κείμενο Char"/>
    <w:basedOn w:val="a1"/>
    <w:link w:val="ae"/>
    <w:rsid w:val="000A77A2"/>
    <w:rPr>
      <w:rFonts w:ascii="Calibri" w:hAnsi="Calibri"/>
      <w:sz w:val="24"/>
      <w:lang w:val="el-GR"/>
    </w:rPr>
  </w:style>
  <w:style w:type="paragraph" w:styleId="af" w:customStyle="1">
    <w:name w:val="Προτροπές"/>
    <w:basedOn w:val="ae"/>
    <w:link w:val="Char6"/>
    <w:qFormat w:val="1"/>
    <w:rsid w:val="00255E96"/>
    <w:pPr>
      <w:jc w:val="center"/>
    </w:pPr>
    <w:rPr>
      <w:i w:val="1"/>
      <w:color w:val="7f7f7f" w:themeColor="text1" w:themeTint="000080"/>
    </w:rPr>
  </w:style>
  <w:style w:type="character" w:styleId="Char6" w:customStyle="1">
    <w:name w:val="Προτροπές Char"/>
    <w:basedOn w:val="Char5"/>
    <w:link w:val="af"/>
    <w:rsid w:val="00255E96"/>
    <w:rPr>
      <w:rFonts w:ascii="Calibri" w:hAnsi="Calibri"/>
      <w:i w:val="1"/>
      <w:color w:val="7f7f7f" w:themeColor="text1" w:themeTint="000080"/>
      <w:sz w:val="24"/>
      <w:lang w:val="el-GR"/>
    </w:rPr>
  </w:style>
  <w:style w:type="paragraph" w:styleId="af0" w:customStyle="1">
    <w:name w:val="Τίτλοι"/>
    <w:basedOn w:val="af"/>
    <w:link w:val="Char7"/>
    <w:qFormat w:val="1"/>
    <w:rsid w:val="006E08AC"/>
    <w:rPr>
      <w:b w:val="1"/>
      <w:i w:val="0"/>
      <w:color w:val="3a7c22" w:themeColor="accent6" w:themeShade="0000BF"/>
    </w:rPr>
  </w:style>
  <w:style w:type="character" w:styleId="Char7" w:customStyle="1">
    <w:name w:val="Τίτλοι Char"/>
    <w:basedOn w:val="Char6"/>
    <w:link w:val="af0"/>
    <w:rsid w:val="006E08AC"/>
    <w:rPr>
      <w:rFonts w:ascii="Calibri" w:hAnsi="Calibri"/>
      <w:b w:val="1"/>
      <w:i w:val="0"/>
      <w:color w:val="3a7c22" w:themeColor="accent6" w:themeShade="0000BF"/>
      <w:sz w:val="24"/>
      <w:lang w:val="el-GR"/>
    </w:rPr>
  </w:style>
  <w:style w:type="character" w:styleId="af1">
    <w:name w:val="annotation reference"/>
    <w:basedOn w:val="a1"/>
    <w:uiPriority w:val="99"/>
    <w:semiHidden w:val="1"/>
    <w:unhideWhenUsed w:val="1"/>
    <w:rsid w:val="005962A4"/>
    <w:rPr>
      <w:sz w:val="16"/>
      <w:szCs w:val="16"/>
    </w:rPr>
  </w:style>
  <w:style w:type="paragraph" w:styleId="af2">
    <w:name w:val="annotation text"/>
    <w:basedOn w:val="a0"/>
    <w:link w:val="Char8"/>
    <w:uiPriority w:val="99"/>
    <w:unhideWhenUsed w:val="1"/>
    <w:rsid w:val="005962A4"/>
    <w:pPr>
      <w:spacing w:line="240" w:lineRule="auto"/>
    </w:pPr>
    <w:rPr>
      <w:sz w:val="20"/>
      <w:szCs w:val="20"/>
    </w:rPr>
  </w:style>
  <w:style w:type="character" w:styleId="Char8" w:customStyle="1">
    <w:name w:val="Κείμενο σχολίου Char"/>
    <w:basedOn w:val="a1"/>
    <w:link w:val="af2"/>
    <w:uiPriority w:val="99"/>
    <w:rsid w:val="005962A4"/>
    <w:rPr>
      <w:sz w:val="20"/>
      <w:szCs w:val="20"/>
    </w:rPr>
  </w:style>
  <w:style w:type="paragraph" w:styleId="af3">
    <w:name w:val="annotation subject"/>
    <w:basedOn w:val="af2"/>
    <w:next w:val="af2"/>
    <w:link w:val="Char9"/>
    <w:uiPriority w:val="99"/>
    <w:semiHidden w:val="1"/>
    <w:unhideWhenUsed w:val="1"/>
    <w:rsid w:val="005962A4"/>
    <w:rPr>
      <w:b w:val="1"/>
      <w:bCs w:val="1"/>
    </w:rPr>
  </w:style>
  <w:style w:type="character" w:styleId="Char9" w:customStyle="1">
    <w:name w:val="Θέμα σχολίου Char"/>
    <w:basedOn w:val="Char8"/>
    <w:link w:val="af3"/>
    <w:uiPriority w:val="99"/>
    <w:semiHidden w:val="1"/>
    <w:rsid w:val="005962A4"/>
    <w:rPr>
      <w:b w:val="1"/>
      <w:bCs w:val="1"/>
      <w:sz w:val="20"/>
      <w:szCs w:val="20"/>
    </w:rPr>
  </w:style>
  <w:style w:type="paragraph" w:styleId="af4" w:customStyle="1">
    <w:name w:val="Κύριες ερωτήσεις"/>
    <w:basedOn w:val="ae"/>
    <w:link w:val="Chara"/>
    <w:qFormat w:val="1"/>
    <w:rsid w:val="00255E96"/>
    <w:pPr>
      <w:spacing w:line="360" w:lineRule="auto"/>
      <w:jc w:val="center"/>
    </w:pPr>
    <w:rPr>
      <w:b w:val="1"/>
      <w:color w:val="e97132" w:themeColor="accent2"/>
      <w:sz w:val="28"/>
    </w:rPr>
  </w:style>
  <w:style w:type="character" w:styleId="Chara" w:customStyle="1">
    <w:name w:val="Κύριες ερωτήσεις Char"/>
    <w:basedOn w:val="Char5"/>
    <w:link w:val="af4"/>
    <w:rsid w:val="00255E96"/>
    <w:rPr>
      <w:rFonts w:ascii="Calibri" w:hAnsi="Calibri"/>
      <w:b w:val="1"/>
      <w:color w:val="e97132" w:themeColor="accent2"/>
      <w:sz w:val="28"/>
      <w:lang w:val="el-GR"/>
    </w:rPr>
  </w:style>
  <w:style w:type="paragraph" w:styleId="a" w:customStyle="1">
    <w:name w:val="Ερωτήσεις Συμπεράσματος"/>
    <w:basedOn w:val="ae"/>
    <w:link w:val="Charb"/>
    <w:qFormat w:val="1"/>
    <w:rsid w:val="005C5A42"/>
    <w:pPr>
      <w:numPr>
        <w:numId w:val="7"/>
      </w:numPr>
      <w:jc w:val="left"/>
    </w:pPr>
    <w:rPr>
      <w:b w:val="1"/>
      <w:bCs w:val="1"/>
      <w:sz w:val="28"/>
    </w:rPr>
  </w:style>
  <w:style w:type="character" w:styleId="Charb" w:customStyle="1">
    <w:name w:val="Ερωτήσεις Συμπεράσματος Char"/>
    <w:basedOn w:val="Char5"/>
    <w:link w:val="a"/>
    <w:rsid w:val="005C5A42"/>
    <w:rPr>
      <w:rFonts w:ascii="Calibri" w:hAnsi="Calibri"/>
      <w:b w:val="1"/>
      <w:bCs w:val="1"/>
      <w:sz w:val="28"/>
      <w:lang w:val="el-GR"/>
    </w:rPr>
  </w:style>
  <w:style w:type="paragraph" w:styleId="pf1" w:customStyle="1">
    <w:name w:val="pf1"/>
    <w:basedOn w:val="a0"/>
    <w:rsid w:val="00025FC2"/>
    <w:pPr>
      <w:spacing w:after="100" w:afterAutospacing="1" w:before="100" w:beforeAutospacing="1" w:line="240" w:lineRule="auto"/>
      <w:ind w:left="720"/>
    </w:pPr>
    <w:rPr>
      <w:rFonts w:ascii="Times New Roman" w:cs="Times New Roman" w:eastAsia="Times New Roman" w:hAnsi="Times New Roman"/>
      <w:sz w:val="24"/>
      <w:szCs w:val="24"/>
    </w:rPr>
  </w:style>
  <w:style w:type="paragraph" w:styleId="pf0" w:customStyle="1">
    <w:name w:val="pf0"/>
    <w:basedOn w:val="a0"/>
    <w:link w:val="pf0Char"/>
    <w:rsid w:val="00025FC2"/>
    <w:pPr>
      <w:spacing w:after="100" w:afterAutospacing="1" w:before="100" w:beforeAutospacing="1" w:line="240" w:lineRule="auto"/>
    </w:pPr>
    <w:rPr>
      <w:rFonts w:ascii="Times New Roman" w:cs="Times New Roman" w:eastAsia="Times New Roman" w:hAnsi="Times New Roman"/>
      <w:sz w:val="24"/>
      <w:szCs w:val="24"/>
    </w:rPr>
  </w:style>
  <w:style w:type="character" w:styleId="cf01" w:customStyle="1">
    <w:name w:val="cf01"/>
    <w:basedOn w:val="a1"/>
    <w:rsid w:val="00025FC2"/>
    <w:rPr>
      <w:rFonts w:ascii="Segoe UI" w:cs="Segoe UI" w:hAnsi="Segoe UI" w:hint="default"/>
      <w:b w:val="1"/>
      <w:bCs w:val="1"/>
      <w:color w:val="00b0f0"/>
      <w:sz w:val="18"/>
      <w:szCs w:val="18"/>
    </w:rPr>
  </w:style>
  <w:style w:type="paragraph" w:styleId="af5" w:customStyle="1">
    <w:name w:val="Απαντήσεις μαθητών/μαθητριών"/>
    <w:basedOn w:val="pf0"/>
    <w:link w:val="Charc"/>
    <w:qFormat w:val="1"/>
    <w:rsid w:val="00871120"/>
    <w:pPr>
      <w:spacing w:after="0" w:before="0"/>
    </w:pPr>
    <w:rPr>
      <w:rFonts w:eastAsiaTheme="majorEastAsia"/>
      <w:b w:val="1"/>
      <w:color w:val="00b0f0"/>
    </w:rPr>
  </w:style>
  <w:style w:type="character" w:styleId="pf0Char" w:customStyle="1">
    <w:name w:val="pf0 Char"/>
    <w:basedOn w:val="a1"/>
    <w:link w:val="pf0"/>
    <w:rsid w:val="00025FC2"/>
    <w:rPr>
      <w:rFonts w:ascii="Times New Roman" w:cs="Times New Roman" w:eastAsia="Times New Roman" w:hAnsi="Times New Roman"/>
      <w:kern w:val="0"/>
      <w:sz w:val="24"/>
      <w:szCs w:val="24"/>
    </w:rPr>
  </w:style>
  <w:style w:type="character" w:styleId="Charc" w:customStyle="1">
    <w:name w:val="Απαντήσεις μαθητών/μαθητριών Char"/>
    <w:basedOn w:val="pf0Char"/>
    <w:link w:val="af5"/>
    <w:rsid w:val="00871120"/>
    <w:rPr>
      <w:rFonts w:ascii="Times New Roman" w:cs="Times New Roman" w:hAnsi="Times New Roman" w:eastAsiaTheme="majorEastAsia"/>
      <w:b w:val="1"/>
      <w:color w:val="00b0f0"/>
      <w:kern w:val="0"/>
      <w:sz w:val="24"/>
      <w:szCs w:val="24"/>
      <w:lang w:val="el-GR"/>
    </w:rPr>
  </w:style>
  <w:style w:type="paragraph" w:styleId="af6" w:customStyle="1">
    <w:name w:val="Οδηγίες για εκπαιδευτικούς"/>
    <w:basedOn w:val="af5"/>
    <w:link w:val="Chard"/>
    <w:qFormat w:val="1"/>
    <w:rsid w:val="00025FC2"/>
    <w:rPr>
      <w:rFonts w:ascii="Arial" w:cs="Arial" w:hAnsi="Arial"/>
      <w:i w:val="1"/>
      <w:color w:val="ff0000"/>
      <w:sz w:val="22"/>
    </w:rPr>
  </w:style>
  <w:style w:type="character" w:styleId="Chard" w:customStyle="1">
    <w:name w:val="Οδηγίες για εκπαιδευτικούς Char"/>
    <w:basedOn w:val="Charc"/>
    <w:link w:val="af6"/>
    <w:rsid w:val="00025FC2"/>
    <w:rPr>
      <w:rFonts w:ascii="Arial" w:cs="Arial" w:hAnsi="Arial" w:eastAsiaTheme="majorEastAsia"/>
      <w:b w:val="1"/>
      <w:i w:val="1"/>
      <w:color w:val="ff0000"/>
      <w:kern w:val="0"/>
      <w:sz w:val="24"/>
      <w:szCs w:val="24"/>
      <w:lang w:val="el-GR"/>
    </w:rPr>
  </w:style>
  <w:style w:type="character" w:styleId="cf21" w:customStyle="1">
    <w:name w:val="cf21"/>
    <w:basedOn w:val="a1"/>
    <w:rsid w:val="00025FC2"/>
    <w:rPr>
      <w:rFonts w:ascii="Segoe UI" w:cs="Segoe UI" w:hAnsi="Segoe UI" w:hint="default"/>
      <w:i w:val="1"/>
      <w:iCs w:val="1"/>
      <w:color w:val="00b0f0"/>
      <w:sz w:val="18"/>
      <w:szCs w:val="18"/>
    </w:rPr>
  </w:style>
  <w:style w:type="character" w:styleId="-">
    <w:name w:val="Hyperlink"/>
    <w:basedOn w:val="a1"/>
    <w:uiPriority w:val="99"/>
    <w:unhideWhenUsed w:val="1"/>
    <w:rsid w:val="008C46FD"/>
    <w:rPr>
      <w:color w:val="467886" w:themeColor="hyperlink"/>
      <w:u w:val="single"/>
    </w:rPr>
  </w:style>
  <w:style w:type="character" w:styleId="af7">
    <w:name w:val="Unresolved Mention"/>
    <w:basedOn w:val="a1"/>
    <w:uiPriority w:val="99"/>
    <w:semiHidden w:val="1"/>
    <w:unhideWhenUsed w:val="1"/>
    <w:rsid w:val="008C46FD"/>
    <w:rPr>
      <w:color w:val="605e5c"/>
      <w:shd w:color="auto" w:fill="e1dfdd" w:val="clear"/>
    </w:rPr>
  </w:style>
  <w:style w:type="table" w:styleId="af8" w:customStyle="1">
    <w:basedOn w:val="TableNormal"/>
    <w:pPr>
      <w:spacing w:after="0" w:line="240" w:lineRule="auto"/>
    </w:pPr>
    <w:tblPr>
      <w:tblStyleRowBandSize w:val="1"/>
      <w:tblStyleColBandSize w:val="1"/>
      <w:tblCellMar>
        <w:left w:w="108.0" w:type="dxa"/>
        <w:right w:w="108.0" w:type="dxa"/>
      </w:tblCellMar>
    </w:tblPr>
  </w:style>
  <w:style w:type="table" w:styleId="af9" w:customStyle="1">
    <w:basedOn w:val="TableNormal"/>
    <w:pPr>
      <w:spacing w:after="0" w:line="240" w:lineRule="auto"/>
    </w:pPr>
    <w:tblPr>
      <w:tblStyleRowBandSize w:val="1"/>
      <w:tblStyleColBandSize w:val="1"/>
      <w:tblCellMar>
        <w:left w:w="108.0" w:type="dxa"/>
        <w:right w:w="108.0" w:type="dxa"/>
      </w:tblCellMar>
    </w:tblPr>
  </w:style>
  <w:style w:type="table" w:styleId="afa" w:customStyle="1">
    <w:basedOn w:val="TableNormal"/>
    <w:pPr>
      <w:spacing w:after="0" w:line="240" w:lineRule="auto"/>
    </w:pPr>
    <w:tblPr>
      <w:tblStyleRowBandSize w:val="1"/>
      <w:tblStyleColBandSize w:val="1"/>
      <w:tblCellMar>
        <w:left w:w="108.0" w:type="dxa"/>
        <w:right w:w="108.0" w:type="dxa"/>
      </w:tblCellMar>
    </w:tblPr>
  </w:style>
  <w:style w:type="table" w:styleId="afb" w:customStyle="1">
    <w:basedOn w:val="TableNormal"/>
    <w:pPr>
      <w:spacing w:after="0" w:line="240" w:lineRule="auto"/>
    </w:pPr>
    <w:tblPr>
      <w:tblStyleRowBandSize w:val="1"/>
      <w:tblStyleColBandSize w:val="1"/>
      <w:tblCellMar>
        <w:left w:w="108.0" w:type="dxa"/>
        <w:right w:w="108.0" w:type="dxa"/>
      </w:tblCellMar>
    </w:tblPr>
  </w:style>
  <w:style w:type="table" w:styleId="afc" w:customStyle="1">
    <w:basedOn w:val="TableNormal"/>
    <w:pPr>
      <w:spacing w:after="0" w:line="240" w:lineRule="auto"/>
    </w:pPr>
    <w:tblPr>
      <w:tblStyleRowBandSize w:val="1"/>
      <w:tblStyleColBandSize w:val="1"/>
      <w:tblCellMar>
        <w:left w:w="108.0" w:type="dxa"/>
        <w:right w:w="108.0" w:type="dxa"/>
      </w:tblCellMar>
    </w:tblPr>
  </w:style>
  <w:style w:type="table" w:styleId="afd" w:customStyle="1">
    <w:basedOn w:val="TableNormal"/>
    <w:pPr>
      <w:spacing w:after="0" w:line="240" w:lineRule="auto"/>
    </w:pPr>
    <w:tblPr>
      <w:tblStyleRowBandSize w:val="1"/>
      <w:tblStyleColBandSize w:val="1"/>
      <w:tblCellMar>
        <w:left w:w="108.0" w:type="dxa"/>
        <w:right w:w="108.0" w:type="dxa"/>
      </w:tblCellMar>
    </w:tblPr>
  </w:style>
  <w:style w:type="table" w:styleId="afe" w:customStyle="1">
    <w:basedOn w:val="TableNormal"/>
    <w:pPr>
      <w:spacing w:after="0" w:line="240" w:lineRule="auto"/>
    </w:pPr>
    <w:tblPr>
      <w:tblStyleRowBandSize w:val="1"/>
      <w:tblStyleColBandSize w:val="1"/>
      <w:tblCellMar>
        <w:left w:w="108.0" w:type="dxa"/>
        <w:right w:w="108.0" w:type="dxa"/>
      </w:tblCellMar>
    </w:tblPr>
  </w:style>
  <w:style w:type="table" w:styleId="aff" w:customStyle="1">
    <w:basedOn w:val="TableNormal"/>
    <w:pPr>
      <w:spacing w:after="0" w:line="240" w:lineRule="auto"/>
    </w:pPr>
    <w:tblPr>
      <w:tblStyleRowBandSize w:val="1"/>
      <w:tblStyleColBandSize w:val="1"/>
      <w:tblCellMar>
        <w:left w:w="108.0" w:type="dxa"/>
        <w:right w:w="108.0" w:type="dxa"/>
      </w:tblCellMar>
    </w:tblPr>
  </w:style>
  <w:style w:type="table" w:styleId="aff0" w:customStyle="1">
    <w:basedOn w:val="TableNormal"/>
    <w:pPr>
      <w:spacing w:after="0" w:line="240" w:lineRule="auto"/>
    </w:pPr>
    <w:tblPr>
      <w:tblStyleRowBandSize w:val="1"/>
      <w:tblStyleColBandSize w:val="1"/>
      <w:tblCellMar>
        <w:left w:w="108.0" w:type="dxa"/>
        <w:right w:w="108.0" w:type="dxa"/>
      </w:tblCellMar>
    </w:tblPr>
  </w:style>
  <w:style w:type="table" w:styleId="aff1" w:customStyle="1">
    <w:basedOn w:val="TableNormal"/>
    <w:pPr>
      <w:spacing w:after="0" w:line="240" w:lineRule="auto"/>
    </w:pPr>
    <w:tblPr>
      <w:tblStyleRowBandSize w:val="1"/>
      <w:tblStyleColBandSize w:val="1"/>
      <w:tblCellMar>
        <w:left w:w="108.0" w:type="dxa"/>
        <w:right w:w="108.0" w:type="dxa"/>
      </w:tblCellMar>
    </w:tblPr>
  </w:style>
  <w:style w:type="table" w:styleId="aff2" w:customStyle="1">
    <w:basedOn w:val="TableNormal"/>
    <w:pPr>
      <w:spacing w:after="0" w:line="240" w:lineRule="auto"/>
    </w:pPr>
    <w:tblPr>
      <w:tblStyleRowBandSize w:val="1"/>
      <w:tblStyleColBandSize w:val="1"/>
      <w:tblCellMar>
        <w:left w:w="108.0" w:type="dxa"/>
        <w:right w:w="108.0" w:type="dxa"/>
      </w:tblCellMar>
    </w:tblPr>
  </w:style>
  <w:style w:type="table" w:styleId="aff3" w:customStyle="1">
    <w:basedOn w:val="TableNormal"/>
    <w:pPr>
      <w:spacing w:after="0" w:line="240" w:lineRule="auto"/>
    </w:pPr>
    <w:tblPr>
      <w:tblStyleRowBandSize w:val="1"/>
      <w:tblStyleColBandSize w:val="1"/>
      <w:tblCellMar>
        <w:left w:w="108.0" w:type="dxa"/>
        <w:right w:w="108.0" w:type="dxa"/>
      </w:tblCellMar>
    </w:tblPr>
  </w:style>
  <w:style w:type="table" w:styleId="aff4" w:customStyle="1">
    <w:basedOn w:val="TableNormal"/>
    <w:pPr>
      <w:spacing w:after="0" w:line="240" w:lineRule="auto"/>
    </w:pPr>
    <w:tblPr>
      <w:tblStyleRowBandSize w:val="1"/>
      <w:tblStyleColBandSize w:val="1"/>
      <w:tblCellMar>
        <w:left w:w="108.0" w:type="dxa"/>
        <w:right w:w="108.0" w:type="dxa"/>
      </w:tblCellMar>
    </w:tblPr>
  </w:style>
  <w:style w:type="table" w:styleId="aff5" w:customStyle="1">
    <w:basedOn w:val="TableNormal"/>
    <w:pPr>
      <w:spacing w:after="0" w:line="240" w:lineRule="auto"/>
    </w:pPr>
    <w:tblPr>
      <w:tblStyleRowBandSize w:val="1"/>
      <w:tblStyleColBandSize w:val="1"/>
      <w:tblCellMar>
        <w:left w:w="108.0" w:type="dxa"/>
        <w:right w:w="108.0" w:type="dxa"/>
      </w:tblCellMar>
    </w:tblPr>
  </w:style>
  <w:style w:type="table" w:styleId="aff6" w:customStyle="1">
    <w:basedOn w:val="TableNormal"/>
    <w:pPr>
      <w:spacing w:after="0" w:line="240" w:lineRule="auto"/>
    </w:pPr>
    <w:tblPr>
      <w:tblStyleRowBandSize w:val="1"/>
      <w:tblStyleColBandSize w:val="1"/>
      <w:tblCellMar>
        <w:left w:w="108.0" w:type="dxa"/>
        <w:right w:w="108.0" w:type="dxa"/>
      </w:tblCellMar>
    </w:tblPr>
  </w:style>
  <w:style w:type="table" w:styleId="aff7" w:customStyle="1">
    <w:basedOn w:val="TableNormal"/>
    <w:pPr>
      <w:spacing w:after="0" w:line="240" w:lineRule="auto"/>
    </w:pPr>
    <w:tblPr>
      <w:tblStyleRowBandSize w:val="1"/>
      <w:tblStyleColBandSize w:val="1"/>
      <w:tblCellMar>
        <w:left w:w="108.0" w:type="dxa"/>
        <w:right w:w="108.0" w:type="dxa"/>
      </w:tblCellMar>
    </w:tblPr>
  </w:style>
  <w:style w:type="table" w:styleId="aff8" w:customStyle="1">
    <w:basedOn w:val="TableNormal"/>
    <w:pPr>
      <w:spacing w:after="0" w:line="240" w:lineRule="auto"/>
    </w:pPr>
    <w:tblPr>
      <w:tblStyleRowBandSize w:val="1"/>
      <w:tblStyleColBandSize w:val="1"/>
      <w:tblCellMar>
        <w:left w:w="108.0" w:type="dxa"/>
        <w:right w:w="108.0" w:type="dxa"/>
      </w:tblCellMar>
    </w:tblPr>
  </w:style>
  <w:style w:type="table" w:styleId="aff9" w:customStyle="1">
    <w:basedOn w:val="TableNormal"/>
    <w:pPr>
      <w:spacing w:after="0" w:line="240" w:lineRule="auto"/>
    </w:pPr>
    <w:tblPr>
      <w:tblStyleRowBandSize w:val="1"/>
      <w:tblStyleColBandSize w:val="1"/>
      <w:tblCellMar>
        <w:left w:w="108.0" w:type="dxa"/>
        <w:right w:w="108.0" w:type="dxa"/>
      </w:tblCellMar>
    </w:tblPr>
  </w:style>
  <w:style w:type="table" w:styleId="affa" w:customStyle="1">
    <w:basedOn w:val="TableNormal"/>
    <w:pPr>
      <w:spacing w:after="0" w:line="240" w:lineRule="auto"/>
    </w:pPr>
    <w:tblPr>
      <w:tblStyleRowBandSize w:val="1"/>
      <w:tblStyleColBandSize w:val="1"/>
      <w:tblCellMar>
        <w:left w:w="108.0" w:type="dxa"/>
        <w:right w:w="108.0" w:type="dxa"/>
      </w:tblCellMar>
    </w:tblPr>
  </w:style>
  <w:style w:type="table" w:styleId="affb" w:customStyle="1">
    <w:basedOn w:val="TableNormal"/>
    <w:pPr>
      <w:spacing w:after="0" w:line="240" w:lineRule="auto"/>
    </w:pPr>
    <w:tblPr>
      <w:tblStyleRowBandSize w:val="1"/>
      <w:tblStyleColBandSize w:val="1"/>
      <w:tblCellMar>
        <w:left w:w="108.0" w:type="dxa"/>
        <w:right w:w="108.0" w:type="dxa"/>
      </w:tblCellMar>
    </w:tblPr>
  </w:style>
  <w:style w:type="table" w:styleId="affc" w:customStyle="1">
    <w:basedOn w:val="TableNormal"/>
    <w:pPr>
      <w:spacing w:after="0" w:line="240" w:lineRule="auto"/>
    </w:pPr>
    <w:tblPr>
      <w:tblStyleRowBandSize w:val="1"/>
      <w:tblStyleColBandSize w:val="1"/>
      <w:tblCellMar>
        <w:left w:w="108.0" w:type="dxa"/>
        <w:right w:w="108.0" w:type="dxa"/>
      </w:tblCellMar>
    </w:tblPr>
  </w:style>
  <w:style w:type="table" w:styleId="affd" w:customStyle="1">
    <w:basedOn w:val="TableNormal"/>
    <w:pPr>
      <w:spacing w:after="0" w:line="240" w:lineRule="auto"/>
    </w:pPr>
    <w:tblPr>
      <w:tblStyleRowBandSize w:val="1"/>
      <w:tblStyleColBandSize w:val="1"/>
      <w:tblCellMar>
        <w:left w:w="108.0" w:type="dxa"/>
        <w:right w:w="108.0" w:type="dxa"/>
      </w:tblCellMar>
    </w:tblPr>
  </w:style>
  <w:style w:type="table" w:styleId="affe" w:customStyle="1">
    <w:basedOn w:val="TableNormal"/>
    <w:pPr>
      <w:spacing w:after="0" w:line="240" w:lineRule="auto"/>
    </w:pPr>
    <w:tblPr>
      <w:tblStyleRowBandSize w:val="1"/>
      <w:tblStyleColBandSize w:val="1"/>
      <w:tblCellMar>
        <w:left w:w="108.0" w:type="dxa"/>
        <w:right w:w="108.0" w:type="dxa"/>
      </w:tblCellMar>
    </w:tblPr>
  </w:style>
  <w:style w:type="table" w:styleId="afff" w:customStyle="1">
    <w:basedOn w:val="TableNormal"/>
    <w:pPr>
      <w:spacing w:after="0" w:line="240" w:lineRule="auto"/>
    </w:pPr>
    <w:tblPr>
      <w:tblStyleRowBandSize w:val="1"/>
      <w:tblStyleColBandSize w:val="1"/>
      <w:tblCellMar>
        <w:left w:w="108.0" w:type="dxa"/>
        <w:right w:w="108.0" w:type="dxa"/>
      </w:tblCellMar>
    </w:tblPr>
  </w:style>
  <w:style w:type="table" w:styleId="afff0" w:customStyle="1">
    <w:basedOn w:val="TableNormal"/>
    <w:pPr>
      <w:spacing w:after="0" w:line="240" w:lineRule="auto"/>
    </w:pPr>
    <w:tblPr>
      <w:tblStyleRowBandSize w:val="1"/>
      <w:tblStyleColBandSize w:val="1"/>
      <w:tblCellMar>
        <w:left w:w="108.0" w:type="dxa"/>
        <w:right w:w="108.0" w:type="dxa"/>
      </w:tblCellMar>
    </w:tblPr>
  </w:style>
  <w:style w:type="table" w:styleId="afff1" w:customStyle="1">
    <w:basedOn w:val="TableNormal"/>
    <w:pPr>
      <w:spacing w:after="0" w:line="240" w:lineRule="auto"/>
    </w:pPr>
    <w:tblPr>
      <w:tblStyleRowBandSize w:val="1"/>
      <w:tblStyleColBandSize w:val="1"/>
      <w:tblCellMar>
        <w:left w:w="108.0" w:type="dxa"/>
        <w:right w:w="108.0" w:type="dxa"/>
      </w:tblCellMar>
    </w:tblPr>
  </w:style>
  <w:style w:type="table" w:styleId="afff2" w:customStyle="1">
    <w:basedOn w:val="TableNormal"/>
    <w:pPr>
      <w:spacing w:after="0" w:line="240" w:lineRule="auto"/>
    </w:pPr>
    <w:tblPr>
      <w:tblStyleRowBandSize w:val="1"/>
      <w:tblStyleColBandSize w:val="1"/>
      <w:tblCellMar>
        <w:left w:w="108.0" w:type="dxa"/>
        <w:right w:w="108.0" w:type="dxa"/>
      </w:tblCellMar>
    </w:tblPr>
  </w:style>
  <w:style w:type="table" w:styleId="afff3" w:customStyle="1">
    <w:basedOn w:val="TableNormal"/>
    <w:pPr>
      <w:spacing w:after="0" w:line="240" w:lineRule="auto"/>
    </w:pPr>
    <w:tblPr>
      <w:tblStyleRowBandSize w:val="1"/>
      <w:tblStyleColBandSize w:val="1"/>
      <w:tblCellMar>
        <w:left w:w="108.0" w:type="dxa"/>
        <w:right w:w="108.0" w:type="dxa"/>
      </w:tblCellMar>
    </w:tblPr>
  </w:style>
  <w:style w:type="table" w:styleId="afff4" w:customStyle="1">
    <w:basedOn w:val="TableNormal"/>
    <w:pPr>
      <w:spacing w:after="0" w:line="240" w:lineRule="auto"/>
    </w:pPr>
    <w:tblPr>
      <w:tblStyleRowBandSize w:val="1"/>
      <w:tblStyleColBandSize w:val="1"/>
      <w:tblCellMar>
        <w:left w:w="108.0" w:type="dxa"/>
        <w:right w:w="108.0" w:type="dxa"/>
      </w:tblCellMar>
    </w:tblPr>
  </w:style>
  <w:style w:type="table" w:styleId="afff5" w:customStyle="1">
    <w:basedOn w:val="TableNormal"/>
    <w:pPr>
      <w:spacing w:after="0" w:line="240" w:lineRule="auto"/>
    </w:pPr>
    <w:tblPr>
      <w:tblStyleRowBandSize w:val="1"/>
      <w:tblStyleColBandSize w:val="1"/>
      <w:tblCellMar>
        <w:left w:w="108.0" w:type="dxa"/>
        <w:right w:w="108.0" w:type="dxa"/>
      </w:tblCellMar>
    </w:tblPr>
  </w:style>
  <w:style w:type="table" w:styleId="afff6" w:customStyle="1">
    <w:basedOn w:val="TableNormal"/>
    <w:pPr>
      <w:spacing w:after="0" w:line="240" w:lineRule="auto"/>
    </w:pPr>
    <w:tblPr>
      <w:tblStyleRowBandSize w:val="1"/>
      <w:tblStyleColBandSize w:val="1"/>
      <w:tblCellMar>
        <w:left w:w="108.0" w:type="dxa"/>
        <w:right w:w="108.0" w:type="dxa"/>
      </w:tblCellMar>
    </w:tblPr>
  </w:style>
  <w:style w:type="table" w:styleId="afff7" w:customStyle="1">
    <w:basedOn w:val="TableNormal"/>
    <w:pPr>
      <w:spacing w:after="0" w:line="240" w:lineRule="auto"/>
    </w:pPr>
    <w:tblPr>
      <w:tblStyleRowBandSize w:val="1"/>
      <w:tblStyleColBandSize w:val="1"/>
      <w:tblCellMar>
        <w:left w:w="108.0" w:type="dxa"/>
        <w:right w:w="108.0" w:type="dxa"/>
      </w:tblCellMar>
    </w:tblPr>
  </w:style>
  <w:style w:type="table" w:styleId="afff8" w:customStyle="1">
    <w:basedOn w:val="TableNormal"/>
    <w:pPr>
      <w:spacing w:after="0" w:line="240" w:lineRule="auto"/>
    </w:pPr>
    <w:tblPr>
      <w:tblStyleRowBandSize w:val="1"/>
      <w:tblStyleColBandSize w:val="1"/>
      <w:tblCellMar>
        <w:left w:w="108.0" w:type="dxa"/>
        <w:right w:w="108.0" w:type="dxa"/>
      </w:tblCellMar>
    </w:tblPr>
  </w:style>
  <w:style w:type="table" w:styleId="afff9" w:customStyle="1">
    <w:basedOn w:val="TableNormal"/>
    <w:pPr>
      <w:spacing w:after="0" w:line="240" w:lineRule="auto"/>
    </w:pPr>
    <w:tblPr>
      <w:tblStyleRowBandSize w:val="1"/>
      <w:tblStyleColBandSize w:val="1"/>
      <w:tblCellMar>
        <w:left w:w="108.0" w:type="dxa"/>
        <w:right w:w="108.0" w:type="dxa"/>
      </w:tblCellMar>
    </w:tblPr>
  </w:style>
  <w:style w:type="table" w:styleId="afffa" w:customStyle="1">
    <w:basedOn w:val="TableNormal"/>
    <w:pPr>
      <w:spacing w:after="0" w:line="240" w:lineRule="auto"/>
    </w:pPr>
    <w:tblPr>
      <w:tblStyleRowBandSize w:val="1"/>
      <w:tblStyleColBandSize w:val="1"/>
      <w:tblCellMar>
        <w:left w:w="108.0" w:type="dxa"/>
        <w:right w:w="108.0" w:type="dxa"/>
      </w:tblCellMar>
    </w:tblPr>
  </w:style>
  <w:style w:type="paragraph" w:styleId="Web">
    <w:name w:val="Normal (Web)"/>
    <w:basedOn w:val="a0"/>
    <w:uiPriority w:val="99"/>
    <w:unhideWhenUsed w:val="1"/>
    <w:rsid w:val="00A8208A"/>
    <w:pPr>
      <w:spacing w:after="100" w:afterAutospacing="1" w:before="100" w:beforeAutospacing="1" w:line="240" w:lineRule="auto"/>
    </w:pPr>
    <w:rPr>
      <w:rFonts w:ascii="Times New Roman" w:cs="Times New Roman" w:eastAsia="Times New Roman" w:hAnsi="Times New Roman"/>
      <w:sz w:val="24"/>
      <w:szCs w:val="24"/>
    </w:rPr>
  </w:style>
  <w:style w:type="paragraph" w:styleId="Subtitle">
    <w:name w:val="Subtitle"/>
    <w:basedOn w:val="Normal"/>
    <w:next w:val="Normal"/>
    <w:pPr/>
    <w:rPr>
      <w:color w:val="595959"/>
      <w:sz w:val="28"/>
      <w:szCs w:val="28"/>
    </w:rPr>
  </w:style>
  <w:style w:type="table" w:styleId="Tab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4">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5">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6">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7">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8">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9">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0">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4">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5">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6">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7">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8">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9">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0">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4">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5">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6">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7">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8">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9">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0">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4">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5">
    <w:basedOn w:val="TableNormal"/>
    <w:pPr>
      <w:spacing w:after="0" w:line="240" w:lineRule="auto"/>
    </w:p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59" w:lineRule="auto"/>
      <w:ind w:left="0" w:right="0" w:firstLine="0"/>
      <w:jc w:val="left"/>
    </w:pPr>
    <w:rPr>
      <w:rFonts w:ascii="Aptos" w:cs="Aptos" w:eastAsia="Aptos" w:hAnsi="Aptos"/>
      <w:b w:val="0"/>
      <w:i w:val="0"/>
      <w:smallCaps w:val="0"/>
      <w:strike w:val="0"/>
      <w:color w:val="595959"/>
      <w:sz w:val="28"/>
      <w:szCs w:val="28"/>
      <w:u w:val="none"/>
      <w:shd w:fill="auto" w:val="clear"/>
      <w:vertAlign w:val="baseline"/>
    </w:rPr>
  </w:style>
  <w:style w:type="table" w:styleId="Tab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4">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5">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6">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7">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8">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9">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0">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4">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5">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6">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7">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8">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9">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0">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4">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5">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6">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7">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8">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9">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0">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4">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5">
    <w:basedOn w:val="TableNormal"/>
    <w:pPr>
      <w:spacing w:after="0" w:line="240" w:lineRule="auto"/>
    </w:p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40" Type="http://schemas.openxmlformats.org/officeDocument/2006/relationships/image" Target="media/image10.png"/><Relationship Id="rId20" Type="http://schemas.openxmlformats.org/officeDocument/2006/relationships/image" Target="media/image2.png"/><Relationship Id="rId42" Type="http://schemas.openxmlformats.org/officeDocument/2006/relationships/header" Target="header1.xml"/><Relationship Id="rId41" Type="http://schemas.openxmlformats.org/officeDocument/2006/relationships/image" Target="media/image5.png"/><Relationship Id="rId22" Type="http://schemas.openxmlformats.org/officeDocument/2006/relationships/image" Target="media/image33.jpg"/><Relationship Id="rId21" Type="http://schemas.openxmlformats.org/officeDocument/2006/relationships/image" Target="media/image13.jpg"/><Relationship Id="rId24" Type="http://schemas.openxmlformats.org/officeDocument/2006/relationships/image" Target="media/image4.jpg"/><Relationship Id="rId23" Type="http://schemas.openxmlformats.org/officeDocument/2006/relationships/image" Target="media/image32.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3.png"/><Relationship Id="rId26" Type="http://schemas.openxmlformats.org/officeDocument/2006/relationships/image" Target="media/image16.jpg"/><Relationship Id="rId25" Type="http://schemas.openxmlformats.org/officeDocument/2006/relationships/image" Target="media/image19.png"/><Relationship Id="rId28" Type="http://schemas.openxmlformats.org/officeDocument/2006/relationships/image" Target="media/image25.png"/><Relationship Id="rId27" Type="http://schemas.openxmlformats.org/officeDocument/2006/relationships/image" Target="media/image31.png"/><Relationship Id="rId5" Type="http://schemas.openxmlformats.org/officeDocument/2006/relationships/styles" Target="styles.xml"/><Relationship Id="rId6" Type="http://schemas.openxmlformats.org/officeDocument/2006/relationships/customXml" Target="../customXML/item1.xml"/><Relationship Id="rId29" Type="http://schemas.openxmlformats.org/officeDocument/2006/relationships/image" Target="media/image23.png"/><Relationship Id="rId7" Type="http://schemas.openxmlformats.org/officeDocument/2006/relationships/image" Target="media/image17.png"/><Relationship Id="rId8" Type="http://schemas.openxmlformats.org/officeDocument/2006/relationships/image" Target="media/image7.png"/><Relationship Id="rId31" Type="http://schemas.openxmlformats.org/officeDocument/2006/relationships/image" Target="media/image20.png"/><Relationship Id="rId30" Type="http://schemas.openxmlformats.org/officeDocument/2006/relationships/image" Target="media/image22.png"/><Relationship Id="rId11" Type="http://schemas.openxmlformats.org/officeDocument/2006/relationships/image" Target="media/image36.jpg"/><Relationship Id="rId33" Type="http://schemas.openxmlformats.org/officeDocument/2006/relationships/image" Target="media/image9.jpg"/><Relationship Id="rId10" Type="http://schemas.openxmlformats.org/officeDocument/2006/relationships/image" Target="media/image12.jpg"/><Relationship Id="rId32" Type="http://schemas.openxmlformats.org/officeDocument/2006/relationships/image" Target="media/image21.png"/><Relationship Id="rId13" Type="http://schemas.openxmlformats.org/officeDocument/2006/relationships/image" Target="media/image34.jpg"/><Relationship Id="rId35" Type="http://schemas.openxmlformats.org/officeDocument/2006/relationships/image" Target="media/image15.png"/><Relationship Id="rId12" Type="http://schemas.openxmlformats.org/officeDocument/2006/relationships/image" Target="media/image37.png"/><Relationship Id="rId34" Type="http://schemas.openxmlformats.org/officeDocument/2006/relationships/image" Target="media/image14.jpg"/><Relationship Id="rId15" Type="http://schemas.openxmlformats.org/officeDocument/2006/relationships/image" Target="media/image29.jpg"/><Relationship Id="rId37" Type="http://schemas.openxmlformats.org/officeDocument/2006/relationships/image" Target="media/image8.png"/><Relationship Id="rId14" Type="http://schemas.openxmlformats.org/officeDocument/2006/relationships/image" Target="media/image30.png"/><Relationship Id="rId36" Type="http://schemas.openxmlformats.org/officeDocument/2006/relationships/image" Target="media/image18.jpg"/><Relationship Id="rId17" Type="http://schemas.openxmlformats.org/officeDocument/2006/relationships/image" Target="media/image28.jpg"/><Relationship Id="rId39" Type="http://schemas.openxmlformats.org/officeDocument/2006/relationships/image" Target="media/image11.jpg"/><Relationship Id="rId16" Type="http://schemas.openxmlformats.org/officeDocument/2006/relationships/image" Target="media/image24.png"/><Relationship Id="rId38" Type="http://schemas.openxmlformats.org/officeDocument/2006/relationships/image" Target="media/image6.png"/><Relationship Id="rId19" Type="http://schemas.openxmlformats.org/officeDocument/2006/relationships/image" Target="media/image27.png"/><Relationship Id="rId18" Type="http://schemas.openxmlformats.org/officeDocument/2006/relationships/image" Target="media/image26.png"/></Relationships>
</file>

<file path=word/_rels/fontTable.xml.rels><?xml version="1.0" encoding="UTF-8" standalone="yes"?><Relationships xmlns="http://schemas.openxmlformats.org/package/2006/relationships"><Relationship Id="rId1" Type="http://schemas.openxmlformats.org/officeDocument/2006/relationships/font" Target="fonts/Play-regular.ttf"/><Relationship Id="rId2" Type="http://schemas.openxmlformats.org/officeDocument/2006/relationships/font" Target="fonts/Play-bold.ttf"/><Relationship Id="rId3" Type="http://schemas.openxmlformats.org/officeDocument/2006/relationships/font" Target="fonts/NotoSansSymbols-regular.ttf"/><Relationship Id="rId4" Type="http://schemas.openxmlformats.org/officeDocument/2006/relationships/font" Target="fonts/NotoSansSymbols-bold.ttf"/></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7Oh6QZzpYrPD7Pic8gDSOU6Ypqw==">CgMxLjAyCGguZ2pkZ3hzMgloLjJldDkycDAyCWguMzBqMHpsbDIIaC50eWpjd3QyCWguM2R5NnZrbTIJaC4xdDNoNXNmMgloLjRkMzRvZzgyCWguMWZvYjl0ZTIJaC4yczhleW8xMgloLjE3ZHA4dnUyCWguM3JkY3JqbjIJaC4yNmluMXJnMghoLmxueGJ6OTIJaC4zNW5rdW4yMgloLjN6bnlzaDcyCWguMWtzdjR1djIJaC40NHNpbmlvMgloLjJqeHN4cWgyCGguejMzN3lhMgloLjNqMnFxbTMyCWguMXk4MTB0dzIJaC40aTdvamhwMgloLjJ4Y3l0cGkyCWguMWNpOTN4YjIJaC4zd2h3bWw0MgloLjJibjZ3c3g4AHIhMWluZVlreG1wWTE5YjhDcmZLaXFjZmlOMGRKVVpRU1N2</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2024-05-01T09:08:00Z</dcterms:created>
  <dc:creator>ΑΓΓΕΛΟΣ ΣΟΦΙΑΝΙΔΗΣ</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358b58ea-9201-4fe3-a03a-cf7834cd7d77</vt:lpwstr>
  </property>
</Properties>
</file>