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widowControl w:val="0"/>
        <w:pBdr>
          <w:top w:space="0" w:sz="0" w:val="nil"/>
          <w:left w:space="0" w:sz="0" w:val="nil"/>
          <w:bottom w:space="0" w:sz="0" w:val="nil"/>
          <w:right w:space="0" w:sz="0" w:val="nil"/>
          <w:between w:space="0" w:sz="0" w:val="nil"/>
        </w:pBdr>
        <w:spacing w:after="0" w:line="276" w:lineRule="auto"/>
        <w:rPr>
          <w:rFonts w:ascii="Arial" w:cs="Arial" w:eastAsia="Arial" w:hAnsi="Arial"/>
          <w:color w:val="000000"/>
        </w:rPr>
      </w:pPr>
      <w:r w:rsidDel="00000000" w:rsidR="00000000" w:rsidRPr="00000000">
        <w:rPr>
          <w:rtl w:val="0"/>
        </w:rPr>
      </w:r>
    </w:p>
    <w:tbl>
      <w:tblPr>
        <w:tblStyle w:val="Table1"/>
        <w:tblW w:w="950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53"/>
        <w:gridCol w:w="4753"/>
        <w:tblGridChange w:id="0">
          <w:tblGrid>
            <w:gridCol w:w="4753"/>
            <w:gridCol w:w="4753"/>
          </w:tblGrid>
        </w:tblGridChange>
      </w:tblGrid>
      <w:tr>
        <w:trPr>
          <w:cantSplit w:val="0"/>
          <w:trHeight w:val="1152" w:hRule="atLeast"/>
          <w:tblHeader w:val="0"/>
        </w:trPr>
        <w:tc>
          <w:tcPr/>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Orientation</w:t>
            </w:r>
            <w:r w:rsidDel="00000000" w:rsidR="00000000" w:rsidRPr="00000000">
              <w:rPr>
                <w:rFonts w:ascii="Calibri" w:cs="Calibri" w:eastAsia="Calibri" w:hAnsi="Calibri"/>
                <w:b w:val="1"/>
                <w:color w:val="3a7d22"/>
                <w:sz w:val="24"/>
                <w:szCs w:val="24"/>
              </w:rPr>
              <w:drawing>
                <wp:inline distB="0" distT="0" distL="0" distR="0">
                  <wp:extent cx="476250" cy="476250"/>
                  <wp:effectExtent b="0" l="0" r="0" t="0"/>
                  <wp:docPr descr="Compass with solid fill" id="2052983536" name="image18.png"/>
                  <a:graphic>
                    <a:graphicData uri="http://schemas.openxmlformats.org/drawingml/2006/picture">
                      <pic:pic>
                        <pic:nvPicPr>
                          <pic:cNvPr descr="Compass with solid fill" id="0" name="image18.png"/>
                          <pic:cNvPicPr preferRelativeResize="0"/>
                        </pic:nvPicPr>
                        <pic:blipFill>
                          <a:blip r:embed="rId7"/>
                          <a:srcRect b="0" l="0" r="0" t="0"/>
                          <a:stretch>
                            <a:fillRect/>
                          </a:stretch>
                        </pic:blipFill>
                        <pic:spPr>
                          <a:xfrm>
                            <a:off x="0" y="0"/>
                            <a:ext cx="476250" cy="47625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0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0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Through the preceding activities, some questions arose regarding the painting "The Bird of Mesarka"...</w:t>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What were the main components of the materials used in the 1962 painting "The Bird of Mesarka"?</w:t>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Can these materials give us information about the artist's technique or socio-economic status?</w:t>
      </w:r>
    </w:p>
    <w:p w:rsidR="00000000" w:rsidDel="00000000" w:rsidP="00000000" w:rsidRDefault="00000000" w:rsidRPr="00000000" w14:paraId="0000000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3. How can a cheap material be transformed into a work of art with cultural and historical value?</w:t>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2et92p0" w:id="0"/>
      <w:bookmarkEnd w:id="0"/>
      <w:r w:rsidDel="00000000" w:rsidR="00000000" w:rsidRPr="00000000">
        <w:rPr>
          <w:rFonts w:ascii="Calibri" w:cs="Calibri" w:eastAsia="Calibri" w:hAnsi="Calibri"/>
          <w:i w:val="1"/>
          <w:color w:val="000000"/>
          <w:sz w:val="24"/>
          <w:szCs w:val="24"/>
          <w:rtl w:val="0"/>
        </w:rPr>
        <w:t xml:space="preserve">Discuss the above questions in the classroom as a whole </w:t>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answer these questions?</w:t>
      </w:r>
    </w:p>
    <w:p w:rsidR="00000000" w:rsidDel="00000000" w:rsidP="00000000" w:rsidRDefault="00000000" w:rsidRPr="00000000" w14:paraId="0000000B">
      <w:pPr>
        <w:rPr>
          <w:b w:val="1"/>
        </w:rPr>
      </w:pPr>
      <w:r w:rsidDel="00000000" w:rsidR="00000000" w:rsidRPr="00000000">
        <w:rPr>
          <w:b w:val="1"/>
          <w:rtl w:val="0"/>
        </w:rPr>
        <w:t xml:space="preserve">Record the results of the discussion</w:t>
      </w:r>
    </w:p>
    <w:tbl>
      <w:tblPr>
        <w:tblStyle w:val="Table2"/>
        <w:tblW w:w="932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23"/>
        <w:tblGridChange w:id="0">
          <w:tblGrid>
            <w:gridCol w:w="9323"/>
          </w:tblGrid>
        </w:tblGridChange>
      </w:tblGrid>
      <w:tr>
        <w:trPr>
          <w:cantSplit w:val="0"/>
          <w:trHeight w:val="2956" w:hRule="atLeast"/>
          <w:tblHeader w:val="0"/>
        </w:trPr>
        <w:tc>
          <w:tcPr/>
          <w:p w:rsidR="00000000" w:rsidDel="00000000" w:rsidP="00000000" w:rsidRDefault="00000000" w:rsidRPr="00000000" w14:paraId="0000000C">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record the results of the discussion, concluding with the following</w:t>
            </w:r>
          </w:p>
          <w:p w:rsidR="00000000" w:rsidDel="00000000" w:rsidP="00000000" w:rsidRDefault="00000000" w:rsidRPr="00000000" w14:paraId="0000000D">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To answer the above questions, we need to:</w:t>
            </w:r>
          </w:p>
          <w:p w:rsidR="00000000" w:rsidDel="00000000" w:rsidP="00000000" w:rsidRDefault="00000000" w:rsidRPr="00000000" w14:paraId="0000000E">
            <w:pPr>
              <w:numPr>
                <w:ilvl w:val="0"/>
                <w:numId w:val="4"/>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Zoom in on the object to see details</w:t>
            </w:r>
          </w:p>
          <w:p w:rsidR="00000000" w:rsidDel="00000000" w:rsidP="00000000" w:rsidRDefault="00000000" w:rsidRPr="00000000" w14:paraId="0000000F">
            <w:pPr>
              <w:numPr>
                <w:ilvl w:val="0"/>
                <w:numId w:val="4"/>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Identify the ingredients from which it is made</w:t>
            </w:r>
          </w:p>
          <w:p w:rsidR="00000000" w:rsidDel="00000000" w:rsidP="00000000" w:rsidRDefault="00000000" w:rsidRPr="00000000" w14:paraId="00000010">
            <w:pPr>
              <w:numPr>
                <w:ilvl w:val="0"/>
                <w:numId w:val="4"/>
              </w:numPr>
              <w:pBdr>
                <w:top w:space="0" w:sz="0" w:val="nil"/>
                <w:left w:space="0" w:sz="0" w:val="nil"/>
                <w:bottom w:space="0" w:sz="0" w:val="nil"/>
                <w:right w:space="0" w:sz="0" w:val="nil"/>
                <w:between w:space="0" w:sz="0" w:val="nil"/>
              </w:pBdr>
              <w:ind w:left="720" w:hanging="360"/>
              <w:rPr>
                <w:rFonts w:ascii="Times New Roman" w:cs="Times New Roman" w:eastAsia="Times New Roman" w:hAnsi="Times New Roman"/>
                <w:color w:val="00b0f0"/>
                <w:sz w:val="24"/>
                <w:szCs w:val="24"/>
              </w:rPr>
            </w:pPr>
            <w:r w:rsidDel="00000000" w:rsidR="00000000" w:rsidRPr="00000000">
              <w:rPr>
                <w:rFonts w:ascii="Calibri" w:cs="Calibri" w:eastAsia="Calibri" w:hAnsi="Calibri"/>
                <w:b w:val="1"/>
                <w:color w:val="00b0f0"/>
                <w:sz w:val="24"/>
                <w:szCs w:val="24"/>
                <w:rtl w:val="0"/>
              </w:rPr>
              <w:t xml:space="preserve">Identify components that are an indication of preservation</w:t>
            </w:r>
            <w:r w:rsidDel="00000000" w:rsidR="00000000" w:rsidRPr="00000000">
              <w:rPr>
                <w:rFonts w:ascii="Times New Roman" w:cs="Times New Roman" w:eastAsia="Times New Roman" w:hAnsi="Times New Roman"/>
                <w:b w:val="1"/>
                <w:color w:val="00b0f0"/>
                <w:sz w:val="24"/>
                <w:szCs w:val="24"/>
                <w:rtl w:val="0"/>
              </w:rPr>
              <w:t xml:space="preserve"> </w:t>
            </w:r>
            <w:r w:rsidDel="00000000" w:rsidR="00000000" w:rsidRPr="00000000">
              <w:rPr>
                <w:rtl w:val="0"/>
              </w:rPr>
            </w:r>
          </w:p>
        </w:tc>
      </w:tr>
    </w:tbl>
    <w:p w:rsidR="00000000" w:rsidDel="00000000" w:rsidP="00000000" w:rsidRDefault="00000000" w:rsidRPr="00000000" w14:paraId="00000011">
      <w:pPr>
        <w:rPr>
          <w:b w:val="1"/>
          <w:sz w:val="28"/>
          <w:szCs w:val="28"/>
        </w:rPr>
      </w:pPr>
      <w:r w:rsidDel="00000000" w:rsidR="00000000" w:rsidRPr="00000000">
        <w:rPr>
          <w:rtl w:val="0"/>
        </w:rPr>
      </w:r>
    </w:p>
    <w:p w:rsidR="00000000" w:rsidDel="00000000" w:rsidP="00000000" w:rsidRDefault="00000000" w:rsidRPr="00000000" w14:paraId="00000012">
      <w:pPr>
        <w:rPr>
          <w:b w:val="1"/>
          <w:sz w:val="28"/>
          <w:szCs w:val="28"/>
        </w:rPr>
      </w:pPr>
      <w:r w:rsidDel="00000000" w:rsidR="00000000" w:rsidRPr="00000000">
        <w:rPr>
          <w:rtl w:val="0"/>
        </w:rPr>
      </w:r>
    </w:p>
    <w:p w:rsidR="00000000" w:rsidDel="00000000" w:rsidP="00000000" w:rsidRDefault="00000000" w:rsidRPr="00000000" w14:paraId="00000013">
      <w:pPr>
        <w:rPr>
          <w:b w:val="1"/>
          <w:sz w:val="28"/>
          <w:szCs w:val="28"/>
        </w:rPr>
      </w:pPr>
      <w:r w:rsidDel="00000000" w:rsidR="00000000" w:rsidRPr="00000000">
        <w:rPr>
          <w:rtl w:val="0"/>
        </w:rPr>
      </w:r>
    </w:p>
    <w:p w:rsidR="00000000" w:rsidDel="00000000" w:rsidP="00000000" w:rsidRDefault="00000000" w:rsidRPr="00000000" w14:paraId="00000014">
      <w:pPr>
        <w:rPr>
          <w:b w:val="1"/>
          <w:sz w:val="28"/>
          <w:szCs w:val="28"/>
        </w:rPr>
      </w:pPr>
      <w:r w:rsidDel="00000000" w:rsidR="00000000" w:rsidRPr="00000000">
        <w:rPr>
          <w:rtl w:val="0"/>
        </w:rPr>
      </w:r>
    </w:p>
    <w:p w:rsidR="00000000" w:rsidDel="00000000" w:rsidP="00000000" w:rsidRDefault="00000000" w:rsidRPr="00000000" w14:paraId="00000015">
      <w:pPr>
        <w:rPr>
          <w:b w:val="1"/>
          <w:sz w:val="28"/>
          <w:szCs w:val="28"/>
        </w:rPr>
      </w:pPr>
      <w:r w:rsidDel="00000000" w:rsidR="00000000" w:rsidRPr="00000000">
        <w:rPr>
          <w:rtl w:val="0"/>
        </w:rPr>
      </w:r>
    </w:p>
    <w:p w:rsidR="00000000" w:rsidDel="00000000" w:rsidP="00000000" w:rsidRDefault="00000000" w:rsidRPr="00000000" w14:paraId="00000016">
      <w:pPr>
        <w:rPr>
          <w:b w:val="1"/>
          <w:sz w:val="28"/>
          <w:szCs w:val="28"/>
        </w:rPr>
      </w:pPr>
      <w:r w:rsidDel="00000000" w:rsidR="00000000" w:rsidRPr="00000000">
        <w:rPr>
          <w:rtl w:val="0"/>
        </w:rPr>
      </w:r>
    </w:p>
    <w:p w:rsidR="00000000" w:rsidDel="00000000" w:rsidP="00000000" w:rsidRDefault="00000000" w:rsidRPr="00000000" w14:paraId="00000017">
      <w:pPr>
        <w:rPr>
          <w:b w:val="1"/>
          <w:sz w:val="28"/>
          <w:szCs w:val="28"/>
        </w:rPr>
      </w:pPr>
      <w:r w:rsidDel="00000000" w:rsidR="00000000" w:rsidRPr="00000000">
        <w:rPr>
          <w:rtl w:val="0"/>
        </w:rPr>
      </w:r>
    </w:p>
    <w:tbl>
      <w:tblPr>
        <w:tblStyle w:val="Table3"/>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2418"/>
        <w:gridCol w:w="2279"/>
        <w:gridCol w:w="13"/>
        <w:tblGridChange w:id="0">
          <w:tblGrid>
            <w:gridCol w:w="4704"/>
            <w:gridCol w:w="2418"/>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018">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 </w:t>
              <w:br w:type="textWrapping"/>
              <w:t xml:space="preserve">Name it “1.a Problem and Solutions”</w:t>
            </w:r>
          </w:p>
        </w:tc>
        <w:tc>
          <w:tcPr/>
          <w:p w:rsidR="00000000" w:rsidDel="00000000" w:rsidP="00000000" w:rsidRDefault="00000000" w:rsidRPr="00000000" w14:paraId="0000001A">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1B">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38" name="image5.png"/>
                  <a:graphic>
                    <a:graphicData uri="http://schemas.openxmlformats.org/drawingml/2006/picture">
                      <pic:pic>
                        <pic:nvPicPr>
                          <pic:cNvPr descr="Questions outline" id="0" name="image5.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1C">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1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2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8"/>
          <w:szCs w:val="28"/>
        </w:rPr>
      </w:pPr>
      <w:r w:rsidDel="00000000" w:rsidR="00000000" w:rsidRPr="00000000">
        <w:rPr>
          <w:rFonts w:ascii="Calibri" w:cs="Calibri" w:eastAsia="Calibri" w:hAnsi="Calibri"/>
          <w:i w:val="1"/>
          <w:color w:val="000000"/>
          <w:sz w:val="24"/>
          <w:szCs w:val="24"/>
          <w:rtl w:val="0"/>
        </w:rPr>
        <w:t xml:space="preserve">Discuss as a whole class.</w:t>
      </w:r>
      <w:r w:rsidDel="00000000" w:rsidR="00000000" w:rsidRPr="00000000">
        <w:rPr>
          <w:rtl w:val="0"/>
        </w:rPr>
      </w:r>
    </w:p>
    <w:p w:rsidR="00000000" w:rsidDel="00000000" w:rsidP="00000000" w:rsidRDefault="00000000" w:rsidRPr="00000000" w14:paraId="00000021">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see item details?</w:t>
      </w:r>
    </w:p>
    <w:p w:rsidR="00000000" w:rsidDel="00000000" w:rsidP="00000000" w:rsidRDefault="00000000" w:rsidRPr="00000000" w14:paraId="0000002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Note or draw</w:t>
      </w:r>
      <w:r w:rsidDel="00000000" w:rsidR="00000000" w:rsidRPr="00000000">
        <w:rPr>
          <w:rFonts w:ascii="Calibri" w:cs="Calibri" w:eastAsia="Calibri" w:hAnsi="Calibri"/>
          <w:i w:val="1"/>
          <w:sz w:val="24"/>
          <w:szCs w:val="24"/>
          <w:rtl w:val="0"/>
        </w:rPr>
        <w:t xml:space="preserve"> </w:t>
      </w:r>
      <w:r w:rsidDel="00000000" w:rsidR="00000000" w:rsidRPr="00000000">
        <w:rPr>
          <w:rFonts w:ascii="Calibri" w:cs="Calibri" w:eastAsia="Calibri" w:hAnsi="Calibri"/>
          <w:i w:val="1"/>
          <w:color w:val="000000"/>
          <w:sz w:val="24"/>
          <w:szCs w:val="24"/>
          <w:rtl w:val="0"/>
        </w:rPr>
        <w:t xml:space="preserve">tools we can use </w:t>
        <w:br w:type="textWrapping"/>
        <w:t xml:space="preserve">to see details of an object</w:t>
      </w:r>
    </w:p>
    <w:tbl>
      <w:tblPr>
        <w:tblStyle w:val="Table4"/>
        <w:tblW w:w="59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82"/>
        <w:gridCol w:w="1053"/>
        <w:tblGridChange w:id="0">
          <w:tblGrid>
            <w:gridCol w:w="4882"/>
            <w:gridCol w:w="1053"/>
          </w:tblGrid>
        </w:tblGridChange>
      </w:tblGrid>
      <w:tr>
        <w:trPr>
          <w:cantSplit w:val="0"/>
          <w:trHeight w:val="318" w:hRule="atLeast"/>
          <w:tblHeader w:val="0"/>
        </w:trPr>
        <w:tc>
          <w:tcPr/>
          <w:p w:rsidR="00000000" w:rsidDel="00000000" w:rsidP="00000000" w:rsidRDefault="00000000" w:rsidRPr="00000000" w14:paraId="00000023">
            <w:pPr>
              <w:rPr>
                <w:rFonts w:ascii="Calibri" w:cs="Calibri" w:eastAsia="Calibri" w:hAnsi="Calibri"/>
              </w:rPr>
            </w:pPr>
            <w:r w:rsidDel="00000000" w:rsidR="00000000" w:rsidRPr="00000000">
              <w:rPr>
                <w:rFonts w:ascii="Calibri" w:cs="Calibri" w:eastAsia="Calibri" w:hAnsi="Calibri"/>
                <w:rtl w:val="0"/>
              </w:rPr>
              <w:t xml:space="preserve">Instruments / Devices </w:t>
            </w:r>
          </w:p>
        </w:tc>
        <w:tc>
          <w:tcPr/>
          <w:p w:rsidR="00000000" w:rsidDel="00000000" w:rsidP="00000000" w:rsidRDefault="00000000" w:rsidRPr="00000000" w14:paraId="00000024">
            <w:pPr>
              <w:rPr>
                <w:rFonts w:ascii="Calibri" w:cs="Calibri" w:eastAsia="Calibri" w:hAnsi="Calibri"/>
              </w:rPr>
            </w:pPr>
            <w:r w:rsidDel="00000000" w:rsidR="00000000" w:rsidRPr="00000000">
              <w:rPr>
                <w:rFonts w:ascii="Calibri" w:cs="Calibri" w:eastAsia="Calibri" w:hAnsi="Calibri"/>
                <w:rtl w:val="0"/>
              </w:rPr>
              <w:t xml:space="preserve">Selection</w:t>
            </w:r>
          </w:p>
        </w:tc>
      </w:tr>
      <w:tr>
        <w:trPr>
          <w:cantSplit w:val="0"/>
          <w:trHeight w:val="318" w:hRule="atLeast"/>
          <w:tblHeader w:val="0"/>
        </w:trPr>
        <w:tc>
          <w:tcPr/>
          <w:p w:rsidR="00000000" w:rsidDel="00000000" w:rsidP="00000000" w:rsidRDefault="00000000" w:rsidRPr="00000000" w14:paraId="00000025">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Magnifying glass</w:t>
            </w:r>
            <w:r w:rsidDel="00000000" w:rsidR="00000000" w:rsidRPr="00000000">
              <w:rPr>
                <w:rtl w:val="0"/>
              </w:rPr>
            </w:r>
          </w:p>
        </w:tc>
        <w:tc>
          <w:tcPr/>
          <w:p w:rsidR="00000000" w:rsidDel="00000000" w:rsidP="00000000" w:rsidRDefault="00000000" w:rsidRPr="00000000" w14:paraId="00000026">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7">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Binoculars</w:t>
            </w:r>
            <w:r w:rsidDel="00000000" w:rsidR="00000000" w:rsidRPr="00000000">
              <w:rPr>
                <w:rtl w:val="0"/>
              </w:rPr>
            </w:r>
          </w:p>
        </w:tc>
        <w:tc>
          <w:tcPr/>
          <w:p w:rsidR="00000000" w:rsidDel="00000000" w:rsidP="00000000" w:rsidRDefault="00000000" w:rsidRPr="00000000" w14:paraId="00000028">
            <w:pPr>
              <w:rPr>
                <w:rFonts w:ascii="Calibri" w:cs="Calibri" w:eastAsia="Calibri" w:hAnsi="Calibri"/>
                <w:color w:val="00b0f0"/>
              </w:rPr>
            </w:pPr>
            <w:r w:rsidDel="00000000" w:rsidR="00000000" w:rsidRPr="00000000">
              <w:rPr>
                <w:rtl w:val="0"/>
              </w:rPr>
            </w:r>
          </w:p>
        </w:tc>
      </w:tr>
      <w:tr>
        <w:trPr>
          <w:cantSplit w:val="0"/>
          <w:trHeight w:val="335" w:hRule="atLeast"/>
          <w:tblHeader w:val="0"/>
        </w:trPr>
        <w:tc>
          <w:tcPr/>
          <w:p w:rsidR="00000000" w:rsidDel="00000000" w:rsidP="00000000" w:rsidRDefault="00000000" w:rsidRPr="00000000" w14:paraId="00000029">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Telescope</w:t>
            </w:r>
            <w:r w:rsidDel="00000000" w:rsidR="00000000" w:rsidRPr="00000000">
              <w:rPr>
                <w:rtl w:val="0"/>
              </w:rPr>
            </w:r>
          </w:p>
        </w:tc>
        <w:tc>
          <w:tcPr/>
          <w:p w:rsidR="00000000" w:rsidDel="00000000" w:rsidP="00000000" w:rsidRDefault="00000000" w:rsidRPr="00000000" w14:paraId="0000002A">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B">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Optical microscope</w:t>
            </w:r>
            <w:r w:rsidDel="00000000" w:rsidR="00000000" w:rsidRPr="00000000">
              <w:rPr>
                <w:rtl w:val="0"/>
              </w:rPr>
            </w:r>
          </w:p>
        </w:tc>
        <w:tc>
          <w:tcPr/>
          <w:p w:rsidR="00000000" w:rsidDel="00000000" w:rsidP="00000000" w:rsidRDefault="00000000" w:rsidRPr="00000000" w14:paraId="0000002C">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D">
            <w:pPr>
              <w:pBdr>
                <w:top w:space="0" w:sz="0" w:val="nil"/>
                <w:left w:space="0" w:sz="0" w:val="nil"/>
                <w:bottom w:space="0" w:sz="0" w:val="nil"/>
                <w:right w:space="0" w:sz="0" w:val="nil"/>
                <w:between w:space="0" w:sz="0" w:val="nil"/>
              </w:pBdr>
              <w:rPr>
                <w:rFonts w:ascii="Calibri" w:cs="Calibri" w:eastAsia="Calibri" w:hAnsi="Calibri"/>
                <w:b w:val="1"/>
                <w:color w:val="00b0f0"/>
              </w:rPr>
            </w:pPr>
            <w:r w:rsidDel="00000000" w:rsidR="00000000" w:rsidRPr="00000000">
              <w:rPr>
                <w:rFonts w:ascii="Calibri" w:cs="Calibri" w:eastAsia="Calibri" w:hAnsi="Calibri"/>
                <w:b w:val="1"/>
                <w:color w:val="00b0f0"/>
                <w:rtl w:val="0"/>
              </w:rPr>
              <w:t xml:space="preserve">Close up eye vision</w:t>
            </w:r>
          </w:p>
        </w:tc>
        <w:tc>
          <w:tcPr/>
          <w:p w:rsidR="00000000" w:rsidDel="00000000" w:rsidP="00000000" w:rsidRDefault="00000000" w:rsidRPr="00000000" w14:paraId="0000002E">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F">
            <w:pPr>
              <w:pBdr>
                <w:top w:space="0" w:sz="0" w:val="nil"/>
                <w:left w:space="0" w:sz="0" w:val="nil"/>
                <w:bottom w:space="0" w:sz="0" w:val="nil"/>
                <w:right w:space="0" w:sz="0" w:val="nil"/>
                <w:between w:space="0" w:sz="0" w:val="nil"/>
              </w:pBdr>
              <w:rPr>
                <w:rFonts w:ascii="Calibri" w:cs="Calibri" w:eastAsia="Calibri" w:hAnsi="Calibri"/>
                <w:b w:val="1"/>
                <w:i w:val="1"/>
                <w:color w:val="00b0f0"/>
                <w:sz w:val="24"/>
                <w:szCs w:val="24"/>
              </w:rPr>
            </w:pPr>
            <w:r w:rsidDel="00000000" w:rsidR="00000000" w:rsidRPr="00000000">
              <w:rPr>
                <w:rtl w:val="0"/>
              </w:rPr>
            </w:r>
          </w:p>
        </w:tc>
        <w:tc>
          <w:tcPr/>
          <w:p w:rsidR="00000000" w:rsidDel="00000000" w:rsidP="00000000" w:rsidRDefault="00000000" w:rsidRPr="00000000" w14:paraId="00000030">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31">
            <w:pPr>
              <w:rPr>
                <w:rFonts w:ascii="Calibri" w:cs="Calibri" w:eastAsia="Calibri" w:hAnsi="Calibri"/>
                <w:i w:val="1"/>
                <w:color w:val="00b0f0"/>
                <w:sz w:val="24"/>
                <w:szCs w:val="24"/>
              </w:rPr>
            </w:pPr>
            <w:r w:rsidDel="00000000" w:rsidR="00000000" w:rsidRPr="00000000">
              <w:rPr>
                <w:rtl w:val="0"/>
              </w:rPr>
            </w:r>
          </w:p>
        </w:tc>
        <w:tc>
          <w:tcPr/>
          <w:p w:rsidR="00000000" w:rsidDel="00000000" w:rsidP="00000000" w:rsidRDefault="00000000" w:rsidRPr="00000000" w14:paraId="00000032">
            <w:pPr>
              <w:rPr>
                <w:rFonts w:ascii="Calibri" w:cs="Calibri" w:eastAsia="Calibri" w:hAnsi="Calibri"/>
                <w:i w:val="1"/>
                <w:color w:val="00b0f0"/>
                <w:sz w:val="24"/>
                <w:szCs w:val="24"/>
              </w:rPr>
            </w:pPr>
            <w:r w:rsidDel="00000000" w:rsidR="00000000" w:rsidRPr="00000000">
              <w:rPr>
                <w:rtl w:val="0"/>
              </w:rPr>
            </w:r>
          </w:p>
        </w:tc>
      </w:tr>
    </w:tbl>
    <w:p w:rsidR="00000000" w:rsidDel="00000000" w:rsidP="00000000" w:rsidRDefault="00000000" w:rsidRPr="00000000" w14:paraId="00000033">
      <w:pPr>
        <w:rPr>
          <w:i w:val="1"/>
          <w:sz w:val="24"/>
          <w:szCs w:val="24"/>
        </w:rPr>
      </w:pPr>
      <w:r w:rsidDel="00000000" w:rsidR="00000000" w:rsidRPr="00000000">
        <w:rPr>
          <w:rtl w:val="0"/>
        </w:rPr>
      </w:r>
    </w:p>
    <w:tbl>
      <w:tblPr>
        <w:tblStyle w:val="Table5"/>
        <w:tblW w:w="93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72"/>
        <w:tblGridChange w:id="0">
          <w:tblGrid>
            <w:gridCol w:w="9372"/>
          </w:tblGrid>
        </w:tblGridChange>
      </w:tblGrid>
      <w:tr>
        <w:trPr>
          <w:cantSplit w:val="0"/>
          <w:trHeight w:val="2922" w:hRule="atLeast"/>
          <w:tblHeader w:val="0"/>
        </w:trPr>
        <w:tc>
          <w:tcPr/>
          <w:p w:rsidR="00000000" w:rsidDel="00000000" w:rsidP="00000000" w:rsidRDefault="00000000" w:rsidRPr="00000000" w14:paraId="00000034">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fill in their ideas above or draw the above instruments in this space.</w:t>
            </w:r>
          </w:p>
        </w:tc>
      </w:tr>
    </w:tbl>
    <w:p w:rsidR="00000000" w:rsidDel="00000000" w:rsidP="00000000" w:rsidRDefault="00000000" w:rsidRPr="00000000" w14:paraId="00000035">
      <w:pPr>
        <w:rPr>
          <w:i w:val="1"/>
          <w:sz w:val="24"/>
          <w:szCs w:val="24"/>
        </w:rPr>
      </w:pPr>
      <w:r w:rsidDel="00000000" w:rsidR="00000000" w:rsidRPr="00000000">
        <w:rPr>
          <w:rtl w:val="0"/>
        </w:rPr>
      </w:r>
    </w:p>
    <w:p w:rsidR="00000000" w:rsidDel="00000000" w:rsidP="00000000" w:rsidRDefault="00000000" w:rsidRPr="00000000" w14:paraId="0000003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 about the instrument that can give us the best results and choose it from the table above.</w:t>
      </w:r>
    </w:p>
    <w:p w:rsidR="00000000" w:rsidDel="00000000" w:rsidP="00000000" w:rsidRDefault="00000000" w:rsidRPr="00000000" w14:paraId="0000003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Through the discussion we come to the optical microscope.</w:t>
      </w:r>
    </w:p>
    <w:p w:rsidR="00000000" w:rsidDel="00000000" w:rsidP="00000000" w:rsidRDefault="00000000" w:rsidRPr="00000000" w14:paraId="0000003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39">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3A">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tbl>
      <w:tblPr>
        <w:tblStyle w:val="Table6"/>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424"/>
        <w:tblGridChange w:id="0">
          <w:tblGrid>
            <w:gridCol w:w="4771"/>
            <w:gridCol w:w="2352"/>
            <w:gridCol w:w="2424"/>
          </w:tblGrid>
        </w:tblGridChange>
      </w:tblGrid>
      <w:tr>
        <w:trPr>
          <w:cantSplit w:val="0"/>
          <w:trHeight w:val="936" w:hRule="atLeast"/>
          <w:tblHeader w:val="0"/>
        </w:trPr>
        <w:tc>
          <w:tcPr>
            <w:gridSpan w:val="2"/>
          </w:tcPr>
          <w:p w:rsidR="00000000" w:rsidDel="00000000" w:rsidP="00000000" w:rsidRDefault="00000000" w:rsidRPr="00000000" w14:paraId="0000003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03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“1.b Conceptualization”</w:t>
            </w:r>
          </w:p>
        </w:tc>
        <w:tc>
          <w:tcPr/>
          <w:p w:rsidR="00000000" w:rsidDel="00000000" w:rsidP="00000000" w:rsidRDefault="00000000" w:rsidRPr="00000000" w14:paraId="0000003E">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93" w:hRule="atLeast"/>
          <w:tblHeader w:val="0"/>
        </w:trPr>
        <w:tc>
          <w:tcPr/>
          <w:p w:rsidR="00000000" w:rsidDel="00000000" w:rsidP="00000000" w:rsidRDefault="00000000" w:rsidRPr="00000000" w14:paraId="0000003F">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Research</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37" name="image9.png"/>
                  <a:graphic>
                    <a:graphicData uri="http://schemas.openxmlformats.org/drawingml/2006/picture">
                      <pic:pic>
                        <pic:nvPicPr>
                          <pic:cNvPr descr="Research with solid fill" id="0" name="image9.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040">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42">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043">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bookmarkStart w:colFirst="0" w:colLast="0" w:name="_heading=h.tyjcwt" w:id="1"/>
      <w:bookmarkEnd w:id="1"/>
      <w:r w:rsidDel="00000000" w:rsidR="00000000" w:rsidRPr="00000000">
        <w:rPr>
          <w:rFonts w:ascii="Calibri" w:cs="Calibri" w:eastAsia="Calibri" w:hAnsi="Calibri"/>
          <w:color w:val="000000"/>
          <w:sz w:val="24"/>
          <w:szCs w:val="24"/>
          <w:rtl w:val="0"/>
        </w:rPr>
        <w:t xml:space="preserve">Watch the video and download the results given by your chosen device for the </w:t>
      </w:r>
      <w:r w:rsidDel="00000000" w:rsidR="00000000" w:rsidRPr="00000000">
        <w:rPr>
          <w:rFonts w:ascii="Calibri" w:cs="Calibri" w:eastAsia="Calibri" w:hAnsi="Calibri"/>
          <w:color w:val="ff0000"/>
          <w:sz w:val="24"/>
          <w:szCs w:val="24"/>
          <w:rtl w:val="0"/>
        </w:rPr>
        <w:t xml:space="preserve">painting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044">
      <w:pPr>
        <w:jc w:val="center"/>
        <w:rPr>
          <w:rFonts w:ascii="Calibri" w:cs="Calibri" w:eastAsia="Calibri" w:hAnsi="Calibri"/>
          <w:b w:val="1"/>
          <w:sz w:val="48"/>
          <w:szCs w:val="48"/>
        </w:rPr>
      </w:pPr>
      <w:r w:rsidDel="00000000" w:rsidR="00000000" w:rsidRPr="00000000">
        <w:rPr>
          <w:rFonts w:ascii="Calibri" w:cs="Calibri" w:eastAsia="Calibri" w:hAnsi="Calibri"/>
          <w:b w:val="1"/>
          <w:sz w:val="48"/>
          <w:szCs w:val="48"/>
        </w:rPr>
        <w:drawing>
          <wp:inline distB="114300" distT="114300" distL="114300" distR="114300">
            <wp:extent cx="6332220" cy="3556000"/>
            <wp:effectExtent b="0" l="0" r="0" t="0"/>
            <wp:docPr id="2052983513" name="image8.jpg"/>
            <a:graphic>
              <a:graphicData uri="http://schemas.openxmlformats.org/drawingml/2006/picture">
                <pic:pic>
                  <pic:nvPicPr>
                    <pic:cNvPr id="0" name="image8.jpg"/>
                    <pic:cNvPicPr preferRelativeResize="0"/>
                  </pic:nvPicPr>
                  <pic:blipFill>
                    <a:blip r:embed="rId10"/>
                    <a:srcRect b="0" l="0" r="0" t="0"/>
                    <a:stretch>
                      <a:fillRect/>
                    </a:stretch>
                  </pic:blipFill>
                  <pic:spPr>
                    <a:xfrm>
                      <a:off x="0" y="0"/>
                      <a:ext cx="6332220" cy="3556000"/>
                    </a:xfrm>
                    <a:prstGeom prst="rect"/>
                    <a:ln/>
                  </pic:spPr>
                </pic:pic>
              </a:graphicData>
            </a:graphic>
          </wp:inline>
        </w:drawing>
      </w:r>
      <w:r w:rsidDel="00000000" w:rsidR="00000000" w:rsidRPr="00000000">
        <w:rPr>
          <w:rFonts w:ascii="Calibri" w:cs="Calibri" w:eastAsia="Calibri" w:hAnsi="Calibri"/>
          <w:b w:val="1"/>
          <w:sz w:val="48"/>
          <w:szCs w:val="48"/>
          <w:rtl w:val="0"/>
        </w:rPr>
        <w:t xml:space="preserve"> </w:t>
      </w:r>
    </w:p>
    <w:p w:rsidR="00000000" w:rsidDel="00000000" w:rsidP="00000000" w:rsidRDefault="00000000" w:rsidRPr="00000000" w14:paraId="00000045">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with the whole class the results of this particular device</w:t>
      </w:r>
    </w:p>
    <w:p w:rsidR="00000000" w:rsidDel="00000000" w:rsidP="00000000" w:rsidRDefault="00000000" w:rsidRPr="00000000" w14:paraId="00000046">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47">
      <w:pPr>
        <w:numPr>
          <w:ilvl w:val="0"/>
          <w:numId w:val="5"/>
        </w:numPr>
        <w:pBdr>
          <w:top w:space="0" w:sz="0" w:val="nil"/>
          <w:left w:space="0" w:sz="0" w:val="nil"/>
          <w:bottom w:space="0" w:sz="0" w:val="nil"/>
          <w:right w:space="0" w:sz="0" w:val="nil"/>
          <w:between w:space="0" w:sz="0" w:val="nil"/>
        </w:pBdr>
        <w:spacing w:line="240" w:lineRule="auto"/>
        <w:ind w:left="720" w:hanging="360"/>
        <w:jc w:val="both"/>
        <w:rPr>
          <w:rFonts w:ascii="Calibri" w:cs="Calibri" w:eastAsia="Calibri" w:hAnsi="Calibri"/>
          <w:b w:val="1"/>
          <w:i w:val="1"/>
          <w:color w:val="000000"/>
          <w:sz w:val="24"/>
          <w:szCs w:val="24"/>
        </w:rPr>
      </w:pPr>
      <w:bookmarkStart w:colFirst="0" w:colLast="0" w:name="_heading=h.gjdgxs" w:id="2"/>
      <w:bookmarkEnd w:id="2"/>
      <w:r w:rsidDel="00000000" w:rsidR="00000000" w:rsidRPr="00000000">
        <w:rPr>
          <w:rFonts w:ascii="Calibri" w:cs="Calibri" w:eastAsia="Calibri" w:hAnsi="Calibri"/>
          <w:color w:val="000000"/>
          <w:sz w:val="24"/>
          <w:szCs w:val="24"/>
          <w:rtl w:val="0"/>
        </w:rPr>
        <w:t xml:space="preserve">In the first point of interest, how does the blue color appear in the Optical Microscope?</w:t>
      </w:r>
      <w:r w:rsidDel="00000000" w:rsidR="00000000" w:rsidRPr="00000000">
        <w:rPr>
          <w:rtl w:val="0"/>
        </w:rPr>
      </w:r>
    </w:p>
    <w:p w:rsidR="00000000" w:rsidDel="00000000" w:rsidP="00000000" w:rsidRDefault="00000000" w:rsidRPr="00000000" w14:paraId="00000048">
      <w:pPr>
        <w:pBdr>
          <w:top w:space="0" w:sz="0" w:val="nil"/>
          <w:left w:space="0" w:sz="0" w:val="nil"/>
          <w:bottom w:space="0" w:sz="0" w:val="nil"/>
          <w:right w:space="0" w:sz="0" w:val="nil"/>
          <w:between w:space="0" w:sz="0" w:val="nil"/>
        </w:pBdr>
        <w:spacing w:line="240" w:lineRule="auto"/>
        <w:ind w:left="720" w:firstLine="0"/>
        <w:jc w:val="both"/>
        <w:rPr>
          <w:rFonts w:ascii="Calibri" w:cs="Calibri" w:eastAsia="Calibri" w:hAnsi="Calibri"/>
          <w:b w:val="1"/>
          <w:i w:val="1"/>
          <w:color w:val="000000"/>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25401</wp:posOffset>
                </wp:positionH>
                <wp:positionV relativeFrom="paragraph">
                  <wp:posOffset>63500</wp:posOffset>
                </wp:positionV>
                <wp:extent cx="6108065" cy="1416055"/>
                <wp:effectExtent b="0" l="0" r="0" t="0"/>
                <wp:wrapNone/>
                <wp:docPr id="2052983510" name=""/>
                <a:graphic>
                  <a:graphicData uri="http://schemas.microsoft.com/office/word/2010/wordprocessingGroup">
                    <wpg:wgp>
                      <wpg:cNvGrpSpPr/>
                      <wpg:grpSpPr>
                        <a:xfrm>
                          <a:off x="2291950" y="3071950"/>
                          <a:ext cx="6108065" cy="1416055"/>
                          <a:chOff x="2291950" y="3071950"/>
                          <a:chExt cx="6108100" cy="1416100"/>
                        </a:xfrm>
                      </wpg:grpSpPr>
                      <wpg:grpSp>
                        <wpg:cNvGrpSpPr/>
                        <wpg:grpSpPr>
                          <a:xfrm>
                            <a:off x="2291968" y="3071973"/>
                            <a:ext cx="6108065" cy="1416055"/>
                            <a:chOff x="2291950" y="3071950"/>
                            <a:chExt cx="6108100" cy="1416100"/>
                          </a:xfrm>
                        </wpg:grpSpPr>
                        <wps:wsp>
                          <wps:cNvSpPr/>
                          <wps:cNvPr id="3" name="Shape 3"/>
                          <wps:spPr>
                            <a:xfrm>
                              <a:off x="2291950" y="3071950"/>
                              <a:ext cx="6108100" cy="1416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291968" y="3071973"/>
                              <a:ext cx="6108065" cy="1416055"/>
                              <a:chOff x="0" y="0"/>
                              <a:chExt cx="6108090" cy="1416685"/>
                            </a:xfrm>
                          </wpg:grpSpPr>
                          <wps:wsp>
                            <wps:cNvSpPr/>
                            <wps:cNvPr id="28" name="Shape 28"/>
                            <wps:spPr>
                              <a:xfrm>
                                <a:off x="0" y="0"/>
                                <a:ext cx="6108075" cy="14166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ζωγραφική, ζωγραφιά, Χρώματα καλλιτεχνίας, μπογιά&#10;&#10;Περιγραφή που δημιουργήθηκε αυτόματα" id="29" name="Shape 29"/>
                              <pic:cNvPicPr preferRelativeResize="0"/>
                            </pic:nvPicPr>
                            <pic:blipFill rotWithShape="1">
                              <a:blip r:embed="rId11">
                                <a:alphaModFix/>
                              </a:blip>
                              <a:srcRect b="24040" l="4130" r="7359" t="14312"/>
                              <a:stretch/>
                            </pic:blipFill>
                            <pic:spPr>
                              <a:xfrm>
                                <a:off x="0" y="277977"/>
                                <a:ext cx="1776730" cy="918210"/>
                              </a:xfrm>
                              <a:prstGeom prst="rect">
                                <a:avLst/>
                              </a:prstGeom>
                              <a:noFill/>
                              <a:ln>
                                <a:noFill/>
                              </a:ln>
                            </pic:spPr>
                          </pic:pic>
                          <wps:wsp>
                            <wps:cNvSpPr/>
                            <wps:cNvPr id="30" name="Shape 30"/>
                            <wps:spPr>
                              <a:xfrm rot="10800000">
                                <a:off x="1272844" y="775411"/>
                                <a:ext cx="193192" cy="212141"/>
                              </a:xfrm>
                              <a:prstGeom prst="ellipse">
                                <a:avLst/>
                              </a:prstGeom>
                              <a:noFill/>
                              <a:ln cap="flat" cmpd="sng" w="12700">
                                <a:solidFill>
                                  <a:srgbClr val="FFFF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ζωγραφική, ζωγραφιά, Χρώματα καλλιτεχνίας, μπογιά&#10;&#10;Περιγραφή που δημιουργήθηκε αυτόματα" id="31" name="Shape 31"/>
                              <pic:cNvPicPr preferRelativeResize="0"/>
                            </pic:nvPicPr>
                            <pic:blipFill rotWithShape="1">
                              <a:blip r:embed="rId11">
                                <a:alphaModFix/>
                              </a:blip>
                              <a:srcRect b="33070" l="67032" r="23349" t="47827"/>
                              <a:stretch/>
                            </pic:blipFill>
                            <pic:spPr>
                              <a:xfrm>
                                <a:off x="2556052" y="149352"/>
                                <a:ext cx="1073150" cy="1152525"/>
                              </a:xfrm>
                              <a:prstGeom prst="ellipse">
                                <a:avLst/>
                              </a:prstGeom>
                              <a:noFill/>
                              <a:ln cap="rnd" cmpd="sng" w="63500">
                                <a:solidFill>
                                  <a:srgbClr val="FFFF00"/>
                                </a:solidFill>
                                <a:prstDash val="solid"/>
                                <a:round/>
                                <a:headEnd len="sm" w="sm" type="none"/>
                                <a:tailEnd len="sm" w="sm" type="none"/>
                              </a:ln>
                            </pic:spPr>
                          </pic:pic>
                          <pic:pic>
                            <pic:nvPicPr>
                              <pic:cNvPr descr="Εικόνα που περιέχει στιγμιότυπο οθόνης, νερό&#10;&#10;Περιγραφή που δημιουργήθηκε αυτόματα" id="32" name="Shape 32"/>
                              <pic:cNvPicPr preferRelativeResize="0"/>
                            </pic:nvPicPr>
                            <pic:blipFill rotWithShape="1">
                              <a:blip r:embed="rId12">
                                <a:alphaModFix/>
                              </a:blip>
                              <a:srcRect b="0" l="0" r="0" t="0"/>
                              <a:stretch/>
                            </pic:blipFill>
                            <pic:spPr>
                              <a:xfrm>
                                <a:off x="4220870" y="0"/>
                                <a:ext cx="1887220" cy="1416685"/>
                              </a:xfrm>
                              <a:prstGeom prst="ellipse">
                                <a:avLst/>
                              </a:prstGeom>
                              <a:noFill/>
                              <a:ln>
                                <a:noFill/>
                              </a:ln>
                            </pic:spPr>
                          </pic:pic>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25401</wp:posOffset>
                </wp:positionH>
                <wp:positionV relativeFrom="paragraph">
                  <wp:posOffset>63500</wp:posOffset>
                </wp:positionV>
                <wp:extent cx="6108065" cy="1416055"/>
                <wp:effectExtent b="0" l="0" r="0" t="0"/>
                <wp:wrapNone/>
                <wp:docPr id="2052983510" name="image29.png"/>
                <a:graphic>
                  <a:graphicData uri="http://schemas.openxmlformats.org/drawingml/2006/picture">
                    <pic:pic>
                      <pic:nvPicPr>
                        <pic:cNvPr id="0" name="image29.png"/>
                        <pic:cNvPicPr preferRelativeResize="0"/>
                      </pic:nvPicPr>
                      <pic:blipFill>
                        <a:blip r:embed="rId13"/>
                        <a:srcRect/>
                        <a:stretch>
                          <a:fillRect/>
                        </a:stretch>
                      </pic:blipFill>
                      <pic:spPr>
                        <a:xfrm>
                          <a:off x="0" y="0"/>
                          <a:ext cx="6108065" cy="1416055"/>
                        </a:xfrm>
                        <a:prstGeom prst="rect"/>
                        <a:ln/>
                      </pic:spPr>
                    </pic:pic>
                  </a:graphicData>
                </a:graphic>
              </wp:anchor>
            </w:drawing>
          </mc:Fallback>
        </mc:AlternateContent>
      </w:r>
    </w:p>
    <w:p w:rsidR="00000000" w:rsidDel="00000000" w:rsidP="00000000" w:rsidRDefault="00000000" w:rsidRPr="00000000" w14:paraId="00000049">
      <w:pPr>
        <w:pBdr>
          <w:top w:space="0" w:sz="0" w:val="nil"/>
          <w:left w:space="0" w:sz="0" w:val="nil"/>
          <w:bottom w:space="0" w:sz="0" w:val="nil"/>
          <w:right w:space="0" w:sz="0" w:val="nil"/>
          <w:between w:space="0" w:sz="0" w:val="nil"/>
        </w:pBdr>
        <w:spacing w:line="240" w:lineRule="auto"/>
        <w:ind w:left="720" w:firstLine="0"/>
        <w:jc w:val="both"/>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4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4B">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rPr>
      </w:pPr>
      <w:r w:rsidDel="00000000" w:rsidR="00000000" w:rsidRPr="00000000">
        <w:rPr>
          <w:rtl w:val="0"/>
        </w:rPr>
      </w:r>
    </w:p>
    <w:p w:rsidR="00000000" w:rsidDel="00000000" w:rsidP="00000000" w:rsidRDefault="00000000" w:rsidRPr="00000000" w14:paraId="0000004C">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rPr>
      </w:pPr>
      <w:r w:rsidDel="00000000" w:rsidR="00000000" w:rsidRPr="00000000">
        <w:rPr>
          <w:rtl w:val="0"/>
        </w:rPr>
      </w:r>
    </w:p>
    <w:p w:rsidR="00000000" w:rsidDel="00000000" w:rsidP="00000000" w:rsidRDefault="00000000" w:rsidRPr="00000000" w14:paraId="0000004D">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4E">
      <w:pPr>
        <w:pBdr>
          <w:top w:space="0" w:sz="0" w:val="nil"/>
          <w:left w:space="0" w:sz="0" w:val="nil"/>
          <w:bottom w:space="0" w:sz="0" w:val="nil"/>
          <w:right w:space="0" w:sz="0" w:val="nil"/>
          <w:between w:space="0" w:sz="0" w:val="nil"/>
        </w:pBdr>
        <w:spacing w:line="240" w:lineRule="auto"/>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Picture 1                                                                  Picture 2                                           Picture 3</w:t>
      </w:r>
    </w:p>
    <w:p w:rsidR="00000000" w:rsidDel="00000000" w:rsidP="00000000" w:rsidRDefault="00000000" w:rsidRPr="00000000" w14:paraId="0000004F">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50">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1"/>
          <w:smallCaps w:val="0"/>
          <w:strike w:val="0"/>
          <w:color w:val="ff0000"/>
          <w:sz w:val="24"/>
          <w:szCs w:val="24"/>
          <w:u w:val="none"/>
          <w:shd w:fill="auto" w:val="clear"/>
          <w:vertAlign w:val="baseline"/>
        </w:rPr>
      </w:pP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The discussion with the students concludes that we can identify points of interest with the Optical Microscope, such as the area with the bright blue color (</w:t>
      </w:r>
      <w:r w:rsidDel="00000000" w:rsidR="00000000" w:rsidRPr="00000000">
        <w:rPr>
          <w:rFonts w:ascii="Calibri" w:cs="Calibri" w:eastAsia="Calibri" w:hAnsi="Calibri"/>
          <w:b w:val="1"/>
          <w:i w:val="1"/>
          <w:smallCaps w:val="0"/>
          <w:strike w:val="0"/>
          <w:color w:val="ff0000"/>
          <w:sz w:val="24"/>
          <w:szCs w:val="24"/>
          <w:u w:val="none"/>
          <w:shd w:fill="auto" w:val="clear"/>
          <w:vertAlign w:val="baseline"/>
          <w:rtl w:val="0"/>
        </w:rPr>
        <w:t xml:space="preserve">Picture </w:t>
      </w: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1). By </w:t>
      </w:r>
      <w:r w:rsidDel="00000000" w:rsidR="00000000" w:rsidRPr="00000000">
        <w:rPr>
          <w:rFonts w:ascii="Calibri" w:cs="Calibri" w:eastAsia="Calibri" w:hAnsi="Calibri"/>
          <w:b w:val="1"/>
          <w:i w:val="1"/>
          <w:smallCaps w:val="0"/>
          <w:strike w:val="0"/>
          <w:color w:val="ff0000"/>
          <w:sz w:val="24"/>
          <w:szCs w:val="24"/>
          <w:u w:val="none"/>
          <w:shd w:fill="auto" w:val="clear"/>
          <w:vertAlign w:val="baseline"/>
          <w:rtl w:val="0"/>
        </w:rPr>
        <w:t xml:space="preserve">zooming in</w:t>
      </w: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 </w:t>
      </w:r>
      <w:r w:rsidDel="00000000" w:rsidR="00000000" w:rsidRPr="00000000">
        <w:rPr>
          <w:rFonts w:ascii="Calibri" w:cs="Calibri" w:eastAsia="Calibri" w:hAnsi="Calibri"/>
          <w:b w:val="1"/>
          <w:i w:val="1"/>
          <w:smallCaps w:val="0"/>
          <w:strike w:val="0"/>
          <w:color w:val="ff0000"/>
          <w:sz w:val="24"/>
          <w:szCs w:val="24"/>
          <w:u w:val="none"/>
          <w:shd w:fill="auto" w:val="clear"/>
          <w:vertAlign w:val="baseline"/>
          <w:rtl w:val="0"/>
        </w:rPr>
        <w:t xml:space="preserve">on </w:t>
      </w: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the area of interest (blue color) we observe evidence of wear, so we can take a sample without destroying the </w:t>
      </w:r>
      <w:r w:rsidDel="00000000" w:rsidR="00000000" w:rsidRPr="00000000">
        <w:rPr>
          <w:rFonts w:ascii="Calibri" w:cs="Calibri" w:eastAsia="Calibri" w:hAnsi="Calibri"/>
          <w:b w:val="1"/>
          <w:i w:val="1"/>
          <w:smallCaps w:val="0"/>
          <w:strike w:val="0"/>
          <w:color w:val="ff0000"/>
          <w:sz w:val="24"/>
          <w:szCs w:val="24"/>
          <w:u w:val="none"/>
          <w:shd w:fill="auto" w:val="clear"/>
          <w:vertAlign w:val="baseline"/>
          <w:rtl w:val="0"/>
        </w:rPr>
        <w:t xml:space="preserve">artifact</w:t>
      </w: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 (</w:t>
      </w:r>
      <w:r w:rsidDel="00000000" w:rsidR="00000000" w:rsidRPr="00000000">
        <w:rPr>
          <w:rFonts w:ascii="Calibri" w:cs="Calibri" w:eastAsia="Calibri" w:hAnsi="Calibri"/>
          <w:b w:val="1"/>
          <w:i w:val="1"/>
          <w:smallCaps w:val="0"/>
          <w:strike w:val="0"/>
          <w:color w:val="ff0000"/>
          <w:sz w:val="24"/>
          <w:szCs w:val="24"/>
          <w:u w:val="none"/>
          <w:shd w:fill="auto" w:val="clear"/>
          <w:vertAlign w:val="baseline"/>
          <w:rtl w:val="0"/>
        </w:rPr>
        <w:t xml:space="preserve">Pict</w:t>
      </w: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ure 2). The cross-section of the sample (Picture 3) shows us the layer of blue color between the other layers. A discussion can be held with students about how we intervene in an artifact for research or conservation purposes, without destroying/altering it.</w:t>
      </w:r>
      <w:r w:rsidDel="00000000" w:rsidR="00000000" w:rsidRPr="00000000">
        <w:rPr>
          <w:rFonts w:ascii="Calibri" w:cs="Calibri" w:eastAsia="Calibri" w:hAnsi="Calibri"/>
          <w:b w:val="1"/>
          <w:i w:val="1"/>
          <w:smallCaps w:val="0"/>
          <w:strike w:val="0"/>
          <w:color w:val="ff0000"/>
          <w:sz w:val="24"/>
          <w:szCs w:val="24"/>
          <w:u w:val="none"/>
          <w:shd w:fill="auto" w:val="clear"/>
          <w:vertAlign w:val="baseline"/>
          <w:rtl w:val="0"/>
        </w:rPr>
        <w:t xml:space="preserve"> </w:t>
      </w:r>
    </w:p>
    <w:p w:rsidR="00000000" w:rsidDel="00000000" w:rsidP="00000000" w:rsidRDefault="00000000" w:rsidRPr="00000000" w14:paraId="00000052">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53">
      <w:pPr>
        <w:numPr>
          <w:ilvl w:val="0"/>
          <w:numId w:val="5"/>
        </w:numPr>
        <w:pBdr>
          <w:top w:space="0" w:sz="0" w:val="nil"/>
          <w:left w:space="0" w:sz="0" w:val="nil"/>
          <w:bottom w:space="0" w:sz="0" w:val="nil"/>
          <w:right w:space="0" w:sz="0" w:val="nil"/>
          <w:between w:space="0" w:sz="0" w:val="nil"/>
        </w:pBdr>
        <w:spacing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how does the textile look when magnified?</w:t>
      </w:r>
    </w:p>
    <w:p w:rsidR="00000000" w:rsidDel="00000000" w:rsidP="00000000" w:rsidRDefault="00000000" w:rsidRPr="00000000" w14:paraId="0000005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-114299</wp:posOffset>
                </wp:positionH>
                <wp:positionV relativeFrom="paragraph">
                  <wp:posOffset>292100</wp:posOffset>
                </wp:positionV>
                <wp:extent cx="6744436" cy="1177290"/>
                <wp:effectExtent b="0" l="0" r="0" t="0"/>
                <wp:wrapNone/>
                <wp:docPr id="2052983509" name=""/>
                <a:graphic>
                  <a:graphicData uri="http://schemas.microsoft.com/office/word/2010/wordprocessingGroup">
                    <wpg:wgp>
                      <wpg:cNvGrpSpPr/>
                      <wpg:grpSpPr>
                        <a:xfrm>
                          <a:off x="1973775" y="3191350"/>
                          <a:ext cx="6744436" cy="1177290"/>
                          <a:chOff x="1973775" y="3191350"/>
                          <a:chExt cx="6744450" cy="1177300"/>
                        </a:xfrm>
                      </wpg:grpSpPr>
                      <wpg:grpSp>
                        <wpg:cNvGrpSpPr/>
                        <wpg:grpSpPr>
                          <a:xfrm>
                            <a:off x="1973782" y="3191355"/>
                            <a:ext cx="6744436" cy="1177290"/>
                            <a:chOff x="1973775" y="3191350"/>
                            <a:chExt cx="6744450" cy="1177300"/>
                          </a:xfrm>
                        </wpg:grpSpPr>
                        <wps:wsp>
                          <wps:cNvSpPr/>
                          <wps:cNvPr id="3" name="Shape 3"/>
                          <wps:spPr>
                            <a:xfrm>
                              <a:off x="1973775" y="3191350"/>
                              <a:ext cx="6744450" cy="11773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1973782" y="3191355"/>
                              <a:ext cx="6744436" cy="1177290"/>
                              <a:chOff x="1973775" y="3191350"/>
                              <a:chExt cx="6744450" cy="1177300"/>
                            </a:xfrm>
                          </wpg:grpSpPr>
                          <wps:wsp>
                            <wps:cNvSpPr/>
                            <wps:cNvPr id="18" name="Shape 18"/>
                            <wps:spPr>
                              <a:xfrm>
                                <a:off x="1973775" y="3191350"/>
                                <a:ext cx="6744450" cy="11773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1973782" y="3191355"/>
                                <a:ext cx="6744436" cy="1177290"/>
                                <a:chOff x="0" y="0"/>
                                <a:chExt cx="6744436" cy="1177290"/>
                              </a:xfrm>
                            </wpg:grpSpPr>
                            <wps:wsp>
                              <wps:cNvSpPr/>
                              <wps:cNvPr id="20" name="Shape 20"/>
                              <wps:spPr>
                                <a:xfrm>
                                  <a:off x="0" y="0"/>
                                  <a:ext cx="6744425" cy="11772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ίνα, φυσικό υλικό&#10;&#10;Περιγραφή που δημιουργήθηκε αυτόματα" id="21" name="Shape 21"/>
                                <pic:cNvPicPr preferRelativeResize="0"/>
                              </pic:nvPicPr>
                              <pic:blipFill rotWithShape="1">
                                <a:blip r:embed="rId14">
                                  <a:alphaModFix/>
                                </a:blip>
                                <a:srcRect b="0" l="0" r="0" t="0"/>
                                <a:stretch/>
                              </pic:blipFill>
                              <pic:spPr>
                                <a:xfrm>
                                  <a:off x="1926945" y="83515"/>
                                  <a:ext cx="1410970" cy="942340"/>
                                </a:xfrm>
                                <a:prstGeom prst="ellipse">
                                  <a:avLst/>
                                </a:prstGeom>
                                <a:noFill/>
                                <a:ln cap="rnd" cmpd="sng" w="63500">
                                  <a:solidFill>
                                    <a:srgbClr val="333333"/>
                                  </a:solidFill>
                                  <a:prstDash val="solid"/>
                                  <a:round/>
                                  <a:headEnd len="sm" w="sm" type="none"/>
                                  <a:tailEnd len="sm" w="sm" type="none"/>
                                </a:ln>
                              </pic:spPr>
                            </pic:pic>
                            <pic:pic>
                              <pic:nvPicPr>
                                <pic:cNvPr descr="Εικόνα που περιέχει ζωγραφική, ζωγραφιά, Χρώματα καλλιτεχνίας, μπογιά&#10;&#10;Περιγραφή που δημιουργήθηκε αυτόματα" id="22" name="Shape 22"/>
                                <pic:cNvPicPr preferRelativeResize="0"/>
                              </pic:nvPicPr>
                              <pic:blipFill rotWithShape="1">
                                <a:blip r:embed="rId11">
                                  <a:alphaModFix/>
                                </a:blip>
                                <a:srcRect b="24040" l="4130" r="7359" t="14312"/>
                                <a:stretch/>
                              </pic:blipFill>
                              <pic:spPr>
                                <a:xfrm>
                                  <a:off x="0" y="58521"/>
                                  <a:ext cx="1776730" cy="918210"/>
                                </a:xfrm>
                                <a:prstGeom prst="rect">
                                  <a:avLst/>
                                </a:prstGeom>
                                <a:noFill/>
                                <a:ln>
                                  <a:noFill/>
                                </a:ln>
                              </pic:spPr>
                            </pic:pic>
                            <wps:wsp>
                              <wps:cNvSpPr/>
                              <wps:cNvPr id="23" name="Shape 23"/>
                              <wps:spPr>
                                <a:xfrm rot="10800000">
                                  <a:off x="731520" y="672998"/>
                                  <a:ext cx="288883" cy="248717"/>
                                </a:xfrm>
                                <a:prstGeom prst="ellipse">
                                  <a:avLst/>
                                </a:prstGeom>
                                <a:noFill/>
                                <a:ln cap="flat" cmpd="sng" w="12700">
                                  <a:solidFill>
                                    <a:srgbClr val="FFFF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ασπόνδυλο, αράχνη, αρθρόποδο&#10;&#10;Περιγραφή που δημιουργήθηκε αυτόματα" id="24" name="Shape 24"/>
                                <pic:cNvPicPr preferRelativeResize="0"/>
                              </pic:nvPicPr>
                              <pic:blipFill rotWithShape="1">
                                <a:blip r:embed="rId15">
                                  <a:alphaModFix/>
                                </a:blip>
                                <a:srcRect b="22091" l="0" r="22929" t="12316"/>
                                <a:stretch/>
                              </pic:blipFill>
                              <pic:spPr>
                                <a:xfrm>
                                  <a:off x="3379622" y="7315"/>
                                  <a:ext cx="1663065" cy="1060450"/>
                                </a:xfrm>
                                <a:prstGeom prst="ellipse">
                                  <a:avLst/>
                                </a:prstGeom>
                                <a:noFill/>
                                <a:ln>
                                  <a:noFill/>
                                </a:ln>
                              </pic:spPr>
                            </pic:pic>
                            <pic:pic>
                              <pic:nvPicPr>
                                <pic:cNvPr descr="Εικόνα που περιέχει σκίτσο/σχέδιο, τέχνη, ζωγραφιά, ύφασμα&#10;&#10;Περιγραφή που δημιουργήθηκε αυτόματα" id="25" name="Shape 25"/>
                                <pic:cNvPicPr preferRelativeResize="0"/>
                              </pic:nvPicPr>
                              <pic:blipFill rotWithShape="1">
                                <a:blip r:embed="rId16">
                                  <a:alphaModFix/>
                                </a:blip>
                                <a:srcRect b="0" l="0" r="0" t="0"/>
                                <a:stretch/>
                              </pic:blipFill>
                              <pic:spPr>
                                <a:xfrm>
                                  <a:off x="4996281" y="0"/>
                                  <a:ext cx="1748155" cy="1177290"/>
                                </a:xfrm>
                                <a:prstGeom prst="ellipse">
                                  <a:avLst/>
                                </a:prstGeom>
                                <a:noFill/>
                                <a:ln>
                                  <a:noFill/>
                                </a:ln>
                              </pic:spPr>
                            </pic:pic>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-114299</wp:posOffset>
                </wp:positionH>
                <wp:positionV relativeFrom="paragraph">
                  <wp:posOffset>292100</wp:posOffset>
                </wp:positionV>
                <wp:extent cx="6744436" cy="1177290"/>
                <wp:effectExtent b="0" l="0" r="0" t="0"/>
                <wp:wrapNone/>
                <wp:docPr id="2052983509" name="image25.png"/>
                <a:graphic>
                  <a:graphicData uri="http://schemas.openxmlformats.org/drawingml/2006/picture">
                    <pic:pic>
                      <pic:nvPicPr>
                        <pic:cNvPr id="0" name="image25.png"/>
                        <pic:cNvPicPr preferRelativeResize="0"/>
                      </pic:nvPicPr>
                      <pic:blipFill>
                        <a:blip r:embed="rId17"/>
                        <a:srcRect/>
                        <a:stretch>
                          <a:fillRect/>
                        </a:stretch>
                      </pic:blipFill>
                      <pic:spPr>
                        <a:xfrm>
                          <a:off x="0" y="0"/>
                          <a:ext cx="6744436" cy="1177290"/>
                        </a:xfrm>
                        <a:prstGeom prst="rect"/>
                        <a:ln/>
                      </pic:spPr>
                    </pic:pic>
                  </a:graphicData>
                </a:graphic>
              </wp:anchor>
            </w:drawing>
          </mc:Fallback>
        </mc:AlternateContent>
      </w:r>
    </w:p>
    <w:p w:rsidR="00000000" w:rsidDel="00000000" w:rsidP="00000000" w:rsidRDefault="00000000" w:rsidRPr="00000000" w14:paraId="0000005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7">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5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9">
      <w:pPr>
        <w:pBdr>
          <w:top w:space="0" w:sz="0" w:val="nil"/>
          <w:left w:space="0" w:sz="0" w:val="nil"/>
          <w:bottom w:space="0" w:sz="0" w:val="nil"/>
          <w:right w:space="0" w:sz="0" w:val="nil"/>
          <w:between w:space="0" w:sz="0" w:val="nil"/>
        </w:pBdr>
        <w:spacing w:line="240" w:lineRule="auto"/>
        <w:rPr>
          <w:rFonts w:ascii="Calibri" w:cs="Calibri" w:eastAsia="Calibri" w:hAnsi="Calibri"/>
          <w:i w:val="1"/>
          <w:color w:val="7f7f7f"/>
        </w:rPr>
      </w:pPr>
      <w:r w:rsidDel="00000000" w:rsidR="00000000" w:rsidRPr="00000000">
        <w:rPr>
          <w:rFonts w:ascii="Calibri" w:cs="Calibri" w:eastAsia="Calibri" w:hAnsi="Calibri"/>
          <w:color w:val="000000"/>
          <w:rtl w:val="0"/>
        </w:rPr>
        <w:t xml:space="preserve">Picture 1                     Picture 2: close up observation    Picture 3: 10x magnification   Picture 4: 40x magnification</w:t>
      </w:r>
      <w:r w:rsidDel="00000000" w:rsidR="00000000" w:rsidRPr="00000000">
        <w:rPr>
          <w:rtl w:val="0"/>
        </w:rPr>
      </w:r>
    </w:p>
    <w:p w:rsidR="00000000" w:rsidDel="00000000" w:rsidP="00000000" w:rsidRDefault="00000000" w:rsidRPr="00000000" w14:paraId="0000005A">
      <w:pPr>
        <w:pBdr>
          <w:top w:space="0" w:sz="0" w:val="nil"/>
          <w:left w:space="0" w:sz="0" w:val="nil"/>
          <w:bottom w:space="0" w:sz="0" w:val="nil"/>
          <w:right w:space="0" w:sz="0" w:val="nil"/>
          <w:between w:space="0" w:sz="0" w:val="nil"/>
        </w:pBdr>
        <w:spacing w:line="240" w:lineRule="auto"/>
        <w:rPr>
          <w:rFonts w:ascii="Calibri" w:cs="Calibri" w:eastAsia="Calibri" w:hAnsi="Calibri"/>
          <w:i w:val="1"/>
          <w:color w:val="7f7f7f"/>
        </w:rPr>
      </w:pPr>
      <w:r w:rsidDel="00000000" w:rsidR="00000000" w:rsidRPr="00000000">
        <w:rPr>
          <w:rtl w:val="0"/>
        </w:rPr>
      </w:r>
    </w:p>
    <w:p w:rsidR="00000000" w:rsidDel="00000000" w:rsidP="00000000" w:rsidRDefault="00000000" w:rsidRPr="00000000" w14:paraId="0000005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4"/>
          <w:szCs w:val="24"/>
        </w:rPr>
      </w:pPr>
      <w:r w:rsidDel="00000000" w:rsidR="00000000" w:rsidRPr="00000000">
        <w:rPr>
          <w:rFonts w:ascii="Calibri" w:cs="Calibri" w:eastAsia="Calibri" w:hAnsi="Calibri"/>
          <w:b w:val="1"/>
          <w:i w:val="1"/>
          <w:color w:val="ff0000"/>
          <w:rtl w:val="0"/>
        </w:rPr>
        <w:t xml:space="preserve">In an area of the painting (Picture 1) the students notice the presence of a textile (Picture 2), so it is interesting for further study. At higher magnification of the Optical Microscope (Picture 3) students can observe that the textile is made up of threads, which in turn are made up of fibers. Picture 4 shows a higher magnification of the textile fibers.</w:t>
      </w:r>
      <w:r w:rsidDel="00000000" w:rsidR="00000000" w:rsidRPr="00000000">
        <w:rPr>
          <w:rtl w:val="0"/>
        </w:rPr>
      </w:r>
    </w:p>
    <w:p w:rsidR="00000000" w:rsidDel="00000000" w:rsidP="00000000" w:rsidRDefault="00000000" w:rsidRPr="00000000" w14:paraId="0000005C">
      <w:pPr>
        <w:spacing w:line="240" w:lineRule="auto"/>
        <w:jc w:val="center"/>
        <w:rPr>
          <w:rFonts w:ascii="Calibri" w:cs="Calibri" w:eastAsia="Calibri" w:hAnsi="Calibri"/>
          <w:i w:val="1"/>
          <w:color w:val="7f7f7f"/>
          <w:sz w:val="24"/>
          <w:szCs w:val="24"/>
        </w:rPr>
      </w:pPr>
      <w:r w:rsidDel="00000000" w:rsidR="00000000" w:rsidRPr="00000000">
        <w:rPr>
          <w:rtl w:val="0"/>
        </w:rPr>
      </w:r>
    </w:p>
    <w:tbl>
      <w:tblPr>
        <w:tblStyle w:val="Table7"/>
        <w:tblpPr w:leftFromText="180" w:rightFromText="180" w:topFromText="0" w:bottomFromText="0" w:vertAnchor="page" w:horzAnchor="margin" w:tblpX="21" w:tblpY="12900"/>
        <w:tblW w:w="1020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8789"/>
        <w:gridCol w:w="1417"/>
        <w:tblGridChange w:id="0">
          <w:tblGrid>
            <w:gridCol w:w="8789"/>
            <w:gridCol w:w="1417"/>
          </w:tblGrid>
        </w:tblGridChange>
      </w:tblGrid>
      <w:tr>
        <w:trPr>
          <w:cantSplit w:val="0"/>
          <w:trHeight w:val="936" w:hRule="atLeast"/>
          <w:tblHeader w:val="0"/>
        </w:trPr>
        <w:tc>
          <w:tcPr/>
          <w:p w:rsidR="00000000" w:rsidDel="00000000" w:rsidP="00000000" w:rsidRDefault="00000000" w:rsidRPr="00000000" w14:paraId="0000005D">
            <w:pP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the device functions with a short video or audio recording.</w:t>
            </w:r>
          </w:p>
          <w:p w:rsidR="00000000" w:rsidDel="00000000" w:rsidP="00000000" w:rsidRDefault="00000000" w:rsidRPr="00000000" w14:paraId="0000005E">
            <w:pP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Why do we use it and what results can we get? </w:t>
              <w:br w:type="textWrapping"/>
              <w:t xml:space="preserve"> Name it “1.c Research”</w:t>
            </w:r>
          </w:p>
        </w:tc>
        <w:tc>
          <w:tcPr/>
          <w:p w:rsidR="00000000" w:rsidDel="00000000" w:rsidP="00000000" w:rsidRDefault="00000000" w:rsidRPr="00000000" w14:paraId="0000005F">
            <w:pP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060">
      <w:pPr>
        <w:rPr>
          <w:rFonts w:ascii="Calibri" w:cs="Calibri" w:eastAsia="Calibri" w:hAnsi="Calibri"/>
          <w:i w:val="1"/>
          <w:color w:val="7f7f7f"/>
          <w:sz w:val="24"/>
          <w:szCs w:val="24"/>
        </w:rPr>
      </w:pPr>
      <w:r w:rsidDel="00000000" w:rsidR="00000000" w:rsidRPr="00000000">
        <w:br w:type="page"/>
      </w:r>
      <w:r w:rsidDel="00000000" w:rsidR="00000000" w:rsidRPr="00000000">
        <w:rPr>
          <w:rtl w:val="0"/>
        </w:rPr>
      </w:r>
    </w:p>
    <w:tbl>
      <w:tblPr>
        <w:tblStyle w:val="Table8"/>
        <w:tblW w:w="9434.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4717"/>
        <w:tblGridChange w:id="0">
          <w:tblGrid>
            <w:gridCol w:w="4717"/>
            <w:gridCol w:w="4717"/>
          </w:tblGrid>
        </w:tblGridChange>
      </w:tblGrid>
      <w:tr>
        <w:trPr>
          <w:cantSplit w:val="0"/>
          <w:trHeight w:val="1178" w:hRule="atLeast"/>
          <w:tblHeader w:val="0"/>
        </w:trPr>
        <w:tc>
          <w:tcPr/>
          <w:p w:rsidR="00000000" w:rsidDel="00000000" w:rsidP="00000000" w:rsidRDefault="00000000" w:rsidRPr="00000000" w14:paraId="00000061">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39" name="image3.png"/>
                  <a:graphic>
                    <a:graphicData uri="http://schemas.openxmlformats.org/drawingml/2006/picture">
                      <pic:pic>
                        <pic:nvPicPr>
                          <pic:cNvPr descr="Thought outline" id="0" name="image3.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62">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63">
      <w:pPr>
        <w:rPr>
          <w:b w:val="1"/>
          <w:sz w:val="28"/>
          <w:szCs w:val="28"/>
          <w:u w:val="single"/>
        </w:rPr>
      </w:pPr>
      <w:r w:rsidDel="00000000" w:rsidR="00000000" w:rsidRPr="00000000">
        <w:rPr>
          <w:rtl w:val="0"/>
        </w:rPr>
      </w:r>
    </w:p>
    <w:p w:rsidR="00000000" w:rsidDel="00000000" w:rsidP="00000000" w:rsidRDefault="00000000" w:rsidRPr="00000000" w14:paraId="00000064">
      <w:pPr>
        <w:numPr>
          <w:ilvl w:val="0"/>
          <w:numId w:val="6"/>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Why do we see three different images for the same point of interest? Can you sort them from lowest to highest magnification?</w:t>
      </w:r>
      <w:r w:rsidDel="00000000" w:rsidR="00000000" w:rsidRPr="00000000">
        <w:rPr>
          <w:rtl w:val="0"/>
        </w:rPr>
      </w:r>
    </w:p>
    <w:p w:rsidR="00000000" w:rsidDel="00000000" w:rsidP="00000000" w:rsidRDefault="00000000" w:rsidRPr="00000000" w14:paraId="00000065">
      <w:pPr>
        <w:spacing w:after="0" w:line="240" w:lineRule="auto"/>
        <w:ind w:left="360" w:firstLine="0"/>
        <w:rPr>
          <w:rFonts w:ascii="Calibri" w:cs="Calibri" w:eastAsia="Calibri" w:hAnsi="Calibri"/>
          <w:b w:val="1"/>
          <w:color w:val="00b0f0"/>
          <w:sz w:val="24"/>
          <w:szCs w:val="24"/>
        </w:rPr>
      </w:pPr>
      <w:bookmarkStart w:colFirst="0" w:colLast="0" w:name="_heading=h.3dy6vkm" w:id="3"/>
      <w:bookmarkEnd w:id="3"/>
      <w:r w:rsidDel="00000000" w:rsidR="00000000" w:rsidRPr="00000000">
        <w:rPr>
          <w:rFonts w:ascii="Calibri" w:cs="Calibri" w:eastAsia="Calibri" w:hAnsi="Calibri"/>
          <w:b w:val="1"/>
          <w:color w:val="00b0f0"/>
          <w:sz w:val="24"/>
          <w:szCs w:val="24"/>
          <w:rtl w:val="0"/>
        </w:rPr>
        <w:t xml:space="preserve">The three images give us an increasingly higher magnification of the same point.</w:t>
      </w:r>
    </w:p>
    <w:p w:rsidR="00000000" w:rsidDel="00000000" w:rsidP="00000000" w:rsidRDefault="00000000" w:rsidRPr="00000000" w14:paraId="00000066">
      <w:pPr>
        <w:spacing w:after="0" w:line="240" w:lineRule="auto"/>
        <w:ind w:firstLine="360"/>
        <w:rPr>
          <w:rFonts w:ascii="Calibri" w:cs="Calibri" w:eastAsia="Calibri" w:hAnsi="Calibri"/>
          <w:i w:val="1"/>
          <w:sz w:val="24"/>
          <w:szCs w:val="24"/>
        </w:rPr>
      </w:pPr>
      <w:r w:rsidDel="00000000" w:rsidR="00000000" w:rsidRPr="00000000">
        <w:rPr>
          <w:rFonts w:ascii="Calibri" w:cs="Calibri" w:eastAsia="Calibri" w:hAnsi="Calibri"/>
          <w:b w:val="1"/>
          <w:color w:val="00b0f0"/>
          <w:sz w:val="24"/>
          <w:szCs w:val="24"/>
          <w:rtl w:val="0"/>
        </w:rPr>
        <w:t xml:space="preserve">The higher the magnification, the greater the detail we can observe.</w:t>
      </w:r>
      <w:r w:rsidDel="00000000" w:rsidR="00000000" w:rsidRPr="00000000">
        <w:rPr>
          <w:rtl w:val="0"/>
        </w:rPr>
      </w:r>
    </w:p>
    <w:p w:rsidR="00000000" w:rsidDel="00000000" w:rsidP="00000000" w:rsidRDefault="00000000" w:rsidRPr="00000000" w14:paraId="00000067">
      <w:pPr>
        <w:pBdr>
          <w:top w:space="0" w:sz="0" w:val="nil"/>
          <w:left w:space="0" w:sz="0" w:val="nil"/>
          <w:bottom w:space="0" w:sz="0" w:val="nil"/>
          <w:right w:space="0" w:sz="0" w:val="nil"/>
          <w:between w:space="0" w:sz="0" w:val="nil"/>
        </w:pBdr>
        <w:ind w:left="720" w:firstLine="0"/>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68">
      <w:pPr>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69">
      <w:pPr>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6A">
      <w:pPr>
        <w:rPr>
          <w:b w:val="1"/>
          <w:sz w:val="28"/>
          <w:szCs w:val="28"/>
        </w:rPr>
      </w:pPr>
      <w:r w:rsidDel="00000000" w:rsidR="00000000" w:rsidRPr="00000000">
        <w:rPr>
          <w:rtl w:val="0"/>
        </w:rPr>
      </w:r>
    </w:p>
    <w:p w:rsidR="00000000" w:rsidDel="00000000" w:rsidP="00000000" w:rsidRDefault="00000000" w:rsidRPr="00000000" w14:paraId="0000006B">
      <w:pPr>
        <w:rPr>
          <w:b w:val="1"/>
          <w:sz w:val="28"/>
          <w:szCs w:val="28"/>
        </w:rPr>
      </w:pPr>
      <w:r w:rsidDel="00000000" w:rsidR="00000000" w:rsidRPr="00000000">
        <w:rPr>
          <w:rtl w:val="0"/>
        </w:rPr>
      </w:r>
    </w:p>
    <w:p w:rsidR="00000000" w:rsidDel="00000000" w:rsidP="00000000" w:rsidRDefault="00000000" w:rsidRPr="00000000" w14:paraId="0000006C">
      <w:pPr>
        <w:numPr>
          <w:ilvl w:val="0"/>
          <w:numId w:val="6"/>
        </w:numPr>
        <w:pBdr>
          <w:top w:space="0" w:sz="0" w:val="nil"/>
          <w:left w:space="0" w:sz="0" w:val="nil"/>
          <w:bottom w:space="0" w:sz="0" w:val="nil"/>
          <w:right w:space="0" w:sz="0" w:val="nil"/>
          <w:between w:space="0" w:sz="0" w:val="nil"/>
        </w:pBdr>
        <w:spacing w:line="240" w:lineRule="auto"/>
        <w:ind w:left="720" w:hanging="360"/>
        <w:rPr/>
      </w:pPr>
      <w:bookmarkStart w:colFirst="0" w:colLast="0" w:name="_heading=h.30j0zll" w:id="4"/>
      <w:bookmarkEnd w:id="4"/>
      <w:r w:rsidDel="00000000" w:rsidR="00000000" w:rsidRPr="00000000">
        <w:rPr>
          <w:rFonts w:ascii="Calibri" w:cs="Calibri" w:eastAsia="Calibri" w:hAnsi="Calibri"/>
          <w:b w:val="1"/>
          <w:color w:val="000000"/>
          <w:sz w:val="28"/>
          <w:szCs w:val="28"/>
          <w:rtl w:val="0"/>
        </w:rPr>
        <w:t xml:space="preserve">Do you observe anything different in the images of the different areas of the object we focused on?</w:t>
      </w:r>
      <w:r w:rsidDel="00000000" w:rsidR="00000000" w:rsidRPr="00000000">
        <w:rPr>
          <w:rtl w:val="0"/>
        </w:rPr>
      </w:r>
    </w:p>
    <w:p w:rsidR="00000000" w:rsidDel="00000000" w:rsidP="00000000" w:rsidRDefault="00000000" w:rsidRPr="00000000" w14:paraId="0000006D">
      <w:pPr>
        <w:pBdr>
          <w:top w:space="0" w:sz="0" w:val="nil"/>
          <w:left w:space="0" w:sz="0" w:val="nil"/>
          <w:bottom w:space="0" w:sz="0" w:val="nil"/>
          <w:right w:space="0" w:sz="0" w:val="nil"/>
          <w:between w:space="0" w:sz="0" w:val="nil"/>
        </w:pBdr>
        <w:ind w:left="720" w:firstLine="0"/>
        <w:rPr>
          <w:b w:val="1"/>
          <w:color w:val="000000"/>
          <w:sz w:val="28"/>
          <w:szCs w:val="28"/>
        </w:rPr>
      </w:pPr>
      <w:bookmarkStart w:colFirst="0" w:colLast="0" w:name="_heading=h.1t3h5sf" w:id="5"/>
      <w:bookmarkEnd w:id="5"/>
      <w:r w:rsidDel="00000000" w:rsidR="00000000" w:rsidRPr="00000000">
        <w:rPr>
          <w:rFonts w:ascii="Calibri" w:cs="Calibri" w:eastAsia="Calibri" w:hAnsi="Calibri"/>
          <w:i w:val="1"/>
          <w:color w:val="000000"/>
          <w:sz w:val="24"/>
          <w:szCs w:val="24"/>
          <w:rtl w:val="0"/>
        </w:rPr>
        <w:t xml:space="preserve">Write down your observations or draw the pictures below with arrows for the points of special interest.</w:t>
      </w:r>
      <w:r w:rsidDel="00000000" w:rsidR="00000000" w:rsidRPr="00000000">
        <w:rPr>
          <w:rtl w:val="0"/>
        </w:rPr>
      </w:r>
    </w:p>
    <w:tbl>
      <w:tblPr>
        <w:tblStyle w:val="Table9"/>
        <w:tblW w:w="9242.0" w:type="dxa"/>
        <w:jc w:val="left"/>
        <w:tblInd w:w="72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242"/>
        <w:tblGridChange w:id="0">
          <w:tblGrid>
            <w:gridCol w:w="9242"/>
          </w:tblGrid>
        </w:tblGridChange>
      </w:tblGrid>
      <w:tr>
        <w:trPr>
          <w:cantSplit w:val="0"/>
          <w:tblHeader w:val="0"/>
        </w:trPr>
        <w:tc>
          <w:tcPr/>
          <w:p w:rsidR="00000000" w:rsidDel="00000000" w:rsidP="00000000" w:rsidRDefault="00000000" w:rsidRPr="00000000" w14:paraId="0000006E">
            <w:pPr>
              <w:pBdr>
                <w:top w:space="0" w:sz="0" w:val="nil"/>
                <w:left w:space="0" w:sz="0" w:val="nil"/>
                <w:bottom w:space="0" w:sz="0" w:val="nil"/>
                <w:right w:space="0" w:sz="0" w:val="nil"/>
                <w:between w:space="0" w:sz="0" w:val="nil"/>
              </w:pBdr>
              <w:rPr>
                <w:rFonts w:ascii="Calibri" w:cs="Calibri" w:eastAsia="Calibri" w:hAnsi="Calibri"/>
                <w:color w:val="00b0f0"/>
                <w:sz w:val="24"/>
                <w:szCs w:val="24"/>
              </w:rPr>
            </w:pPr>
            <w:r w:rsidDel="00000000" w:rsidR="00000000" w:rsidRPr="00000000">
              <w:rPr>
                <w:rFonts w:ascii="Calibri" w:cs="Calibri" w:eastAsia="Calibri" w:hAnsi="Calibri"/>
                <w:b w:val="1"/>
                <w:color w:val="00b0f0"/>
                <w:sz w:val="24"/>
                <w:szCs w:val="24"/>
                <w:rtl w:val="0"/>
              </w:rPr>
              <w:t xml:space="preserve">In the images taken by the Optical Microscope, the points of interest are the blue color of the painting and the area with the textile. So, it would be interesting to get more information about these two points.</w:t>
            </w:r>
            <w:r w:rsidDel="00000000" w:rsidR="00000000" w:rsidRPr="00000000">
              <w:rPr>
                <w:rtl w:val="0"/>
              </w:rPr>
            </w:r>
          </w:p>
          <w:p w:rsidR="00000000" w:rsidDel="00000000" w:rsidP="00000000" w:rsidRDefault="00000000" w:rsidRPr="00000000" w14:paraId="0000006F">
            <w:pPr>
              <w:pBdr>
                <w:top w:space="0" w:sz="0" w:val="nil"/>
                <w:left w:space="0" w:sz="0" w:val="nil"/>
                <w:bottom w:space="0" w:sz="0" w:val="nil"/>
                <w:right w:space="0" w:sz="0" w:val="nil"/>
                <w:between w:space="0" w:sz="0" w:val="nil"/>
              </w:pBdr>
              <w:spacing w:after="160" w:line="259" w:lineRule="auto"/>
              <w:rPr>
                <w:b w:val="1"/>
                <w:color w:val="000000"/>
                <w:sz w:val="28"/>
                <w:szCs w:val="28"/>
              </w:rPr>
            </w:pPr>
            <w:r w:rsidDel="00000000" w:rsidR="00000000" w:rsidRPr="00000000">
              <w:rPr>
                <w:rtl w:val="0"/>
              </w:rPr>
            </w:r>
          </w:p>
        </w:tc>
      </w:tr>
    </w:tbl>
    <w:p w:rsidR="00000000" w:rsidDel="00000000" w:rsidP="00000000" w:rsidRDefault="00000000" w:rsidRPr="00000000" w14:paraId="00000070">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71">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72">
      <w:pPr>
        <w:pBdr>
          <w:top w:space="0" w:sz="0" w:val="nil"/>
          <w:left w:space="0" w:sz="0" w:val="nil"/>
          <w:bottom w:space="0" w:sz="0" w:val="nil"/>
          <w:right w:space="0" w:sz="0" w:val="nil"/>
          <w:between w:space="0" w:sz="0" w:val="nil"/>
        </w:pBdr>
        <w:spacing w:after="0" w:lineRule="auto"/>
        <w:ind w:left="720" w:firstLine="0"/>
        <w:rPr>
          <w:b w:val="1"/>
          <w:sz w:val="28"/>
          <w:szCs w:val="28"/>
        </w:rPr>
      </w:pPr>
      <w:r w:rsidDel="00000000" w:rsidR="00000000" w:rsidRPr="00000000">
        <w:rPr>
          <w:rtl w:val="0"/>
        </w:rPr>
      </w:r>
    </w:p>
    <w:p w:rsidR="00000000" w:rsidDel="00000000" w:rsidP="00000000" w:rsidRDefault="00000000" w:rsidRPr="00000000" w14:paraId="00000073">
      <w:pPr>
        <w:pBdr>
          <w:top w:space="0" w:sz="0" w:val="nil"/>
          <w:left w:space="0" w:sz="0" w:val="nil"/>
          <w:bottom w:space="0" w:sz="0" w:val="nil"/>
          <w:right w:space="0" w:sz="0" w:val="nil"/>
          <w:between w:space="0" w:sz="0" w:val="nil"/>
        </w:pBdr>
        <w:spacing w:after="0" w:lineRule="auto"/>
        <w:ind w:left="720" w:firstLine="0"/>
        <w:rPr>
          <w:b w:val="1"/>
          <w:sz w:val="28"/>
          <w:szCs w:val="28"/>
        </w:rPr>
      </w:pPr>
      <w:r w:rsidDel="00000000" w:rsidR="00000000" w:rsidRPr="00000000">
        <w:rPr>
          <w:rtl w:val="0"/>
        </w:rPr>
      </w:r>
    </w:p>
    <w:p w:rsidR="00000000" w:rsidDel="00000000" w:rsidP="00000000" w:rsidRDefault="00000000" w:rsidRPr="00000000" w14:paraId="00000074">
      <w:pPr>
        <w:pBdr>
          <w:top w:space="0" w:sz="0" w:val="nil"/>
          <w:left w:space="0" w:sz="0" w:val="nil"/>
          <w:bottom w:space="0" w:sz="0" w:val="nil"/>
          <w:right w:space="0" w:sz="0" w:val="nil"/>
          <w:between w:space="0" w:sz="0" w:val="nil"/>
        </w:pBdr>
        <w:spacing w:after="0" w:lineRule="auto"/>
        <w:ind w:left="720" w:firstLine="0"/>
        <w:rPr>
          <w:b w:val="1"/>
          <w:sz w:val="28"/>
          <w:szCs w:val="28"/>
        </w:rPr>
      </w:pPr>
      <w:r w:rsidDel="00000000" w:rsidR="00000000" w:rsidRPr="00000000">
        <w:rPr>
          <w:rtl w:val="0"/>
        </w:rPr>
      </w:r>
    </w:p>
    <w:p w:rsidR="00000000" w:rsidDel="00000000" w:rsidP="00000000" w:rsidRDefault="00000000" w:rsidRPr="00000000" w14:paraId="00000075">
      <w:pPr>
        <w:pBdr>
          <w:top w:space="0" w:sz="0" w:val="nil"/>
          <w:left w:space="0" w:sz="0" w:val="nil"/>
          <w:bottom w:space="0" w:sz="0" w:val="nil"/>
          <w:right w:space="0" w:sz="0" w:val="nil"/>
          <w:between w:space="0" w:sz="0" w:val="nil"/>
        </w:pBdr>
        <w:spacing w:after="0" w:lineRule="auto"/>
        <w:ind w:left="720" w:firstLine="0"/>
        <w:rPr>
          <w:b w:val="1"/>
          <w:sz w:val="28"/>
          <w:szCs w:val="28"/>
        </w:rPr>
      </w:pPr>
      <w:r w:rsidDel="00000000" w:rsidR="00000000" w:rsidRPr="00000000">
        <w:rPr>
          <w:rtl w:val="0"/>
        </w:rPr>
      </w:r>
    </w:p>
    <w:p w:rsidR="00000000" w:rsidDel="00000000" w:rsidP="00000000" w:rsidRDefault="00000000" w:rsidRPr="00000000" w14:paraId="00000076">
      <w:pPr>
        <w:pBdr>
          <w:top w:space="0" w:sz="0" w:val="nil"/>
          <w:left w:space="0" w:sz="0" w:val="nil"/>
          <w:bottom w:space="0" w:sz="0" w:val="nil"/>
          <w:right w:space="0" w:sz="0" w:val="nil"/>
          <w:between w:space="0" w:sz="0" w:val="nil"/>
        </w:pBdr>
        <w:spacing w:after="0" w:lineRule="auto"/>
        <w:ind w:left="720" w:firstLine="0"/>
        <w:rPr>
          <w:b w:val="1"/>
          <w:sz w:val="28"/>
          <w:szCs w:val="28"/>
        </w:rPr>
      </w:pPr>
      <w:r w:rsidDel="00000000" w:rsidR="00000000" w:rsidRPr="00000000">
        <w:rPr>
          <w:rtl w:val="0"/>
        </w:rPr>
      </w:r>
    </w:p>
    <w:p w:rsidR="00000000" w:rsidDel="00000000" w:rsidP="00000000" w:rsidRDefault="00000000" w:rsidRPr="00000000" w14:paraId="00000077">
      <w:pPr>
        <w:pBdr>
          <w:top w:space="0" w:sz="0" w:val="nil"/>
          <w:left w:space="0" w:sz="0" w:val="nil"/>
          <w:bottom w:space="0" w:sz="0" w:val="nil"/>
          <w:right w:space="0" w:sz="0" w:val="nil"/>
          <w:between w:space="0" w:sz="0" w:val="nil"/>
        </w:pBdr>
        <w:ind w:left="720" w:firstLine="0"/>
        <w:rPr>
          <w:b w:val="1"/>
          <w:color w:val="000000"/>
          <w:sz w:val="28"/>
          <w:szCs w:val="28"/>
        </w:rPr>
      </w:pPr>
      <w:r w:rsidDel="00000000" w:rsidR="00000000" w:rsidRPr="00000000">
        <w:rPr>
          <w:rtl w:val="0"/>
        </w:rPr>
      </w:r>
    </w:p>
    <w:tbl>
      <w:tblPr>
        <w:tblStyle w:val="Table10"/>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2418"/>
        <w:gridCol w:w="2279"/>
        <w:gridCol w:w="13"/>
        <w:tblGridChange w:id="0">
          <w:tblGrid>
            <w:gridCol w:w="4704"/>
            <w:gridCol w:w="2418"/>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07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three different short videos or recordings.</w:t>
            </w:r>
          </w:p>
          <w:p w:rsidR="00000000" w:rsidDel="00000000" w:rsidP="00000000" w:rsidRDefault="00000000" w:rsidRPr="00000000" w14:paraId="0000007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"1.d Conclusion A", "1.d Conclusion B"</w:t>
            </w:r>
          </w:p>
        </w:tc>
        <w:tc>
          <w:tcPr/>
          <w:p w:rsidR="00000000" w:rsidDel="00000000" w:rsidP="00000000" w:rsidRDefault="00000000" w:rsidRPr="00000000" w14:paraId="0000007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7C">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41" name="image5.png"/>
                  <a:graphic>
                    <a:graphicData uri="http://schemas.openxmlformats.org/drawingml/2006/picture">
                      <pic:pic>
                        <pic:nvPicPr>
                          <pic:cNvPr descr="Questions outline" id="0" name="image5.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7D">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07E">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81">
      <w:pPr>
        <w:rPr>
          <w:b w:val="1"/>
          <w:sz w:val="28"/>
          <w:szCs w:val="28"/>
        </w:rPr>
      </w:pPr>
      <w:r w:rsidDel="00000000" w:rsidR="00000000" w:rsidRPr="00000000">
        <w:rPr>
          <w:rtl w:val="0"/>
        </w:rPr>
      </w:r>
    </w:p>
    <w:p w:rsidR="00000000" w:rsidDel="00000000" w:rsidP="00000000" w:rsidRDefault="00000000" w:rsidRPr="00000000" w14:paraId="0000008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4d34og8" w:id="6"/>
      <w:bookmarkEnd w:id="6"/>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087">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we need to do to get more information </w:t>
        <w:br w:type="textWrapping"/>
        <w:t xml:space="preserve">about the points of interest?</w:t>
      </w:r>
    </w:p>
    <w:p w:rsidR="00000000" w:rsidDel="00000000" w:rsidP="00000000" w:rsidRDefault="00000000" w:rsidRPr="00000000" w14:paraId="0000008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2s8eyo1" w:id="7"/>
      <w:bookmarkEnd w:id="7"/>
      <w:r w:rsidDel="00000000" w:rsidR="00000000" w:rsidRPr="00000000">
        <w:rPr>
          <w:rFonts w:ascii="Calibri" w:cs="Calibri" w:eastAsia="Calibri" w:hAnsi="Calibri"/>
          <w:b w:val="1"/>
          <w:i w:val="1"/>
          <w:color w:val="ff0000"/>
          <w:rtl w:val="0"/>
        </w:rPr>
        <w:t xml:space="preserve">A discussion is provoked in the class, in which we guide the students to focus on the need for further magnification.</w:t>
      </w:r>
    </w:p>
    <w:p w:rsidR="00000000" w:rsidDel="00000000" w:rsidP="00000000" w:rsidRDefault="00000000" w:rsidRPr="00000000" w14:paraId="0000008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introduces the Electronic Microscope as a solution for extra magnification.</w:t>
      </w:r>
    </w:p>
    <w:p w:rsidR="00000000" w:rsidDel="00000000" w:rsidP="00000000" w:rsidRDefault="00000000" w:rsidRPr="00000000" w14:paraId="0000008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8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C">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tbl>
      <w:tblPr>
        <w:tblStyle w:val="Table11"/>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09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09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“2.b Conceptualization”</w:t>
            </w:r>
          </w:p>
        </w:tc>
        <w:tc>
          <w:tcPr/>
          <w:p w:rsidR="00000000" w:rsidDel="00000000" w:rsidP="00000000" w:rsidRDefault="00000000" w:rsidRPr="00000000" w14:paraId="0000009C">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756" w:hRule="atLeast"/>
          <w:tblHeader w:val="0"/>
        </w:trPr>
        <w:tc>
          <w:tcPr/>
          <w:p w:rsidR="00000000" w:rsidDel="00000000" w:rsidP="00000000" w:rsidRDefault="00000000" w:rsidRPr="00000000" w14:paraId="0000009D">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40" name="image9.png"/>
                  <a:graphic>
                    <a:graphicData uri="http://schemas.openxmlformats.org/drawingml/2006/picture">
                      <pic:pic>
                        <pic:nvPicPr>
                          <pic:cNvPr descr="Research with solid fill" id="0" name="image9.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9E">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A1">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A2">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0A3">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given by the device for the </w:t>
      </w:r>
      <w:r w:rsidDel="00000000" w:rsidR="00000000" w:rsidRPr="00000000">
        <w:rPr>
          <w:rFonts w:ascii="Calibri" w:cs="Calibri" w:eastAsia="Calibri" w:hAnsi="Calibri"/>
          <w:color w:val="ff0000"/>
          <w:sz w:val="24"/>
          <w:szCs w:val="24"/>
          <w:rtl w:val="0"/>
        </w:rPr>
        <w:t xml:space="preserve">painting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0A4">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52983545" name="image19.jpg"/>
            <a:graphic>
              <a:graphicData uri="http://schemas.openxmlformats.org/drawingml/2006/picture">
                <pic:pic>
                  <pic:nvPicPr>
                    <pic:cNvPr id="0" name="image19.jpg"/>
                    <pic:cNvPicPr preferRelativeResize="0"/>
                  </pic:nvPicPr>
                  <pic:blipFill>
                    <a:blip r:embed="rId19"/>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A5">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the results of this device in the classroom</w:t>
      </w:r>
    </w:p>
    <w:p w:rsidR="00000000" w:rsidDel="00000000" w:rsidP="00000000" w:rsidRDefault="00000000" w:rsidRPr="00000000" w14:paraId="000000A6">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A7">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A8">
      <w:pPr>
        <w:numPr>
          <w:ilvl w:val="0"/>
          <w:numId w:val="7"/>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from the sample taken from the blue color of the painting, what do you observe in the SEM image? What does the blue layer look like? Can you measure its thickness? How are pigment grains visualized?</w:t>
      </w:r>
    </w:p>
    <w:p w:rsidR="00000000" w:rsidDel="00000000" w:rsidP="00000000" w:rsidRDefault="00000000" w:rsidRPr="00000000" w14:paraId="000000A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17dp8vu" w:id="8"/>
      <w:bookmarkEnd w:id="8"/>
      <w:r w:rsidDel="00000000" w:rsidR="00000000" w:rsidRPr="00000000">
        <w:rPr>
          <w:rFonts w:ascii="Calibri" w:cs="Calibri" w:eastAsia="Calibri" w:hAnsi="Calibri"/>
          <w:b w:val="1"/>
          <w:i w:val="1"/>
          <w:color w:val="ff0000"/>
          <w:rtl w:val="0"/>
        </w:rPr>
        <w:t xml:space="preserve">The different black-and-white gradation from the SEM image on the left depicts the blue painting layer (yellow arrow), among the other layers in the painting. We can identify the blue pigment grains of the layer (optionally we can measure the width of each painting layer).</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63501</wp:posOffset>
                </wp:positionH>
                <wp:positionV relativeFrom="paragraph">
                  <wp:posOffset>63500</wp:posOffset>
                </wp:positionV>
                <wp:extent cx="1370870" cy="1131223"/>
                <wp:effectExtent b="0" l="0" r="0" t="0"/>
                <wp:wrapSquare wrapText="bothSides" distB="0" distT="0" distL="114300" distR="114300"/>
                <wp:docPr id="2052983512" name=""/>
                <a:graphic>
                  <a:graphicData uri="http://schemas.microsoft.com/office/word/2010/wordprocessingGroup">
                    <wpg:wgp>
                      <wpg:cNvGrpSpPr/>
                      <wpg:grpSpPr>
                        <a:xfrm>
                          <a:off x="4660550" y="3214375"/>
                          <a:ext cx="1370870" cy="1131223"/>
                          <a:chOff x="4660550" y="3214375"/>
                          <a:chExt cx="1370900" cy="1131250"/>
                        </a:xfrm>
                      </wpg:grpSpPr>
                      <wpg:grpSp>
                        <wpg:cNvGrpSpPr/>
                        <wpg:grpSpPr>
                          <a:xfrm>
                            <a:off x="4660565" y="3214389"/>
                            <a:ext cx="1370870" cy="1131223"/>
                            <a:chOff x="4660550" y="3214375"/>
                            <a:chExt cx="1370900" cy="1131250"/>
                          </a:xfrm>
                        </wpg:grpSpPr>
                        <wps:wsp>
                          <wps:cNvSpPr/>
                          <wps:cNvPr id="3" name="Shape 3"/>
                          <wps:spPr>
                            <a:xfrm>
                              <a:off x="4660550" y="3214375"/>
                              <a:ext cx="1370900" cy="11312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660565" y="3214389"/>
                              <a:ext cx="1370870" cy="1131223"/>
                              <a:chOff x="4654200" y="3214375"/>
                              <a:chExt cx="1377250" cy="1131250"/>
                            </a:xfrm>
                          </wpg:grpSpPr>
                          <wps:wsp>
                            <wps:cNvSpPr/>
                            <wps:cNvPr id="42" name="Shape 42"/>
                            <wps:spPr>
                              <a:xfrm>
                                <a:off x="4654200" y="3214375"/>
                                <a:ext cx="1377250" cy="11312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660565" y="3214389"/>
                                <a:ext cx="1370870" cy="1131223"/>
                                <a:chOff x="0" y="0"/>
                                <a:chExt cx="1370870" cy="1131223"/>
                              </a:xfrm>
                            </wpg:grpSpPr>
                            <wps:wsp>
                              <wps:cNvSpPr/>
                              <wps:cNvPr id="44" name="Shape 44"/>
                              <wps:spPr>
                                <a:xfrm>
                                  <a:off x="0" y="0"/>
                                  <a:ext cx="1370850" cy="1131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0" y="0"/>
                                  <a:ext cx="1370870" cy="988695"/>
                                  <a:chOff x="0" y="0"/>
                                  <a:chExt cx="1370870" cy="988695"/>
                                </a:xfrm>
                              </wpg:grpSpPr>
                              <pic:pic>
                                <pic:nvPicPr>
                                  <pic:cNvPr id="46" name="Shape 46"/>
                                  <pic:cNvPicPr preferRelativeResize="0"/>
                                </pic:nvPicPr>
                                <pic:blipFill rotWithShape="1">
                                  <a:blip r:embed="rId20">
                                    <a:alphaModFix/>
                                  </a:blip>
                                  <a:srcRect b="0" l="0" r="0" t="0"/>
                                  <a:stretch/>
                                </pic:blipFill>
                                <pic:spPr>
                                  <a:xfrm>
                                    <a:off x="41815" y="0"/>
                                    <a:ext cx="1329055" cy="988695"/>
                                  </a:xfrm>
                                  <a:prstGeom prst="rect">
                                    <a:avLst/>
                                  </a:prstGeom>
                                  <a:noFill/>
                                  <a:ln>
                                    <a:noFill/>
                                  </a:ln>
                                </pic:spPr>
                              </pic:pic>
                              <wps:wsp>
                                <wps:cNvSpPr/>
                                <wps:cNvPr id="47" name="Shape 47"/>
                                <wps:spPr>
                                  <a:xfrm rot="-5400000">
                                    <a:off x="33035" y="274320"/>
                                    <a:ext cx="103068" cy="169138"/>
                                  </a:xfrm>
                                  <a:prstGeom prst="downArrow">
                                    <a:avLst>
                                      <a:gd fmla="val 50000" name="adj1"/>
                                      <a:gd fmla="val 50000" name="adj2"/>
                                    </a:avLst>
                                  </a:prstGeom>
                                  <a:solidFill>
                                    <a:srgbClr val="FFFF00"/>
                                  </a:solidFill>
                                  <a:ln cap="flat" cmpd="sng" w="12700">
                                    <a:solidFill>
                                      <a:srgbClr val="FFFF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s:wsp>
                              <wps:cNvSpPr/>
                              <wps:cNvPr id="48" name="Shape 48"/>
                              <wps:spPr>
                                <a:xfrm>
                                  <a:off x="387706" y="892455"/>
                                  <a:ext cx="384398" cy="238768"/>
                                </a:xfrm>
                                <a:prstGeom prst="rect">
                                  <a:avLst/>
                                </a:prstGeom>
                                <a:noFill/>
                                <a:ln>
                                  <a:noFill/>
                                </a:ln>
                              </wps:spPr>
                              <wps:txbx>
                                <w:txbxContent>
                                  <w:p w:rsidR="00000000" w:rsidDel="00000000" w:rsidP="00000000" w:rsidRDefault="00000000" w:rsidRPr="00000000">
                                    <w:pPr>
                                      <w:spacing w:after="160" w:before="0" w:line="258.0000114440918"/>
                                      <w:ind w:left="0" w:right="0" w:firstLine="0"/>
                                      <w:jc w:val="left"/>
                                      <w:textDirection w:val="btLr"/>
                                    </w:pPr>
                                    <w:r w:rsidDel="00000000" w:rsidR="00000000" w:rsidRPr="00000000">
                                      <w:rPr>
                                        <w:rFonts w:ascii="Calibri" w:cs="Calibri" w:eastAsia="Calibri" w:hAnsi="Calibri"/>
                                        <w:b w:val="0"/>
                                        <w:i w:val="0"/>
                                        <w:smallCaps w:val="0"/>
                                        <w:strike w:val="0"/>
                                        <w:color w:val="000000"/>
                                        <w:sz w:val="12"/>
                                        <w:vertAlign w:val="baseline"/>
                                      </w:rPr>
                                      <w:t xml:space="preserve">X100</w:t>
                                    </w:r>
                                  </w:p>
                                </w:txbxContent>
                              </wps:txbx>
                              <wps:bodyPr anchorCtr="0" anchor="t" bIns="45700" lIns="91425" spcFirstLastPara="1" rIns="91425" wrap="square" tIns="45700">
                                <a:noAutofit/>
                              </wps:bodyPr>
                            </wps:wsp>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63501</wp:posOffset>
                </wp:positionH>
                <wp:positionV relativeFrom="paragraph">
                  <wp:posOffset>63500</wp:posOffset>
                </wp:positionV>
                <wp:extent cx="1370870" cy="1131223"/>
                <wp:effectExtent b="0" l="0" r="0" t="0"/>
                <wp:wrapSquare wrapText="bothSides" distB="0" distT="0" distL="114300" distR="114300"/>
                <wp:docPr id="2052983512" name="image34.png"/>
                <a:graphic>
                  <a:graphicData uri="http://schemas.openxmlformats.org/drawingml/2006/picture">
                    <pic:pic>
                      <pic:nvPicPr>
                        <pic:cNvPr id="0" name="image34.png"/>
                        <pic:cNvPicPr preferRelativeResize="0"/>
                      </pic:nvPicPr>
                      <pic:blipFill>
                        <a:blip r:embed="rId21"/>
                        <a:srcRect/>
                        <a:stretch>
                          <a:fillRect/>
                        </a:stretch>
                      </pic:blipFill>
                      <pic:spPr>
                        <a:xfrm>
                          <a:off x="0" y="0"/>
                          <a:ext cx="1370870" cy="1131223"/>
                        </a:xfrm>
                        <a:prstGeom prst="rect"/>
                        <a:ln/>
                      </pic:spPr>
                    </pic:pic>
                  </a:graphicData>
                </a:graphic>
              </wp:anchor>
            </w:drawing>
          </mc:Fallback>
        </mc:AlternateContent>
      </w:r>
    </w:p>
    <w:p w:rsidR="00000000" w:rsidDel="00000000" w:rsidP="00000000" w:rsidRDefault="00000000" w:rsidRPr="00000000" w14:paraId="000000A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F">
      <w:pPr>
        <w:numPr>
          <w:ilvl w:val="0"/>
          <w:numId w:val="7"/>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r w:rsidDel="00000000" w:rsidR="00000000" w:rsidRPr="00000000">
        <w:rPr>
          <w:rFonts w:ascii="Calibri" w:cs="Calibri" w:eastAsia="Calibri" w:hAnsi="Calibri"/>
          <w:sz w:val="24"/>
          <w:szCs w:val="24"/>
          <w:rtl w:val="0"/>
        </w:rPr>
        <w:t xml:space="preserve">In the </w:t>
      </w:r>
      <w:r w:rsidDel="00000000" w:rsidR="00000000" w:rsidRPr="00000000">
        <w:rPr>
          <w:rFonts w:ascii="Calibri" w:cs="Calibri" w:eastAsia="Calibri" w:hAnsi="Calibri"/>
          <w:color w:val="000000"/>
          <w:sz w:val="24"/>
          <w:szCs w:val="24"/>
          <w:rtl w:val="0"/>
        </w:rPr>
        <w:t xml:space="preserve">second point of interest, the sample taken from the textile fibers of the panel, what do you observe in the SEM image? What do textile fibers look like in SEM and what material are they made of?</w:t>
      </w:r>
    </w:p>
    <w:p w:rsidR="00000000" w:rsidDel="00000000" w:rsidP="00000000" w:rsidRDefault="00000000" w:rsidRPr="00000000" w14:paraId="000000B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1">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Fonts w:ascii="Calibri" w:cs="Calibri" w:eastAsia="Calibri" w:hAnsi="Calibri"/>
          <w:b w:val="1"/>
          <w:i w:val="1"/>
          <w:color w:val="ff0000"/>
          <w:rtl w:val="0"/>
        </w:rPr>
        <w:t xml:space="preserve">The SEM image on the left shows the textile fibers of the painting. The material can be identified from its morphological characteristics. These are linen fibers.</w:t>
      </w:r>
      <w:r w:rsidDel="00000000" w:rsidR="00000000" w:rsidRPr="00000000">
        <w:rPr>
          <w:rFonts w:ascii="Calibri" w:cs="Calibri" w:eastAsia="Calibri" w:hAnsi="Calibri"/>
          <w:i w:val="1"/>
          <w:color w:val="000000"/>
          <w:rtl w:val="0"/>
        </w:rPr>
        <w:t xml:space="preserve"> </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wp:posOffset>
            </wp:positionH>
            <wp:positionV relativeFrom="paragraph">
              <wp:posOffset>2149</wp:posOffset>
            </wp:positionV>
            <wp:extent cx="1384935" cy="1042035"/>
            <wp:effectExtent b="0" l="0" r="0" t="0"/>
            <wp:wrapSquare wrapText="bothSides" distB="0" distT="0" distL="114300" distR="114300"/>
            <wp:docPr descr="Εικόνα που περιέχει στιγμιότυπο οθόνης, κείμενο&#10;&#10;Περιγραφή που δημιουργήθηκε αυτόματα" id="2052983514" name="image7.jpg"/>
            <a:graphic>
              <a:graphicData uri="http://schemas.openxmlformats.org/drawingml/2006/picture">
                <pic:pic>
                  <pic:nvPicPr>
                    <pic:cNvPr descr="Εικόνα που περιέχει στιγμιότυπο οθόνης, κείμενο&#10;&#10;Περιγραφή που δημιουργήθηκε αυτόματα" id="0" name="image7.jpg"/>
                    <pic:cNvPicPr preferRelativeResize="0"/>
                  </pic:nvPicPr>
                  <pic:blipFill>
                    <a:blip r:embed="rId22"/>
                    <a:srcRect b="0" l="0" r="0" t="0"/>
                    <a:stretch>
                      <a:fillRect/>
                    </a:stretch>
                  </pic:blipFill>
                  <pic:spPr>
                    <a:xfrm>
                      <a:off x="0" y="0"/>
                      <a:ext cx="1384935" cy="1042035"/>
                    </a:xfrm>
                    <a:prstGeom prst="rect"/>
                    <a:ln/>
                  </pic:spPr>
                </pic:pic>
              </a:graphicData>
            </a:graphic>
          </wp:anchor>
        </w:drawing>
      </w:r>
    </w:p>
    <w:p w:rsidR="00000000" w:rsidDel="00000000" w:rsidP="00000000" w:rsidRDefault="00000000" w:rsidRPr="00000000" w14:paraId="000000B2">
      <w:pPr>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4149725</wp:posOffset>
            </wp:positionH>
            <wp:positionV relativeFrom="paragraph">
              <wp:posOffset>169968</wp:posOffset>
            </wp:positionV>
            <wp:extent cx="2182495" cy="1889125"/>
            <wp:effectExtent b="0" l="0" r="0" t="0"/>
            <wp:wrapSquare wrapText="bothSides" distB="0" distT="0" distL="114300" distR="114300"/>
            <wp:docPr descr="Εικόνα που περιέχει στιγμιότυπο οθόνης, ασπρόμαυρο, μονοχρωματικό, μονοχρωματική φωτογραφία&#10;&#10;Περιγραφή που δημιουργήθηκε αυτόματα" id="2052983515" name="image10.png"/>
            <a:graphic>
              <a:graphicData uri="http://schemas.openxmlformats.org/drawingml/2006/picture">
                <pic:pic>
                  <pic:nvPicPr>
                    <pic:cNvPr descr="Εικόνα που περιέχει στιγμιότυπο οθόνης, ασπρόμαυρο, μονοχρωματικό, μονοχρωματική φωτογραφία&#10;&#10;Περιγραφή που δημιουργήθηκε αυτόματα" id="0" name="image10.png"/>
                    <pic:cNvPicPr preferRelativeResize="0"/>
                  </pic:nvPicPr>
                  <pic:blipFill>
                    <a:blip r:embed="rId23"/>
                    <a:srcRect b="0" l="0" r="0" t="0"/>
                    <a:stretch>
                      <a:fillRect/>
                    </a:stretch>
                  </pic:blipFill>
                  <pic:spPr>
                    <a:xfrm>
                      <a:off x="0" y="0"/>
                      <a:ext cx="2182495" cy="1889125"/>
                    </a:xfrm>
                    <a:prstGeom prst="rect"/>
                    <a:ln/>
                  </pic:spPr>
                </pic:pic>
              </a:graphicData>
            </a:graphic>
          </wp:anchor>
        </w:drawing>
      </w:r>
    </w:p>
    <w:p w:rsidR="00000000" w:rsidDel="00000000" w:rsidP="00000000" w:rsidRDefault="00000000" w:rsidRPr="00000000" w14:paraId="000000B3">
      <w:pP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4">
      <w:pP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5">
      <w:pPr>
        <w:rPr>
          <w:rFonts w:ascii="Calibri" w:cs="Calibri" w:eastAsia="Calibri" w:hAnsi="Calibri"/>
          <w:b w:val="1"/>
          <w:i w:val="1"/>
          <w:color w:val="ff000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25401</wp:posOffset>
                </wp:positionH>
                <wp:positionV relativeFrom="paragraph">
                  <wp:posOffset>203200</wp:posOffset>
                </wp:positionV>
                <wp:extent cx="1455420" cy="1292149"/>
                <wp:effectExtent b="0" l="0" r="0" t="0"/>
                <wp:wrapSquare wrapText="bothSides" distB="0" distT="0" distL="114300" distR="114300"/>
                <wp:docPr id="2052983511" name=""/>
                <a:graphic>
                  <a:graphicData uri="http://schemas.microsoft.com/office/word/2010/wordprocessingGroup">
                    <wpg:wgp>
                      <wpg:cNvGrpSpPr/>
                      <wpg:grpSpPr>
                        <a:xfrm>
                          <a:off x="4618275" y="3133925"/>
                          <a:ext cx="1455420" cy="1292149"/>
                          <a:chOff x="4618275" y="3133925"/>
                          <a:chExt cx="1455450" cy="1292150"/>
                        </a:xfrm>
                      </wpg:grpSpPr>
                      <wpg:grpSp>
                        <wpg:cNvGrpSpPr/>
                        <wpg:grpSpPr>
                          <a:xfrm>
                            <a:off x="4618290" y="3133926"/>
                            <a:ext cx="1455420" cy="1292149"/>
                            <a:chOff x="4618275" y="3133925"/>
                            <a:chExt cx="1455450" cy="1292150"/>
                          </a:xfrm>
                        </wpg:grpSpPr>
                        <wps:wsp>
                          <wps:cNvSpPr/>
                          <wps:cNvPr id="3" name="Shape 3"/>
                          <wps:spPr>
                            <a:xfrm>
                              <a:off x="4618275" y="3133925"/>
                              <a:ext cx="1455450" cy="12921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618290" y="3133926"/>
                              <a:ext cx="1455420" cy="1292149"/>
                              <a:chOff x="4618275" y="3133925"/>
                              <a:chExt cx="1455450" cy="1292150"/>
                            </a:xfrm>
                          </wpg:grpSpPr>
                          <wps:wsp>
                            <wps:cNvSpPr/>
                            <wps:cNvPr id="35" name="Shape 35"/>
                            <wps:spPr>
                              <a:xfrm>
                                <a:off x="4618275" y="3133925"/>
                                <a:ext cx="1455450" cy="12921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618290" y="3133926"/>
                                <a:ext cx="1455420" cy="1292149"/>
                                <a:chOff x="0" y="0"/>
                                <a:chExt cx="1455420" cy="1292149"/>
                              </a:xfrm>
                            </wpg:grpSpPr>
                            <wps:wsp>
                              <wps:cNvSpPr/>
                              <wps:cNvPr id="37" name="Shape 37"/>
                              <wps:spPr>
                                <a:xfrm>
                                  <a:off x="0" y="0"/>
                                  <a:ext cx="1455400" cy="12921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ασπόνδυλο, μονοχρωματικό, ασπρόμαυρο&#10;&#10;Περιγραφή που δημιουργήθηκε αυτόματα" id="38" name="Shape 38"/>
                                <pic:cNvPicPr preferRelativeResize="0"/>
                              </pic:nvPicPr>
                              <pic:blipFill rotWithShape="1">
                                <a:blip r:embed="rId24">
                                  <a:alphaModFix/>
                                </a:blip>
                                <a:srcRect b="0" l="0" r="0" t="0"/>
                                <a:stretch/>
                              </pic:blipFill>
                              <pic:spPr>
                                <a:xfrm>
                                  <a:off x="0" y="0"/>
                                  <a:ext cx="1455420" cy="1191260"/>
                                </a:xfrm>
                                <a:prstGeom prst="rect">
                                  <a:avLst/>
                                </a:prstGeom>
                                <a:noFill/>
                                <a:ln>
                                  <a:noFill/>
                                </a:ln>
                              </pic:spPr>
                            </pic:pic>
                            <wps:wsp>
                              <wps:cNvSpPr/>
                              <wps:cNvPr id="39" name="Shape 39"/>
                              <wps:spPr>
                                <a:xfrm>
                                  <a:off x="687629" y="1053389"/>
                                  <a:ext cx="384175" cy="238760"/>
                                </a:xfrm>
                                <a:prstGeom prst="rect">
                                  <a:avLst/>
                                </a:prstGeom>
                                <a:noFill/>
                                <a:ln>
                                  <a:noFill/>
                                </a:ln>
                              </wps:spPr>
                              <wps:txbx>
                                <w:txbxContent>
                                  <w:p w:rsidR="00000000" w:rsidDel="00000000" w:rsidP="00000000" w:rsidRDefault="00000000" w:rsidRPr="00000000">
                                    <w:pPr>
                                      <w:spacing w:after="160" w:before="0" w:line="258.0000114440918"/>
                                      <w:ind w:left="0" w:right="0" w:firstLine="0"/>
                                      <w:jc w:val="left"/>
                                      <w:textDirection w:val="btLr"/>
                                    </w:pPr>
                                    <w:r w:rsidDel="00000000" w:rsidR="00000000" w:rsidRPr="00000000">
                                      <w:rPr>
                                        <w:rFonts w:ascii="Calibri" w:cs="Calibri" w:eastAsia="Calibri" w:hAnsi="Calibri"/>
                                        <w:b w:val="0"/>
                                        <w:i w:val="0"/>
                                        <w:smallCaps w:val="0"/>
                                        <w:strike w:val="0"/>
                                        <w:color w:val="000000"/>
                                        <w:sz w:val="12"/>
                                        <w:vertAlign w:val="baseline"/>
                                      </w:rPr>
                                      <w:t xml:space="preserve">X250</w:t>
                                    </w:r>
                                  </w:p>
                                </w:txbxContent>
                              </wps:txbx>
                              <wps:bodyPr anchorCtr="0" anchor="t" bIns="45700" lIns="91425" spcFirstLastPara="1" rIns="91425" wrap="square" tIns="45700">
                                <a:noAutofit/>
                              </wps:bodyPr>
                            </wps:wsp>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25401</wp:posOffset>
                </wp:positionH>
                <wp:positionV relativeFrom="paragraph">
                  <wp:posOffset>203200</wp:posOffset>
                </wp:positionV>
                <wp:extent cx="1455420" cy="1292149"/>
                <wp:effectExtent b="0" l="0" r="0" t="0"/>
                <wp:wrapSquare wrapText="bothSides" distB="0" distT="0" distL="114300" distR="114300"/>
                <wp:docPr id="2052983511" name="image32.png"/>
                <a:graphic>
                  <a:graphicData uri="http://schemas.openxmlformats.org/drawingml/2006/picture">
                    <pic:pic>
                      <pic:nvPicPr>
                        <pic:cNvPr id="0" name="image32.png"/>
                        <pic:cNvPicPr preferRelativeResize="0"/>
                      </pic:nvPicPr>
                      <pic:blipFill>
                        <a:blip r:embed="rId25"/>
                        <a:srcRect/>
                        <a:stretch>
                          <a:fillRect/>
                        </a:stretch>
                      </pic:blipFill>
                      <pic:spPr>
                        <a:xfrm>
                          <a:off x="0" y="0"/>
                          <a:ext cx="1455420" cy="1292149"/>
                        </a:xfrm>
                        <a:prstGeom prst="rect"/>
                        <a:ln/>
                      </pic:spPr>
                    </pic:pic>
                  </a:graphicData>
                </a:graphic>
              </wp:anchor>
            </w:drawing>
          </mc:Fallback>
        </mc:AlternateContent>
      </w:r>
    </w:p>
    <w:p w:rsidR="00000000" w:rsidDel="00000000" w:rsidP="00000000" w:rsidRDefault="00000000" w:rsidRPr="00000000" w14:paraId="000000B6">
      <w:pP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SEM image on the left shows an insect found between the textile fibers!</w:t>
      </w:r>
    </w:p>
    <w:p w:rsidR="00000000" w:rsidDel="00000000" w:rsidP="00000000" w:rsidRDefault="00000000" w:rsidRPr="00000000" w14:paraId="000000B7">
      <w:pP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8">
      <w:pP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9">
      <w:pPr>
        <w:rPr>
          <w:color w:val="00b0f0"/>
          <w:sz w:val="28"/>
          <w:szCs w:val="28"/>
        </w:rPr>
      </w:pPr>
      <w:r w:rsidDel="00000000" w:rsidR="00000000" w:rsidRPr="00000000">
        <w:rPr>
          <w:rtl w:val="0"/>
        </w:rPr>
      </w:r>
    </w:p>
    <w:p w:rsidR="00000000" w:rsidDel="00000000" w:rsidP="00000000" w:rsidRDefault="00000000" w:rsidRPr="00000000" w14:paraId="000000BA">
      <w:pPr>
        <w:rPr>
          <w:color w:val="00b0f0"/>
          <w:sz w:val="28"/>
          <w:szCs w:val="28"/>
        </w:rPr>
      </w:pPr>
      <w:r w:rsidDel="00000000" w:rsidR="00000000" w:rsidRPr="00000000">
        <w:rPr>
          <w:rtl w:val="0"/>
        </w:rPr>
      </w:r>
    </w:p>
    <w:p w:rsidR="00000000" w:rsidDel="00000000" w:rsidP="00000000" w:rsidRDefault="00000000" w:rsidRPr="00000000" w14:paraId="000000BB">
      <w:pPr>
        <w:rPr>
          <w:color w:val="00b0f0"/>
          <w:sz w:val="28"/>
          <w:szCs w:val="28"/>
        </w:rPr>
      </w:pPr>
      <w:r w:rsidDel="00000000" w:rsidR="00000000" w:rsidRPr="00000000">
        <w:rPr>
          <w:rtl w:val="0"/>
        </w:rPr>
      </w:r>
    </w:p>
    <w:p w:rsidR="00000000" w:rsidDel="00000000" w:rsidP="00000000" w:rsidRDefault="00000000" w:rsidRPr="00000000" w14:paraId="000000BC">
      <w:pPr>
        <w:rPr>
          <w:color w:val="00b0f0"/>
          <w:sz w:val="28"/>
          <w:szCs w:val="28"/>
        </w:rPr>
      </w:pPr>
      <w:r w:rsidDel="00000000" w:rsidR="00000000" w:rsidRPr="00000000">
        <w:rPr>
          <w:rtl w:val="0"/>
        </w:rPr>
      </w:r>
    </w:p>
    <w:p w:rsidR="00000000" w:rsidDel="00000000" w:rsidP="00000000" w:rsidRDefault="00000000" w:rsidRPr="00000000" w14:paraId="000000BD">
      <w:pPr>
        <w:rPr>
          <w:color w:val="00b0f0"/>
          <w:sz w:val="28"/>
          <w:szCs w:val="28"/>
        </w:rPr>
      </w:pPr>
      <w:r w:rsidDel="00000000" w:rsidR="00000000" w:rsidRPr="00000000">
        <w:rPr>
          <w:rtl w:val="0"/>
        </w:rPr>
      </w:r>
    </w:p>
    <w:p w:rsidR="00000000" w:rsidDel="00000000" w:rsidP="00000000" w:rsidRDefault="00000000" w:rsidRPr="00000000" w14:paraId="000000BE">
      <w:pPr>
        <w:rPr>
          <w:color w:val="00b0f0"/>
          <w:sz w:val="28"/>
          <w:szCs w:val="28"/>
        </w:rPr>
      </w:pPr>
      <w:r w:rsidDel="00000000" w:rsidR="00000000" w:rsidRPr="00000000">
        <w:rPr>
          <w:rtl w:val="0"/>
        </w:rPr>
      </w:r>
    </w:p>
    <w:p w:rsidR="00000000" w:rsidDel="00000000" w:rsidP="00000000" w:rsidRDefault="00000000" w:rsidRPr="00000000" w14:paraId="000000BF">
      <w:pPr>
        <w:rPr>
          <w:color w:val="00b0f0"/>
          <w:sz w:val="28"/>
          <w:szCs w:val="28"/>
        </w:rPr>
      </w:pPr>
      <w:r w:rsidDel="00000000" w:rsidR="00000000" w:rsidRPr="00000000">
        <w:rPr>
          <w:rtl w:val="0"/>
        </w:rPr>
      </w:r>
    </w:p>
    <w:p w:rsidR="00000000" w:rsidDel="00000000" w:rsidP="00000000" w:rsidRDefault="00000000" w:rsidRPr="00000000" w14:paraId="000000C0">
      <w:pPr>
        <w:rPr>
          <w:color w:val="00b0f0"/>
          <w:sz w:val="28"/>
          <w:szCs w:val="28"/>
        </w:rPr>
      </w:pPr>
      <w:r w:rsidDel="00000000" w:rsidR="00000000" w:rsidRPr="00000000">
        <w:rPr>
          <w:rtl w:val="0"/>
        </w:rPr>
      </w:r>
    </w:p>
    <w:p w:rsidR="00000000" w:rsidDel="00000000" w:rsidP="00000000" w:rsidRDefault="00000000" w:rsidRPr="00000000" w14:paraId="000000C1">
      <w:pPr>
        <w:rPr>
          <w:color w:val="00b0f0"/>
          <w:sz w:val="28"/>
          <w:szCs w:val="28"/>
        </w:rPr>
      </w:pPr>
      <w:r w:rsidDel="00000000" w:rsidR="00000000" w:rsidRPr="00000000">
        <w:rPr>
          <w:rtl w:val="0"/>
        </w:rPr>
      </w:r>
    </w:p>
    <w:p w:rsidR="00000000" w:rsidDel="00000000" w:rsidP="00000000" w:rsidRDefault="00000000" w:rsidRPr="00000000" w14:paraId="000000C2">
      <w:pPr>
        <w:rPr>
          <w:color w:val="00b0f0"/>
          <w:sz w:val="28"/>
          <w:szCs w:val="28"/>
        </w:rPr>
      </w:pPr>
      <w:r w:rsidDel="00000000" w:rsidR="00000000" w:rsidRPr="00000000">
        <w:rPr>
          <w:rtl w:val="0"/>
        </w:rPr>
      </w:r>
    </w:p>
    <w:p w:rsidR="00000000" w:rsidDel="00000000" w:rsidP="00000000" w:rsidRDefault="00000000" w:rsidRPr="00000000" w14:paraId="000000C3">
      <w:pPr>
        <w:rPr>
          <w:color w:val="00b0f0"/>
          <w:sz w:val="28"/>
          <w:szCs w:val="28"/>
        </w:rPr>
      </w:pPr>
      <w:r w:rsidDel="00000000" w:rsidR="00000000" w:rsidRPr="00000000">
        <w:rPr>
          <w:rtl w:val="0"/>
        </w:rPr>
      </w:r>
    </w:p>
    <w:p w:rsidR="00000000" w:rsidDel="00000000" w:rsidP="00000000" w:rsidRDefault="00000000" w:rsidRPr="00000000" w14:paraId="000000C4">
      <w:pPr>
        <w:rPr>
          <w:color w:val="00b0f0"/>
          <w:sz w:val="28"/>
          <w:szCs w:val="28"/>
        </w:rPr>
      </w:pPr>
      <w:r w:rsidDel="00000000" w:rsidR="00000000" w:rsidRPr="00000000">
        <w:rPr>
          <w:rtl w:val="0"/>
        </w:rPr>
      </w:r>
    </w:p>
    <w:tbl>
      <w:tblPr>
        <w:tblStyle w:val="Table12"/>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0C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Describe how the device works and what we use it for with a short video or audio recording.</w:t>
            </w:r>
          </w:p>
          <w:p w:rsidR="00000000" w:rsidDel="00000000" w:rsidP="00000000" w:rsidRDefault="00000000" w:rsidRPr="00000000" w14:paraId="000000C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“1.c Research”</w:t>
            </w:r>
          </w:p>
          <w:p w:rsidR="00000000" w:rsidDel="00000000" w:rsidP="00000000" w:rsidRDefault="00000000" w:rsidRPr="00000000" w14:paraId="000000C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tl w:val="0"/>
              </w:rPr>
            </w:r>
          </w:p>
        </w:tc>
        <w:tc>
          <w:tcPr/>
          <w:p w:rsidR="00000000" w:rsidDel="00000000" w:rsidP="00000000" w:rsidRDefault="00000000" w:rsidRPr="00000000" w14:paraId="000000C8">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0C9">
      <w:pPr>
        <w:rPr>
          <w:b w:val="1"/>
          <w:u w:val="single"/>
        </w:rPr>
      </w:pPr>
      <w:r w:rsidDel="00000000" w:rsidR="00000000" w:rsidRPr="00000000">
        <w:rPr>
          <w:rtl w:val="0"/>
        </w:rPr>
      </w:r>
    </w:p>
    <w:tbl>
      <w:tblPr>
        <w:tblStyle w:val="Table13"/>
        <w:tblW w:w="9434.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4717"/>
        <w:tblGridChange w:id="0">
          <w:tblGrid>
            <w:gridCol w:w="4717"/>
            <w:gridCol w:w="4717"/>
          </w:tblGrid>
        </w:tblGridChange>
      </w:tblGrid>
      <w:tr>
        <w:trPr>
          <w:cantSplit w:val="0"/>
          <w:trHeight w:val="1005" w:hRule="atLeast"/>
          <w:tblHeader w:val="0"/>
        </w:trPr>
        <w:tc>
          <w:tcPr/>
          <w:p w:rsidR="00000000" w:rsidDel="00000000" w:rsidP="00000000" w:rsidRDefault="00000000" w:rsidRPr="00000000" w14:paraId="000000CA">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bookmarkStart w:colFirst="0" w:colLast="0" w:name="_heading=h.1fob9te" w:id="9"/>
            <w:bookmarkEnd w:id="9"/>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42" name="image3.png"/>
                  <a:graphic>
                    <a:graphicData uri="http://schemas.openxmlformats.org/drawingml/2006/picture">
                      <pic:pic>
                        <pic:nvPicPr>
                          <pic:cNvPr descr="Thought outline" id="0" name="image3.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CB">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0CC">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CD">
      <w:pPr>
        <w:numPr>
          <w:ilvl w:val="0"/>
          <w:numId w:val="6"/>
        </w:numPr>
        <w:pBdr>
          <w:top w:space="0" w:sz="0" w:val="nil"/>
          <w:left w:space="0" w:sz="0" w:val="nil"/>
          <w:bottom w:space="0" w:sz="0" w:val="nil"/>
          <w:right w:space="0" w:sz="0" w:val="nil"/>
          <w:between w:space="0" w:sz="0" w:val="nil"/>
        </w:pBdr>
        <w:spacing w:line="240" w:lineRule="auto"/>
        <w:ind w:left="720" w:hanging="360"/>
        <w:rPr/>
      </w:pPr>
      <w:bookmarkStart w:colFirst="0" w:colLast="0" w:name="_heading=h.3rdcrjn" w:id="10"/>
      <w:bookmarkEnd w:id="10"/>
      <w:r w:rsidDel="00000000" w:rsidR="00000000" w:rsidRPr="00000000">
        <w:rPr>
          <w:rFonts w:ascii="Calibri" w:cs="Calibri" w:eastAsia="Calibri" w:hAnsi="Calibri"/>
          <w:b w:val="1"/>
          <w:color w:val="000000"/>
          <w:sz w:val="28"/>
          <w:szCs w:val="28"/>
          <w:rtl w:val="0"/>
        </w:rPr>
        <w:t xml:space="preserve">Which one of the two different points of interest, scanned with the SEM method, has the highest magnification? How can we find it?</w:t>
      </w:r>
      <w:r w:rsidDel="00000000" w:rsidR="00000000" w:rsidRPr="00000000">
        <w:rPr>
          <w:rtl w:val="0"/>
        </w:rPr>
      </w:r>
    </w:p>
    <w:p w:rsidR="00000000" w:rsidDel="00000000" w:rsidP="00000000" w:rsidRDefault="00000000" w:rsidRPr="00000000" w14:paraId="000000CE">
      <w:pPr>
        <w:pBdr>
          <w:top w:space="0" w:sz="0" w:val="nil"/>
          <w:left w:space="0" w:sz="0" w:val="nil"/>
          <w:bottom w:space="0" w:sz="0" w:val="nil"/>
          <w:right w:space="0" w:sz="0" w:val="nil"/>
          <w:between w:space="0" w:sz="0" w:val="nil"/>
        </w:pBdr>
        <w:spacing w:line="240" w:lineRule="auto"/>
        <w:ind w:left="360" w:hanging="360"/>
        <w:rPr>
          <w:rFonts w:ascii="Calibri" w:cs="Calibri" w:eastAsia="Calibri" w:hAnsi="Calibri"/>
          <w:b w:val="1"/>
          <w:color w:val="00b0f0"/>
          <w:sz w:val="24"/>
          <w:szCs w:val="24"/>
        </w:rPr>
      </w:pPr>
      <w:bookmarkStart w:colFirst="0" w:colLast="0" w:name="_heading=h.26in1rg" w:id="11"/>
      <w:bookmarkEnd w:id="11"/>
      <w:r w:rsidDel="00000000" w:rsidR="00000000" w:rsidRPr="00000000">
        <w:rPr>
          <w:rFonts w:ascii="Calibri" w:cs="Calibri" w:eastAsia="Calibri" w:hAnsi="Calibri"/>
          <w:b w:val="1"/>
          <w:color w:val="00b0f0"/>
          <w:sz w:val="24"/>
          <w:szCs w:val="24"/>
          <w:rtl w:val="0"/>
        </w:rPr>
        <w:t xml:space="preserve">Image 2 has the highest magnification of 3000x. We can directly read the magnification from the information given at the image's bottom. We can also calculate the magnification from the given scale.</w:t>
      </w:r>
    </w:p>
    <w:p w:rsidR="00000000" w:rsidDel="00000000" w:rsidP="00000000" w:rsidRDefault="00000000" w:rsidRPr="00000000" w14:paraId="000000C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lnxbz9" w:id="12"/>
      <w:bookmarkEnd w:id="12"/>
      <w:r w:rsidDel="00000000" w:rsidR="00000000" w:rsidRPr="00000000">
        <w:rPr>
          <w:rFonts w:ascii="Calibri" w:cs="Calibri" w:eastAsia="Calibri" w:hAnsi="Calibri"/>
          <w:b w:val="1"/>
          <w:i w:val="1"/>
          <w:color w:val="ff0000"/>
          <w:rtl w:val="0"/>
        </w:rPr>
        <w:t xml:space="preserve">The three images have a magnification of 100x (Image 1), 3000x (Image 2) and 250x (Image 3). We can read the magnification in the information given at the image’s bottom. We can also calculate the magnification from the given scale.</w:t>
      </w:r>
    </w:p>
    <w:p w:rsidR="00000000" w:rsidDel="00000000" w:rsidP="00000000" w:rsidRDefault="00000000" w:rsidRPr="00000000" w14:paraId="000000D0">
      <w:pPr>
        <w:numPr>
          <w:ilvl w:val="0"/>
          <w:numId w:val="6"/>
        </w:numPr>
        <w:pBdr>
          <w:top w:space="0" w:sz="0" w:val="nil"/>
          <w:left w:space="0" w:sz="0" w:val="nil"/>
          <w:bottom w:space="0" w:sz="0" w:val="nil"/>
          <w:right w:space="0" w:sz="0" w:val="nil"/>
          <w:between w:space="0" w:sz="0" w:val="nil"/>
        </w:pBdr>
        <w:spacing w:line="240" w:lineRule="auto"/>
        <w:ind w:left="720" w:hanging="360"/>
        <w:rPr/>
      </w:pPr>
      <w:bookmarkStart w:colFirst="0" w:colLast="0" w:name="_heading=h.35nkun2" w:id="13"/>
      <w:bookmarkEnd w:id="13"/>
      <w:r w:rsidDel="00000000" w:rsidR="00000000" w:rsidRPr="00000000">
        <w:rPr>
          <w:rFonts w:ascii="Calibri" w:cs="Calibri" w:eastAsia="Calibri" w:hAnsi="Calibri"/>
          <w:b w:val="1"/>
          <w:color w:val="000000"/>
          <w:sz w:val="28"/>
          <w:szCs w:val="28"/>
          <w:rtl w:val="0"/>
        </w:rPr>
        <w:t xml:space="preserve">Why do we get black and white images?</w:t>
      </w:r>
      <w:r w:rsidDel="00000000" w:rsidR="00000000" w:rsidRPr="00000000">
        <w:rPr>
          <w:rtl w:val="0"/>
        </w:rPr>
      </w:r>
    </w:p>
    <w:p w:rsidR="00000000" w:rsidDel="00000000" w:rsidP="00000000" w:rsidRDefault="00000000" w:rsidRPr="00000000" w14:paraId="000000D1">
      <w:pPr>
        <w:pBdr>
          <w:top w:space="0" w:sz="0" w:val="nil"/>
          <w:left w:space="0" w:sz="0" w:val="nil"/>
          <w:bottom w:space="0" w:sz="0" w:val="nil"/>
          <w:right w:space="0" w:sz="0" w:val="nil"/>
          <w:between w:space="0" w:sz="0" w:val="nil"/>
        </w:pBdr>
        <w:spacing w:line="240" w:lineRule="auto"/>
        <w:ind w:left="36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We get black and white images because SEM does not use natural light but electrons.</w:t>
      </w:r>
    </w:p>
    <w:p w:rsidR="00000000" w:rsidDel="00000000" w:rsidP="00000000" w:rsidRDefault="00000000" w:rsidRPr="00000000" w14:paraId="000000D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1ksv4uv" w:id="14"/>
      <w:bookmarkEnd w:id="14"/>
      <w:r w:rsidDel="00000000" w:rsidR="00000000" w:rsidRPr="00000000">
        <w:rPr>
          <w:rFonts w:ascii="Calibri" w:cs="Calibri" w:eastAsia="Calibri" w:hAnsi="Calibri"/>
          <w:b w:val="1"/>
          <w:i w:val="1"/>
          <w:color w:val="ff0000"/>
          <w:rtl w:val="0"/>
        </w:rPr>
        <w:t xml:space="preserve">We help students come to the above conclusion by mentioning the video's information.</w:t>
      </w:r>
    </w:p>
    <w:p w:rsidR="00000000" w:rsidDel="00000000" w:rsidP="00000000" w:rsidRDefault="00000000" w:rsidRPr="00000000" w14:paraId="000000D3">
      <w:pPr>
        <w:numPr>
          <w:ilvl w:val="0"/>
          <w:numId w:val="6"/>
        </w:numPr>
        <w:pBdr>
          <w:top w:space="0" w:sz="0" w:val="nil"/>
          <w:left w:space="0" w:sz="0" w:val="nil"/>
          <w:bottom w:space="0" w:sz="0" w:val="nil"/>
          <w:right w:space="0" w:sz="0" w:val="nil"/>
          <w:between w:space="0" w:sz="0" w:val="nil"/>
        </w:pBdr>
        <w:spacing w:line="240" w:lineRule="auto"/>
        <w:ind w:left="720" w:hanging="360"/>
        <w:rPr/>
      </w:pPr>
      <w:bookmarkStart w:colFirst="0" w:colLast="0" w:name="_heading=h.44sinio" w:id="15"/>
      <w:bookmarkEnd w:id="15"/>
      <w:r w:rsidDel="00000000" w:rsidR="00000000" w:rsidRPr="00000000">
        <w:rPr>
          <w:rFonts w:ascii="Calibri" w:cs="Calibri" w:eastAsia="Calibri" w:hAnsi="Calibri"/>
          <w:b w:val="1"/>
          <w:color w:val="000000"/>
          <w:sz w:val="28"/>
          <w:szCs w:val="28"/>
          <w:rtl w:val="0"/>
        </w:rPr>
        <w:t xml:space="preserve">Comparing the SEM image of the textile with the data from the table, what do you conclude about the material of the textile?</w:t>
      </w:r>
      <w:r w:rsidDel="00000000" w:rsidR="00000000" w:rsidRPr="00000000">
        <w:rPr>
          <w:rtl w:val="0"/>
        </w:rPr>
      </w:r>
    </w:p>
    <w:p w:rsidR="00000000" w:rsidDel="00000000" w:rsidP="00000000" w:rsidRDefault="00000000" w:rsidRPr="00000000" w14:paraId="000000D4">
      <w:pPr>
        <w:pBdr>
          <w:top w:space="0" w:sz="0" w:val="nil"/>
          <w:left w:space="0" w:sz="0" w:val="nil"/>
          <w:bottom w:space="0" w:sz="0" w:val="nil"/>
          <w:right w:space="0" w:sz="0" w:val="nil"/>
          <w:between w:space="0" w:sz="0" w:val="nil"/>
        </w:pBdr>
        <w:spacing w:line="240" w:lineRule="auto"/>
        <w:ind w:left="36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By comparing the SEM image of the painting we are studying with the data from the reference image, we conclude that the textile is linen.</w:t>
      </w:r>
    </w:p>
    <w:p w:rsidR="00000000" w:rsidDel="00000000" w:rsidP="00000000" w:rsidRDefault="00000000" w:rsidRPr="00000000" w14:paraId="000000D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conclude that the textile is made of linen.</w:t>
      </w:r>
    </w:p>
    <w:p w:rsidR="00000000" w:rsidDel="00000000" w:rsidP="00000000" w:rsidRDefault="00000000" w:rsidRPr="00000000" w14:paraId="000000D6">
      <w:pPr>
        <w:numPr>
          <w:ilvl w:val="0"/>
          <w:numId w:val="6"/>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What conclusion do we draw from the insect's presence in the painting's textile fibers? Has the textile been used for food storage before?</w:t>
      </w:r>
      <w:r w:rsidDel="00000000" w:rsidR="00000000" w:rsidRPr="00000000">
        <w:rPr>
          <w:rtl w:val="0"/>
        </w:rPr>
      </w:r>
    </w:p>
    <w:p w:rsidR="00000000" w:rsidDel="00000000" w:rsidP="00000000" w:rsidRDefault="00000000" w:rsidRPr="00000000" w14:paraId="000000D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helps the students conclude that the cloth may have been previously used for storing food.</w:t>
      </w:r>
    </w:p>
    <w:p w:rsidR="00000000" w:rsidDel="00000000" w:rsidP="00000000" w:rsidRDefault="00000000" w:rsidRPr="00000000" w14:paraId="000000D8">
      <w:pPr>
        <w:numPr>
          <w:ilvl w:val="0"/>
          <w:numId w:val="6"/>
        </w:numPr>
        <w:pBdr>
          <w:top w:space="0" w:sz="0" w:val="nil"/>
          <w:left w:space="0" w:sz="0" w:val="nil"/>
          <w:bottom w:space="0" w:sz="0" w:val="nil"/>
          <w:right w:space="0" w:sz="0" w:val="nil"/>
          <w:between w:space="0" w:sz="0" w:val="nil"/>
        </w:pBdr>
        <w:spacing w:line="240" w:lineRule="auto"/>
        <w:ind w:left="720" w:hanging="360"/>
        <w:rPr/>
      </w:pPr>
      <w:bookmarkStart w:colFirst="0" w:colLast="0" w:name="_heading=h.2jxsxqh" w:id="16"/>
      <w:bookmarkEnd w:id="16"/>
      <w:r w:rsidDel="00000000" w:rsidR="00000000" w:rsidRPr="00000000">
        <w:rPr>
          <w:rFonts w:ascii="Calibri" w:cs="Calibri" w:eastAsia="Calibri" w:hAnsi="Calibri"/>
          <w:b w:val="1"/>
          <w:color w:val="000000"/>
          <w:sz w:val="28"/>
          <w:szCs w:val="28"/>
          <w:rtl w:val="0"/>
        </w:rPr>
        <w:t xml:space="preserve">What do we observe in the images? What might they mean for our subject? Can we conclude the components in the points of interest (blue color and textile fibers)?</w:t>
      </w:r>
      <w:r w:rsidDel="00000000" w:rsidR="00000000" w:rsidRPr="00000000">
        <w:rPr>
          <w:rtl w:val="0"/>
        </w:rPr>
      </w:r>
    </w:p>
    <w:p w:rsidR="00000000" w:rsidDel="00000000" w:rsidP="00000000" w:rsidRDefault="00000000" w:rsidRPr="00000000" w14:paraId="000000D9">
      <w:pPr>
        <w:numPr>
          <w:ilvl w:val="0"/>
          <w:numId w:val="2"/>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No matter how high the magnification of the artifact is, it cannot give us clear answers about the components that the blue color consists of.</w:t>
      </w:r>
    </w:p>
    <w:p w:rsidR="00000000" w:rsidDel="00000000" w:rsidP="00000000" w:rsidRDefault="00000000" w:rsidRPr="00000000" w14:paraId="000000DA">
      <w:pPr>
        <w:numPr>
          <w:ilvl w:val="0"/>
          <w:numId w:val="2"/>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bookmarkStart w:colFirst="0" w:colLast="0" w:name="_heading=h.z337ya" w:id="17"/>
      <w:bookmarkEnd w:id="17"/>
      <w:r w:rsidDel="00000000" w:rsidR="00000000" w:rsidRPr="00000000">
        <w:rPr>
          <w:rFonts w:ascii="Calibri" w:cs="Calibri" w:eastAsia="Calibri" w:hAnsi="Calibri"/>
          <w:b w:val="1"/>
          <w:color w:val="00b0f0"/>
          <w:sz w:val="24"/>
          <w:szCs w:val="24"/>
          <w:rtl w:val="0"/>
        </w:rPr>
        <w:t xml:space="preserve">We assume from the points of different black-white gradation the existence of different materials. It would be interesting to use a new method to identify the components of the materials.</w:t>
      </w:r>
    </w:p>
    <w:p w:rsidR="00000000" w:rsidDel="00000000" w:rsidP="00000000" w:rsidRDefault="00000000" w:rsidRPr="00000000" w14:paraId="000000DB">
      <w:pPr>
        <w:numPr>
          <w:ilvl w:val="0"/>
          <w:numId w:val="2"/>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So, we select the points where the magnification from SEM shows us that there are different materials to find their components with a new method, EDS.</w:t>
      </w:r>
    </w:p>
    <w:p w:rsidR="00000000" w:rsidDel="00000000" w:rsidP="00000000" w:rsidRDefault="00000000" w:rsidRPr="00000000" w14:paraId="000000DC">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D">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tbl>
      <w:tblPr>
        <w:tblStyle w:val="Table14"/>
        <w:tblW w:w="941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2426"/>
        <w:gridCol w:w="2282"/>
        <w:tblGridChange w:id="0">
          <w:tblGrid>
            <w:gridCol w:w="4707"/>
            <w:gridCol w:w="2426"/>
            <w:gridCol w:w="2282"/>
          </w:tblGrid>
        </w:tblGridChange>
      </w:tblGrid>
      <w:tr>
        <w:trPr>
          <w:cantSplit w:val="0"/>
          <w:trHeight w:val="936" w:hRule="atLeast"/>
          <w:tblHeader w:val="0"/>
        </w:trPr>
        <w:tc>
          <w:tcPr>
            <w:gridSpan w:val="2"/>
          </w:tcPr>
          <w:p w:rsidR="00000000" w:rsidDel="00000000" w:rsidP="00000000" w:rsidRDefault="00000000" w:rsidRPr="00000000" w14:paraId="000000D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three different short videos or recordings.</w:t>
            </w:r>
          </w:p>
          <w:p w:rsidR="00000000" w:rsidDel="00000000" w:rsidP="00000000" w:rsidRDefault="00000000" w:rsidRPr="00000000" w14:paraId="000000DF">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"2.d Conclusion A", "2.d Conclusion B", </w:t>
              <w:br w:type="textWrapping"/>
              <w:t xml:space="preserve">"2.d Conclusion C"</w:t>
            </w:r>
          </w:p>
        </w:tc>
        <w:tc>
          <w:tcPr/>
          <w:p w:rsidR="00000000" w:rsidDel="00000000" w:rsidP="00000000" w:rsidRDefault="00000000" w:rsidRPr="00000000" w14:paraId="000000E1">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E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43" name="image5.png"/>
                  <a:graphic>
                    <a:graphicData uri="http://schemas.openxmlformats.org/drawingml/2006/picture">
                      <pic:pic>
                        <pic:nvPicPr>
                          <pic:cNvPr descr="Questions outline" id="0" name="image5.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0E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E5">
      <w:pPr>
        <w:rPr>
          <w:b w:val="1"/>
          <w:sz w:val="28"/>
          <w:szCs w:val="28"/>
        </w:rPr>
      </w:pPr>
      <w:r w:rsidDel="00000000" w:rsidR="00000000" w:rsidRPr="00000000">
        <w:rPr>
          <w:rtl w:val="0"/>
        </w:rPr>
      </w:r>
    </w:p>
    <w:p w:rsidR="00000000" w:rsidDel="00000000" w:rsidP="00000000" w:rsidRDefault="00000000" w:rsidRPr="00000000" w14:paraId="000000E6">
      <w:pPr>
        <w:rPr>
          <w:b w:val="1"/>
          <w:sz w:val="28"/>
          <w:szCs w:val="28"/>
        </w:rPr>
      </w:pPr>
      <w:r w:rsidDel="00000000" w:rsidR="00000000" w:rsidRPr="00000000">
        <w:rPr>
          <w:rtl w:val="0"/>
        </w:rPr>
      </w:r>
    </w:p>
    <w:p w:rsidR="00000000" w:rsidDel="00000000" w:rsidP="00000000" w:rsidRDefault="00000000" w:rsidRPr="00000000" w14:paraId="000000E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8"/>
          <w:szCs w:val="28"/>
        </w:rPr>
      </w:pPr>
      <w:bookmarkStart w:colFirst="0" w:colLast="0" w:name="_heading=h.3j2qqm3" w:id="18"/>
      <w:bookmarkEnd w:id="18"/>
      <w:r w:rsidDel="00000000" w:rsidR="00000000" w:rsidRPr="00000000">
        <w:rPr>
          <w:rFonts w:ascii="Calibri" w:cs="Calibri" w:eastAsia="Calibri" w:hAnsi="Calibri"/>
          <w:i w:val="1"/>
          <w:color w:val="000000"/>
          <w:sz w:val="24"/>
          <w:szCs w:val="24"/>
          <w:rtl w:val="0"/>
        </w:rPr>
        <w:t xml:space="preserve">Discuss as a whole class.</w:t>
      </w:r>
      <w:r w:rsidDel="00000000" w:rsidR="00000000" w:rsidRPr="00000000">
        <w:rPr>
          <w:rtl w:val="0"/>
        </w:rPr>
      </w:r>
    </w:p>
    <w:p w:rsidR="00000000" w:rsidDel="00000000" w:rsidP="00000000" w:rsidRDefault="00000000" w:rsidRPr="00000000" w14:paraId="000000E8">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bookmarkStart w:colFirst="0" w:colLast="0" w:name="_heading=h.1y810tw" w:id="19"/>
      <w:bookmarkEnd w:id="19"/>
      <w:r w:rsidDel="00000000" w:rsidR="00000000" w:rsidRPr="00000000">
        <w:rPr>
          <w:rFonts w:ascii="Calibri" w:cs="Calibri" w:eastAsia="Calibri" w:hAnsi="Calibri"/>
          <w:b w:val="1"/>
          <w:color w:val="e97132"/>
          <w:sz w:val="28"/>
          <w:szCs w:val="28"/>
          <w:rtl w:val="0"/>
        </w:rPr>
        <w:t xml:space="preserve">What do we need to do to find the components </w:t>
        <w:br w:type="textWrapping"/>
        <w:t xml:space="preserve">of the points of interest of the artifact we are studying?</w:t>
      </w:r>
    </w:p>
    <w:p w:rsidR="00000000" w:rsidDel="00000000" w:rsidP="00000000" w:rsidRDefault="00000000" w:rsidRPr="00000000" w14:paraId="000000E9">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br w:type="textWrapping"/>
        <w:t xml:space="preserve">What should we recognize?</w:t>
      </w:r>
    </w:p>
    <w:p w:rsidR="00000000" w:rsidDel="00000000" w:rsidP="00000000" w:rsidRDefault="00000000" w:rsidRPr="00000000" w14:paraId="000000EA">
      <w:pPr>
        <w:jc w:val="center"/>
        <w:rPr>
          <w:i w:val="1"/>
        </w:rPr>
      </w:pPr>
      <w:r w:rsidDel="00000000" w:rsidR="00000000" w:rsidRPr="00000000">
        <w:rPr>
          <w:rtl w:val="0"/>
        </w:rPr>
      </w:r>
    </w:p>
    <w:p w:rsidR="00000000" w:rsidDel="00000000" w:rsidP="00000000" w:rsidRDefault="00000000" w:rsidRPr="00000000" w14:paraId="000000E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3znysh7" w:id="20"/>
      <w:bookmarkEnd w:id="20"/>
      <w:r w:rsidDel="00000000" w:rsidR="00000000" w:rsidRPr="00000000">
        <w:rPr>
          <w:rFonts w:ascii="Calibri" w:cs="Calibri" w:eastAsia="Calibri" w:hAnsi="Calibri"/>
          <w:b w:val="1"/>
          <w:i w:val="1"/>
          <w:color w:val="ff0000"/>
          <w:rtl w:val="0"/>
        </w:rPr>
        <w:t xml:space="preserve">A class discussion is provoked which leads to the need to identify the elements that the materials in the areas of interest (blue colour, textile) are made of. </w:t>
        <w:tab/>
      </w:r>
    </w:p>
    <w:p w:rsidR="00000000" w:rsidDel="00000000" w:rsidP="00000000" w:rsidRDefault="00000000" w:rsidRPr="00000000" w14:paraId="000000E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introduces the EDS method for the elemental analysis of the selected points. "EDS is an analytical method used to identify the elements found in a sample."</w:t>
      </w:r>
    </w:p>
    <w:p w:rsidR="00000000" w:rsidDel="00000000" w:rsidP="00000000" w:rsidRDefault="00000000" w:rsidRPr="00000000" w14:paraId="000000ED">
      <w:pPr>
        <w:jc w:val="center"/>
        <w:rPr>
          <w:i w:val="1"/>
        </w:rPr>
      </w:pPr>
      <w:r w:rsidDel="00000000" w:rsidR="00000000" w:rsidRPr="00000000">
        <w:rPr>
          <w:rtl w:val="0"/>
        </w:rPr>
      </w:r>
    </w:p>
    <w:p w:rsidR="00000000" w:rsidDel="00000000" w:rsidP="00000000" w:rsidRDefault="00000000" w:rsidRPr="00000000" w14:paraId="000000EE">
      <w:pPr>
        <w:jc w:val="center"/>
        <w:rPr>
          <w:i w:val="1"/>
        </w:rPr>
      </w:pPr>
      <w:r w:rsidDel="00000000" w:rsidR="00000000" w:rsidRPr="00000000">
        <w:rPr>
          <w:rtl w:val="0"/>
        </w:rPr>
      </w:r>
    </w:p>
    <w:p w:rsidR="00000000" w:rsidDel="00000000" w:rsidP="00000000" w:rsidRDefault="00000000" w:rsidRPr="00000000" w14:paraId="000000EF">
      <w:pPr>
        <w:jc w:val="center"/>
        <w:rPr>
          <w:i w:val="1"/>
        </w:rPr>
      </w:pPr>
      <w:r w:rsidDel="00000000" w:rsidR="00000000" w:rsidRPr="00000000">
        <w:rPr>
          <w:rtl w:val="0"/>
        </w:rPr>
      </w:r>
    </w:p>
    <w:p w:rsidR="00000000" w:rsidDel="00000000" w:rsidP="00000000" w:rsidRDefault="00000000" w:rsidRPr="00000000" w14:paraId="000000F0">
      <w:pPr>
        <w:jc w:val="center"/>
        <w:rPr>
          <w:i w:val="1"/>
        </w:rPr>
      </w:pPr>
      <w:r w:rsidDel="00000000" w:rsidR="00000000" w:rsidRPr="00000000">
        <w:rPr>
          <w:rtl w:val="0"/>
        </w:rPr>
      </w:r>
    </w:p>
    <w:p w:rsidR="00000000" w:rsidDel="00000000" w:rsidP="00000000" w:rsidRDefault="00000000" w:rsidRPr="00000000" w14:paraId="000000F1">
      <w:pPr>
        <w:jc w:val="center"/>
        <w:rPr>
          <w:i w:val="1"/>
        </w:rPr>
      </w:pPr>
      <w:r w:rsidDel="00000000" w:rsidR="00000000" w:rsidRPr="00000000">
        <w:rPr>
          <w:rtl w:val="0"/>
        </w:rPr>
      </w:r>
    </w:p>
    <w:p w:rsidR="00000000" w:rsidDel="00000000" w:rsidP="00000000" w:rsidRDefault="00000000" w:rsidRPr="00000000" w14:paraId="000000F2">
      <w:pPr>
        <w:jc w:val="center"/>
        <w:rPr>
          <w:i w:val="1"/>
        </w:rPr>
      </w:pPr>
      <w:r w:rsidDel="00000000" w:rsidR="00000000" w:rsidRPr="00000000">
        <w:rPr>
          <w:rtl w:val="0"/>
        </w:rPr>
      </w:r>
    </w:p>
    <w:p w:rsidR="00000000" w:rsidDel="00000000" w:rsidP="00000000" w:rsidRDefault="00000000" w:rsidRPr="00000000" w14:paraId="000000F3">
      <w:pPr>
        <w:jc w:val="center"/>
        <w:rPr>
          <w:i w:val="1"/>
        </w:rPr>
      </w:pPr>
      <w:r w:rsidDel="00000000" w:rsidR="00000000" w:rsidRPr="00000000">
        <w:rPr>
          <w:rtl w:val="0"/>
        </w:rPr>
      </w:r>
    </w:p>
    <w:p w:rsidR="00000000" w:rsidDel="00000000" w:rsidP="00000000" w:rsidRDefault="00000000" w:rsidRPr="00000000" w14:paraId="000000F4">
      <w:pPr>
        <w:jc w:val="center"/>
        <w:rPr>
          <w:i w:val="1"/>
        </w:rPr>
      </w:pPr>
      <w:r w:rsidDel="00000000" w:rsidR="00000000" w:rsidRPr="00000000">
        <w:rPr>
          <w:rtl w:val="0"/>
        </w:rPr>
      </w:r>
    </w:p>
    <w:p w:rsidR="00000000" w:rsidDel="00000000" w:rsidP="00000000" w:rsidRDefault="00000000" w:rsidRPr="00000000" w14:paraId="000000F5">
      <w:pPr>
        <w:jc w:val="center"/>
        <w:rPr>
          <w:i w:val="1"/>
        </w:rPr>
      </w:pPr>
      <w:r w:rsidDel="00000000" w:rsidR="00000000" w:rsidRPr="00000000">
        <w:rPr>
          <w:rtl w:val="0"/>
        </w:rPr>
      </w:r>
    </w:p>
    <w:p w:rsidR="00000000" w:rsidDel="00000000" w:rsidP="00000000" w:rsidRDefault="00000000" w:rsidRPr="00000000" w14:paraId="000000F6">
      <w:pPr>
        <w:jc w:val="center"/>
        <w:rPr>
          <w:i w:val="1"/>
        </w:rPr>
      </w:pPr>
      <w:r w:rsidDel="00000000" w:rsidR="00000000" w:rsidRPr="00000000">
        <w:rPr>
          <w:rtl w:val="0"/>
        </w:rPr>
      </w:r>
    </w:p>
    <w:p w:rsidR="00000000" w:rsidDel="00000000" w:rsidP="00000000" w:rsidRDefault="00000000" w:rsidRPr="00000000" w14:paraId="000000F7">
      <w:pPr>
        <w:jc w:val="center"/>
        <w:rPr>
          <w:i w:val="1"/>
        </w:rPr>
      </w:pPr>
      <w:r w:rsidDel="00000000" w:rsidR="00000000" w:rsidRPr="00000000">
        <w:rPr>
          <w:rtl w:val="0"/>
        </w:rPr>
      </w:r>
    </w:p>
    <w:p w:rsidR="00000000" w:rsidDel="00000000" w:rsidP="00000000" w:rsidRDefault="00000000" w:rsidRPr="00000000" w14:paraId="000000F8">
      <w:pPr>
        <w:jc w:val="center"/>
        <w:rPr>
          <w:i w:val="1"/>
        </w:rPr>
      </w:pPr>
      <w:r w:rsidDel="00000000" w:rsidR="00000000" w:rsidRPr="00000000">
        <w:rPr>
          <w:rtl w:val="0"/>
        </w:rPr>
      </w:r>
    </w:p>
    <w:tbl>
      <w:tblPr>
        <w:tblStyle w:val="Table15"/>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0F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0F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“1.b Conceptualization”</w:t>
            </w:r>
          </w:p>
        </w:tc>
        <w:tc>
          <w:tcPr/>
          <w:p w:rsidR="00000000" w:rsidDel="00000000" w:rsidP="00000000" w:rsidRDefault="00000000" w:rsidRPr="00000000" w14:paraId="000000FC">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0FD">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44" name="image9.png"/>
                  <a:graphic>
                    <a:graphicData uri="http://schemas.openxmlformats.org/drawingml/2006/picture">
                      <pic:pic>
                        <pic:nvPicPr>
                          <pic:cNvPr descr="Research with solid fill" id="0" name="image9.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FE">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01">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102">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the method for the </w:t>
      </w:r>
      <w:r w:rsidDel="00000000" w:rsidR="00000000" w:rsidRPr="00000000">
        <w:rPr>
          <w:rFonts w:ascii="Calibri" w:cs="Calibri" w:eastAsia="Calibri" w:hAnsi="Calibri"/>
          <w:color w:val="ff0000"/>
          <w:sz w:val="24"/>
          <w:szCs w:val="24"/>
          <w:rtl w:val="0"/>
        </w:rPr>
        <w:t xml:space="preserve">painting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03">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52983525" name="image12.jpg"/>
            <a:graphic>
              <a:graphicData uri="http://schemas.openxmlformats.org/drawingml/2006/picture">
                <pic:pic>
                  <pic:nvPicPr>
                    <pic:cNvPr id="0" name="image12.jpg"/>
                    <pic:cNvPicPr preferRelativeResize="0"/>
                  </pic:nvPicPr>
                  <pic:blipFill>
                    <a:blip r:embed="rId26"/>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04">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bookmarkStart w:colFirst="0" w:colLast="0" w:name="_heading=h.4i7ojhp" w:id="21"/>
      <w:bookmarkEnd w:id="21"/>
      <w:r w:rsidDel="00000000" w:rsidR="00000000" w:rsidRPr="00000000">
        <w:rPr>
          <w:rFonts w:ascii="Calibri" w:cs="Calibri" w:eastAsia="Calibri" w:hAnsi="Calibri"/>
          <w:b w:val="1"/>
          <w:i w:val="1"/>
          <w:color w:val="000000"/>
          <w:sz w:val="24"/>
          <w:szCs w:val="24"/>
          <w:rtl w:val="0"/>
        </w:rPr>
        <w:t xml:space="preserve">Study in your group and then discuss with the whole class </w:t>
        <w:br w:type="textWrapping"/>
        <w:t xml:space="preserve">the results of this particular method</w:t>
      </w:r>
    </w:p>
    <w:p w:rsidR="00000000" w:rsidDel="00000000" w:rsidP="00000000" w:rsidRDefault="00000000" w:rsidRPr="00000000" w14:paraId="0000010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2xcytpi" w:id="22"/>
      <w:bookmarkEnd w:id="22"/>
      <w:r w:rsidDel="00000000" w:rsidR="00000000" w:rsidRPr="00000000">
        <w:rPr>
          <w:rFonts w:ascii="Calibri" w:cs="Calibri" w:eastAsia="Calibri" w:hAnsi="Calibri"/>
          <w:b w:val="1"/>
          <w:i w:val="1"/>
          <w:color w:val="ff0000"/>
          <w:rtl w:val="0"/>
        </w:rPr>
        <w:t xml:space="preserve">Students observe the spectrum and table of elements and identify the elements of the sample.</w:t>
      </w:r>
    </w:p>
    <w:p w:rsidR="00000000" w:rsidDel="00000000" w:rsidP="00000000" w:rsidRDefault="00000000" w:rsidRPr="00000000" w14:paraId="0000010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1ci93xb" w:id="23"/>
      <w:bookmarkEnd w:id="23"/>
      <w:r w:rsidDel="00000000" w:rsidR="00000000" w:rsidRPr="00000000">
        <w:rPr>
          <w:rFonts w:ascii="Calibri" w:cs="Calibri" w:eastAsia="Calibri" w:hAnsi="Calibri"/>
          <w:b w:val="1"/>
          <w:i w:val="1"/>
          <w:color w:val="ff0000"/>
          <w:rtl w:val="0"/>
        </w:rPr>
        <w:t xml:space="preserve">The teacher explains to the students that an EDS spectrum is only obtained by selecting points of interest from the SEM images and asks the students to identify the elements found in the spectrum by the EDS method.</w:t>
      </w:r>
    </w:p>
    <w:p w:rsidR="00000000" w:rsidDel="00000000" w:rsidP="00000000" w:rsidRDefault="00000000" w:rsidRPr="00000000" w14:paraId="00000107">
      <w:pPr>
        <w:numPr>
          <w:ilvl w:val="0"/>
          <w:numId w:val="7"/>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from the sample taken from the blue color layer, what do you observe in the EDS spectrum? What elements does it consist of?</w:t>
      </w:r>
    </w:p>
    <w:p w:rsidR="00000000" w:rsidDel="00000000" w:rsidP="00000000" w:rsidRDefault="00000000" w:rsidRPr="00000000" w14:paraId="00000108">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-165099</wp:posOffset>
                </wp:positionH>
                <wp:positionV relativeFrom="paragraph">
                  <wp:posOffset>25400</wp:posOffset>
                </wp:positionV>
                <wp:extent cx="1819618" cy="1233755"/>
                <wp:effectExtent b="0" l="0" r="0" t="0"/>
                <wp:wrapSquare wrapText="bothSides" distB="0" distT="0" distL="114300" distR="114300"/>
                <wp:docPr id="2052983507" name=""/>
                <a:graphic>
                  <a:graphicData uri="http://schemas.microsoft.com/office/word/2010/wordprocessingShape">
                    <wps:wsp>
                      <wps:cNvSpPr/>
                      <wps:cNvPr id="8" name="Shape 8"/>
                      <wps:spPr>
                        <a:xfrm>
                          <a:off x="4445716" y="3172648"/>
                          <a:ext cx="1800568" cy="121470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-165099</wp:posOffset>
                </wp:positionH>
                <wp:positionV relativeFrom="paragraph">
                  <wp:posOffset>25400</wp:posOffset>
                </wp:positionV>
                <wp:extent cx="1819618" cy="1233755"/>
                <wp:effectExtent b="0" l="0" r="0" t="0"/>
                <wp:wrapSquare wrapText="bothSides" distB="0" distT="0" distL="114300" distR="114300"/>
                <wp:docPr id="2052983507" name="image23.png"/>
                <a:graphic>
                  <a:graphicData uri="http://schemas.openxmlformats.org/drawingml/2006/picture">
                    <pic:pic>
                      <pic:nvPicPr>
                        <pic:cNvPr id="0" name="image23.png"/>
                        <pic:cNvPicPr preferRelativeResize="0"/>
                      </pic:nvPicPr>
                      <pic:blipFill>
                        <a:blip r:embed="rId27"/>
                        <a:srcRect/>
                        <a:stretch>
                          <a:fillRect/>
                        </a:stretch>
                      </pic:blipFill>
                      <pic:spPr>
                        <a:xfrm>
                          <a:off x="0" y="0"/>
                          <a:ext cx="1819618" cy="123375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-88899</wp:posOffset>
                </wp:positionH>
                <wp:positionV relativeFrom="paragraph">
                  <wp:posOffset>63500</wp:posOffset>
                </wp:positionV>
                <wp:extent cx="2027004" cy="1214120"/>
                <wp:effectExtent b="0" l="0" r="0" t="0"/>
                <wp:wrapSquare wrapText="bothSides" distB="0" distT="0" distL="114300" distR="114300"/>
                <wp:docPr id="2052983506" name=""/>
                <a:graphic>
                  <a:graphicData uri="http://schemas.microsoft.com/office/word/2010/wordprocessingGroup">
                    <wpg:wgp>
                      <wpg:cNvGrpSpPr/>
                      <wpg:grpSpPr>
                        <a:xfrm>
                          <a:off x="4332475" y="3172925"/>
                          <a:ext cx="2027004" cy="1214120"/>
                          <a:chOff x="4332475" y="3172925"/>
                          <a:chExt cx="2027050" cy="1214150"/>
                        </a:xfrm>
                      </wpg:grpSpPr>
                      <wpg:grpSp>
                        <wpg:cNvGrpSpPr/>
                        <wpg:grpSpPr>
                          <a:xfrm>
                            <a:off x="4332498" y="3172940"/>
                            <a:ext cx="2027004" cy="1214120"/>
                            <a:chOff x="4332475" y="3172925"/>
                            <a:chExt cx="2027050" cy="1214150"/>
                          </a:xfrm>
                        </wpg:grpSpPr>
                        <wps:wsp>
                          <wps:cNvSpPr/>
                          <wps:cNvPr id="3" name="Shape 3"/>
                          <wps:spPr>
                            <a:xfrm>
                              <a:off x="4332475" y="3172925"/>
                              <a:ext cx="2027050" cy="12141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332498" y="3172940"/>
                              <a:ext cx="2027004" cy="1214120"/>
                              <a:chOff x="0" y="0"/>
                              <a:chExt cx="2027004" cy="1214120"/>
                            </a:xfrm>
                          </wpg:grpSpPr>
                          <wps:wsp>
                            <wps:cNvSpPr/>
                            <wps:cNvPr id="5" name="Shape 5"/>
                            <wps:spPr>
                              <a:xfrm>
                                <a:off x="0" y="0"/>
                                <a:ext cx="2027000" cy="1214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στιγμιότυπο οθόνης, διάγραμμα, γραμμή, γράφημα&#10;&#10;Περιγραφή που δημιουργήθηκε αυτόματα" id="6" name="Shape 6"/>
                              <pic:cNvPicPr preferRelativeResize="0"/>
                            </pic:nvPicPr>
                            <pic:blipFill rotWithShape="1">
                              <a:blip r:embed="rId28">
                                <a:alphaModFix/>
                              </a:blip>
                              <a:srcRect b="0" l="0" r="69155" t="0"/>
                              <a:stretch/>
                            </pic:blipFill>
                            <pic:spPr>
                              <a:xfrm>
                                <a:off x="0" y="0"/>
                                <a:ext cx="1417955" cy="1214120"/>
                              </a:xfrm>
                              <a:prstGeom prst="rect">
                                <a:avLst/>
                              </a:prstGeom>
                              <a:noFill/>
                              <a:ln>
                                <a:noFill/>
                              </a:ln>
                            </pic:spPr>
                          </pic:pic>
                          <pic:pic>
                            <pic:nvPicPr>
                              <pic:cNvPr descr="Εικόνα που περιέχει κείμενο, γραμματοσειρά, αριθμός, λευκό&#10;&#10;Περιγραφή που δημιουργήθηκε αυτόματα" id="7" name="Shape 7"/>
                              <pic:cNvPicPr preferRelativeResize="0"/>
                            </pic:nvPicPr>
                            <pic:blipFill rotWithShape="1">
                              <a:blip r:embed="rId29">
                                <a:alphaModFix/>
                              </a:blip>
                              <a:srcRect b="0" l="0" r="0" t="0"/>
                              <a:stretch/>
                            </pic:blipFill>
                            <pic:spPr>
                              <a:xfrm>
                                <a:off x="724619" y="25879"/>
                                <a:ext cx="1302385" cy="545465"/>
                              </a:xfrm>
                              <a:prstGeom prst="rect">
                                <a:avLst/>
                              </a:prstGeom>
                              <a:noFill/>
                              <a:ln>
                                <a:noFill/>
                              </a:ln>
                            </pic:spPr>
                          </pic:pic>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-88899</wp:posOffset>
                </wp:positionH>
                <wp:positionV relativeFrom="paragraph">
                  <wp:posOffset>63500</wp:posOffset>
                </wp:positionV>
                <wp:extent cx="2027004" cy="1214120"/>
                <wp:effectExtent b="0" l="0" r="0" t="0"/>
                <wp:wrapSquare wrapText="bothSides" distB="0" distT="0" distL="114300" distR="114300"/>
                <wp:docPr id="2052983506" name="image22.png"/>
                <a:graphic>
                  <a:graphicData uri="http://schemas.openxmlformats.org/drawingml/2006/picture">
                    <pic:pic>
                      <pic:nvPicPr>
                        <pic:cNvPr id="0" name="image22.png"/>
                        <pic:cNvPicPr preferRelativeResize="0"/>
                      </pic:nvPicPr>
                      <pic:blipFill>
                        <a:blip r:embed="rId30"/>
                        <a:srcRect/>
                        <a:stretch>
                          <a:fillRect/>
                        </a:stretch>
                      </pic:blipFill>
                      <pic:spPr>
                        <a:xfrm>
                          <a:off x="0" y="0"/>
                          <a:ext cx="2027004" cy="1214120"/>
                        </a:xfrm>
                        <a:prstGeom prst="rect"/>
                        <a:ln/>
                      </pic:spPr>
                    </pic:pic>
                  </a:graphicData>
                </a:graphic>
              </wp:anchor>
            </w:drawing>
          </mc:Fallback>
        </mc:AlternateContent>
      </w:r>
    </w:p>
    <w:p w:rsidR="00000000" w:rsidDel="00000000" w:rsidP="00000000" w:rsidRDefault="00000000" w:rsidRPr="00000000" w14:paraId="0000010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This is the spectrum we get from the EDS method for the blue color layer of the painting. It is mainly composed of aluminum, silicon and oxygen.</w:t>
      </w:r>
    </w:p>
    <w:p w:rsidR="00000000" w:rsidDel="00000000" w:rsidP="00000000" w:rsidRDefault="00000000" w:rsidRPr="00000000" w14:paraId="0000010A">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0B">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0C">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10D">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0E">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0F">
      <w:pPr>
        <w:numPr>
          <w:ilvl w:val="0"/>
          <w:numId w:val="7"/>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from the sample taken from the textile fibers of the panel, what do you observe in the EDS spectrum? What elements does linen, as an organic material, consist of?</w:t>
      </w:r>
    </w:p>
    <w:p w:rsidR="00000000" w:rsidDel="00000000" w:rsidP="00000000" w:rsidRDefault="00000000" w:rsidRPr="00000000" w14:paraId="0000011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This is the spectrum we get from the EDS method for the region of interest of the panel textile. The elemental analysis shows that it consists of carbon and oxygen. This is a typical range of organic materials. The identification of the linen fibers was already completed by their morphological characteristics with SEM. Here the connection is made that linen, as the organic material, is composed of O and C.</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-63499</wp:posOffset>
                </wp:positionH>
                <wp:positionV relativeFrom="paragraph">
                  <wp:posOffset>0</wp:posOffset>
                </wp:positionV>
                <wp:extent cx="1806575" cy="1056640"/>
                <wp:effectExtent b="0" l="0" r="0" t="0"/>
                <wp:wrapSquare wrapText="bothSides" distB="0" distT="0" distL="114300" distR="114300"/>
                <wp:docPr id="2052983508" name=""/>
                <a:graphic>
                  <a:graphicData uri="http://schemas.microsoft.com/office/word/2010/wordprocessingGroup">
                    <wpg:wgp>
                      <wpg:cNvGrpSpPr/>
                      <wpg:grpSpPr>
                        <a:xfrm>
                          <a:off x="4442700" y="3251675"/>
                          <a:ext cx="1806575" cy="1056640"/>
                          <a:chOff x="4442700" y="3251675"/>
                          <a:chExt cx="1806600" cy="1056650"/>
                        </a:xfrm>
                      </wpg:grpSpPr>
                      <wpg:grpSp>
                        <wpg:cNvGrpSpPr/>
                        <wpg:grpSpPr>
                          <a:xfrm>
                            <a:off x="4442713" y="3251680"/>
                            <a:ext cx="1806575" cy="1056640"/>
                            <a:chOff x="4442700" y="3251675"/>
                            <a:chExt cx="1806600" cy="1056650"/>
                          </a:xfrm>
                        </wpg:grpSpPr>
                        <wps:wsp>
                          <wps:cNvSpPr/>
                          <wps:cNvPr id="3" name="Shape 3"/>
                          <wps:spPr>
                            <a:xfrm>
                              <a:off x="4442700" y="3251675"/>
                              <a:ext cx="1806600" cy="10566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442713" y="3251680"/>
                              <a:ext cx="1806575" cy="1056640"/>
                              <a:chOff x="4442649" y="3251363"/>
                              <a:chExt cx="1806700" cy="1057275"/>
                            </a:xfrm>
                          </wpg:grpSpPr>
                          <wps:wsp>
                            <wps:cNvSpPr/>
                            <wps:cNvPr id="11" name="Shape 11"/>
                            <wps:spPr>
                              <a:xfrm>
                                <a:off x="4442649" y="3251363"/>
                                <a:ext cx="1806700" cy="10572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442649" y="3251363"/>
                                <a:ext cx="1806700" cy="1057275"/>
                                <a:chOff x="0" y="0"/>
                                <a:chExt cx="1806700" cy="1057275"/>
                              </a:xfrm>
                            </wpg:grpSpPr>
                            <wps:wsp>
                              <wps:cNvSpPr/>
                              <wps:cNvPr id="13" name="Shape 13"/>
                              <wps:spPr>
                                <a:xfrm>
                                  <a:off x="0" y="0"/>
                                  <a:ext cx="1806700" cy="10572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14" name="Shape 14"/>
                                <pic:cNvPicPr preferRelativeResize="0"/>
                              </pic:nvPicPr>
                              <pic:blipFill rotWithShape="1">
                                <a:blip r:embed="rId31">
                                  <a:alphaModFix/>
                                </a:blip>
                                <a:srcRect b="0" l="0" r="0" t="0"/>
                                <a:stretch/>
                              </pic:blipFill>
                              <pic:spPr>
                                <a:xfrm>
                                  <a:off x="0" y="0"/>
                                  <a:ext cx="1772920" cy="1057275"/>
                                </a:xfrm>
                                <a:prstGeom prst="rect">
                                  <a:avLst/>
                                </a:prstGeom>
                                <a:noFill/>
                                <a:ln>
                                  <a:noFill/>
                                </a:ln>
                              </pic:spPr>
                            </pic:pic>
                            <wps:wsp>
                              <wps:cNvSpPr/>
                              <wps:cNvPr id="15" name="Shape 15"/>
                              <wps:spPr>
                                <a:xfrm>
                                  <a:off x="621748" y="43891"/>
                                  <a:ext cx="1184910" cy="701181"/>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vertAlign w:val="baseline"/>
                                      </w:rPr>
                                      <w:t xml:space="preserve">Organic compound with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carbon (C) and oxygen (O).</w:t>
                                    </w:r>
                                  </w:p>
                                </w:txbxContent>
                              </wps:txbx>
                              <wps:bodyPr anchorCtr="0" anchor="t" bIns="45700" lIns="91425" spcFirstLastPara="1" rIns="91425" wrap="square" tIns="45700">
                                <a:noAutofit/>
                              </wps:bodyPr>
                            </wps:wsp>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-63499</wp:posOffset>
                </wp:positionH>
                <wp:positionV relativeFrom="paragraph">
                  <wp:posOffset>0</wp:posOffset>
                </wp:positionV>
                <wp:extent cx="1806575" cy="1056640"/>
                <wp:effectExtent b="0" l="0" r="0" t="0"/>
                <wp:wrapSquare wrapText="bothSides" distB="0" distT="0" distL="114300" distR="114300"/>
                <wp:docPr id="2052983508" name="image24.png"/>
                <a:graphic>
                  <a:graphicData uri="http://schemas.openxmlformats.org/drawingml/2006/picture">
                    <pic:pic>
                      <pic:nvPicPr>
                        <pic:cNvPr id="0" name="image24.png"/>
                        <pic:cNvPicPr preferRelativeResize="0"/>
                      </pic:nvPicPr>
                      <pic:blipFill>
                        <a:blip r:embed="rId32"/>
                        <a:srcRect/>
                        <a:stretch>
                          <a:fillRect/>
                        </a:stretch>
                      </pic:blipFill>
                      <pic:spPr>
                        <a:xfrm>
                          <a:off x="0" y="0"/>
                          <a:ext cx="1806575" cy="1056640"/>
                        </a:xfrm>
                        <a:prstGeom prst="rect"/>
                        <a:ln/>
                      </pic:spPr>
                    </pic:pic>
                  </a:graphicData>
                </a:graphic>
              </wp:anchor>
            </w:drawing>
          </mc:Fallback>
        </mc:AlternateContent>
      </w:r>
    </w:p>
    <w:p w:rsidR="00000000" w:rsidDel="00000000" w:rsidP="00000000" w:rsidRDefault="00000000" w:rsidRPr="00000000" w14:paraId="00000111">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12">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bookmarkStart w:colFirst="0" w:colLast="0" w:name="_heading=h.3whwml4" w:id="24"/>
      <w:bookmarkEnd w:id="24"/>
      <w:r w:rsidDel="00000000" w:rsidR="00000000" w:rsidRPr="00000000">
        <w:rPr>
          <w:rFonts w:ascii="Calibri" w:cs="Calibri" w:eastAsia="Calibri" w:hAnsi="Calibri"/>
          <w:b w:val="1"/>
          <w:color w:val="000000"/>
          <w:sz w:val="24"/>
          <w:szCs w:val="24"/>
          <w:rtl w:val="0"/>
        </w:rPr>
        <w:t xml:space="preserve">Look for materials containing the elements found in our artifact in the source given below (QR) and list possible materials.</w:t>
      </w:r>
    </w:p>
    <w:p w:rsidR="00000000" w:rsidDel="00000000" w:rsidP="00000000" w:rsidRDefault="00000000" w:rsidRPr="00000000" w14:paraId="00000113">
      <w:pPr>
        <w:jc w:val="center"/>
        <w:rPr>
          <w:sz w:val="44"/>
          <w:szCs w:val="44"/>
        </w:rPr>
      </w:pPr>
      <w:r w:rsidDel="00000000" w:rsidR="00000000" w:rsidRPr="00000000">
        <w:rPr>
          <w:rFonts w:ascii="Calibri" w:cs="Calibri" w:eastAsia="Calibri" w:hAnsi="Calibri"/>
          <w:b w:val="1"/>
          <w:sz w:val="44"/>
          <w:szCs w:val="44"/>
          <w:rtl w:val="0"/>
        </w:rPr>
        <w:t xml:space="preserve">QR link to the database</w:t>
      </w:r>
      <w:r w:rsidDel="00000000" w:rsidR="00000000" w:rsidRPr="00000000">
        <w:rPr>
          <w:rtl w:val="0"/>
        </w:rPr>
      </w:r>
    </w:p>
    <w:p w:rsidR="00000000" w:rsidDel="00000000" w:rsidP="00000000" w:rsidRDefault="00000000" w:rsidRPr="00000000" w14:paraId="0000011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2bn6wsx" w:id="25"/>
      <w:bookmarkEnd w:id="25"/>
      <w:r w:rsidDel="00000000" w:rsidR="00000000" w:rsidRPr="00000000">
        <w:rPr>
          <w:rFonts w:ascii="Calibri" w:cs="Calibri" w:eastAsia="Calibri" w:hAnsi="Calibri"/>
          <w:b w:val="1"/>
          <w:i w:val="1"/>
          <w:color w:val="ff0000"/>
          <w:rtl w:val="0"/>
        </w:rPr>
        <w:t xml:space="preserve">Students open the database and search for the materials in which the chemical elements (focusing on the ratio of the elements) identified through the method are found.</w:t>
      </w:r>
    </w:p>
    <w:p w:rsidR="00000000" w:rsidDel="00000000" w:rsidP="00000000" w:rsidRDefault="00000000" w:rsidRPr="00000000" w14:paraId="00000115">
      <w:pPr>
        <w:jc w:val="center"/>
        <w:rPr>
          <w:b w:val="1"/>
          <w:color w:val="00b0f0"/>
          <w:sz w:val="28"/>
          <w:szCs w:val="28"/>
          <w:u w:val="single"/>
        </w:rPr>
      </w:pPr>
      <w:r w:rsidDel="00000000" w:rsidR="00000000" w:rsidRPr="00000000">
        <w:rPr>
          <w:rtl w:val="0"/>
        </w:rPr>
      </w:r>
    </w:p>
    <w:p w:rsidR="00000000" w:rsidDel="00000000" w:rsidP="00000000" w:rsidRDefault="00000000" w:rsidRPr="00000000" w14:paraId="00000116">
      <w:pPr>
        <w:jc w:val="center"/>
        <w:rPr>
          <w:b w:val="1"/>
          <w:i w:val="1"/>
        </w:rPr>
      </w:pPr>
      <w:bookmarkStart w:colFirst="0" w:colLast="0" w:name="_heading=h.qsh70q" w:id="26"/>
      <w:bookmarkEnd w:id="26"/>
      <w:r w:rsidDel="00000000" w:rsidR="00000000" w:rsidRPr="00000000">
        <w:rPr>
          <w:b w:val="1"/>
          <w:i w:val="1"/>
          <w:rtl w:val="0"/>
        </w:rPr>
        <w:t xml:space="preserve">Discuss with your class the results of your investigation from the database.</w:t>
      </w:r>
    </w:p>
    <w:p w:rsidR="00000000" w:rsidDel="00000000" w:rsidP="00000000" w:rsidRDefault="00000000" w:rsidRPr="00000000" w14:paraId="00000117">
      <w:pPr>
        <w:jc w:val="center"/>
        <w:rPr>
          <w:b w:val="1"/>
          <w:i w:val="1"/>
        </w:rPr>
      </w:pPr>
      <w:r w:rsidDel="00000000" w:rsidR="00000000" w:rsidRPr="00000000">
        <w:rPr>
          <w:rtl w:val="0"/>
        </w:rPr>
      </w:r>
    </w:p>
    <w:tbl>
      <w:tblPr>
        <w:tblStyle w:val="Table16"/>
        <w:tblW w:w="996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320"/>
        <w:gridCol w:w="3321"/>
        <w:gridCol w:w="3321"/>
        <w:tblGridChange w:id="0">
          <w:tblGrid>
            <w:gridCol w:w="3320"/>
            <w:gridCol w:w="3321"/>
            <w:gridCol w:w="3321"/>
          </w:tblGrid>
        </w:tblGridChange>
      </w:tblGrid>
      <w:tr>
        <w:trPr>
          <w:cantSplit w:val="0"/>
          <w:tblHeader w:val="0"/>
        </w:trPr>
        <w:tc>
          <w:tcPr/>
          <w:p w:rsidR="00000000" w:rsidDel="00000000" w:rsidP="00000000" w:rsidRDefault="00000000" w:rsidRPr="00000000" w14:paraId="00000118">
            <w:pPr>
              <w:jc w:val="center"/>
              <w:rPr>
                <w:rFonts w:ascii="Calibri" w:cs="Calibri" w:eastAsia="Calibri" w:hAnsi="Calibri"/>
                <w:b w:val="1"/>
              </w:rPr>
            </w:pPr>
            <w:r w:rsidDel="00000000" w:rsidR="00000000" w:rsidRPr="00000000">
              <w:rPr>
                <w:rFonts w:ascii="Calibri" w:cs="Calibri" w:eastAsia="Calibri" w:hAnsi="Calibri"/>
                <w:b w:val="1"/>
                <w:rtl w:val="0"/>
              </w:rPr>
              <w:t xml:space="preserve">Name</w:t>
            </w:r>
          </w:p>
        </w:tc>
        <w:tc>
          <w:tcPr/>
          <w:p w:rsidR="00000000" w:rsidDel="00000000" w:rsidP="00000000" w:rsidRDefault="00000000" w:rsidRPr="00000000" w14:paraId="00000119">
            <w:pPr>
              <w:jc w:val="center"/>
              <w:rPr>
                <w:rFonts w:ascii="Calibri" w:cs="Calibri" w:eastAsia="Calibri" w:hAnsi="Calibri"/>
                <w:b w:val="1"/>
              </w:rPr>
            </w:pPr>
            <w:r w:rsidDel="00000000" w:rsidR="00000000" w:rsidRPr="00000000">
              <w:rPr>
                <w:rFonts w:ascii="Calibri" w:cs="Calibri" w:eastAsia="Calibri" w:hAnsi="Calibri"/>
                <w:b w:val="1"/>
                <w:rtl w:val="0"/>
              </w:rPr>
              <w:t xml:space="preserve">Compound</w:t>
            </w:r>
          </w:p>
        </w:tc>
        <w:tc>
          <w:tcPr/>
          <w:p w:rsidR="00000000" w:rsidDel="00000000" w:rsidP="00000000" w:rsidRDefault="00000000" w:rsidRPr="00000000" w14:paraId="0000011A">
            <w:pPr>
              <w:jc w:val="center"/>
              <w:rPr>
                <w:rFonts w:ascii="Calibri" w:cs="Calibri" w:eastAsia="Calibri" w:hAnsi="Calibri"/>
                <w:b w:val="1"/>
              </w:rPr>
            </w:pPr>
            <w:r w:rsidDel="00000000" w:rsidR="00000000" w:rsidRPr="00000000">
              <w:rPr>
                <w:rFonts w:ascii="Calibri" w:cs="Calibri" w:eastAsia="Calibri" w:hAnsi="Calibri"/>
                <w:b w:val="1"/>
                <w:rtl w:val="0"/>
              </w:rPr>
              <w:t xml:space="preserve">Photo</w:t>
            </w:r>
          </w:p>
        </w:tc>
      </w:tr>
      <w:tr>
        <w:trPr>
          <w:cantSplit w:val="0"/>
          <w:trHeight w:val="1153" w:hRule="atLeast"/>
          <w:tblHeader w:val="0"/>
        </w:trPr>
        <w:tc>
          <w:tcPr/>
          <w:p w:rsidR="00000000" w:rsidDel="00000000" w:rsidP="00000000" w:rsidRDefault="00000000" w:rsidRPr="00000000" w14:paraId="0000011B">
            <w:pPr>
              <w:jc w:val="center"/>
              <w:rPr>
                <w:rFonts w:ascii="Calibri" w:cs="Calibri" w:eastAsia="Calibri" w:hAnsi="Calibri"/>
              </w:rPr>
            </w:pPr>
            <w:r w:rsidDel="00000000" w:rsidR="00000000" w:rsidRPr="00000000">
              <w:rPr>
                <w:rFonts w:ascii="Calibri" w:cs="Calibri" w:eastAsia="Calibri" w:hAnsi="Calibri"/>
                <w:rtl w:val="0"/>
              </w:rPr>
              <w:t xml:space="preserve">Smalt</w:t>
            </w:r>
          </w:p>
        </w:tc>
        <w:tc>
          <w:tcPr/>
          <w:p w:rsidR="00000000" w:rsidDel="00000000" w:rsidP="00000000" w:rsidRDefault="00000000" w:rsidRPr="00000000" w14:paraId="0000011C">
            <w:pPr>
              <w:jc w:val="center"/>
              <w:rPr>
                <w:rFonts w:ascii="Calibri" w:cs="Calibri" w:eastAsia="Calibri" w:hAnsi="Calibri"/>
              </w:rPr>
            </w:pPr>
            <w:r w:rsidDel="00000000" w:rsidR="00000000" w:rsidRPr="00000000">
              <w:rPr>
                <w:rFonts w:ascii="Calibri" w:cs="Calibri" w:eastAsia="Calibri" w:hAnsi="Calibri"/>
                <w:rtl w:val="0"/>
              </w:rPr>
              <w:t xml:space="preserve">SiO</w:t>
            </w:r>
            <w:r w:rsidDel="00000000" w:rsidR="00000000" w:rsidRPr="00000000">
              <w:rPr>
                <w:rFonts w:ascii="Calibri" w:cs="Calibri" w:eastAsia="Calibri" w:hAnsi="Calibri"/>
                <w:vertAlign w:val="subscript"/>
                <w:rtl w:val="0"/>
              </w:rPr>
              <w:t xml:space="preserve">2 </w:t>
            </w:r>
            <w:r w:rsidDel="00000000" w:rsidR="00000000" w:rsidRPr="00000000">
              <w:rPr>
                <w:rFonts w:ascii="Calibri" w:cs="Calibri" w:eastAsia="Calibri" w:hAnsi="Calibri"/>
                <w:rtl w:val="0"/>
              </w:rPr>
              <w:t xml:space="preserve">+ K</w:t>
            </w:r>
            <w:r w:rsidDel="00000000" w:rsidR="00000000" w:rsidRPr="00000000">
              <w:rPr>
                <w:rFonts w:ascii="Calibri" w:cs="Calibri" w:eastAsia="Calibri" w:hAnsi="Calibri"/>
                <w:vertAlign w:val="subscript"/>
                <w:rtl w:val="0"/>
              </w:rPr>
              <w:t xml:space="preserve">2</w:t>
            </w:r>
            <w:r w:rsidDel="00000000" w:rsidR="00000000" w:rsidRPr="00000000">
              <w:rPr>
                <w:rFonts w:ascii="Calibri" w:cs="Calibri" w:eastAsia="Calibri" w:hAnsi="Calibri"/>
                <w:rtl w:val="0"/>
              </w:rPr>
              <w:t xml:space="preserve">0 + Al</w:t>
            </w:r>
            <w:r w:rsidDel="00000000" w:rsidR="00000000" w:rsidRPr="00000000">
              <w:rPr>
                <w:rFonts w:ascii="Calibri" w:cs="Calibri" w:eastAsia="Calibri" w:hAnsi="Calibri"/>
                <w:vertAlign w:val="subscript"/>
                <w:rtl w:val="0"/>
              </w:rPr>
              <w:t xml:space="preserve">2</w:t>
            </w:r>
            <w:r w:rsidDel="00000000" w:rsidR="00000000" w:rsidRPr="00000000">
              <w:rPr>
                <w:rFonts w:ascii="Calibri" w:cs="Calibri" w:eastAsia="Calibri" w:hAnsi="Calibri"/>
                <w:rtl w:val="0"/>
              </w:rPr>
              <w:t xml:space="preserve">O</w:t>
            </w:r>
            <w:r w:rsidDel="00000000" w:rsidR="00000000" w:rsidRPr="00000000">
              <w:rPr>
                <w:rFonts w:ascii="Calibri" w:cs="Calibri" w:eastAsia="Calibri" w:hAnsi="Calibri"/>
                <w:vertAlign w:val="subscript"/>
                <w:rtl w:val="0"/>
              </w:rPr>
              <w:t xml:space="preserve">3</w:t>
            </w:r>
            <w:r w:rsidDel="00000000" w:rsidR="00000000" w:rsidRPr="00000000">
              <w:rPr>
                <w:rtl w:val="0"/>
              </w:rPr>
            </w:r>
          </w:p>
        </w:tc>
        <w:tc>
          <w:tcPr/>
          <w:p w:rsidR="00000000" w:rsidDel="00000000" w:rsidP="00000000" w:rsidRDefault="00000000" w:rsidRPr="00000000" w14:paraId="0000011D">
            <w:pPr>
              <w:jc w:val="center"/>
              <w:rPr>
                <w:rFonts w:ascii="Calibri" w:cs="Calibri" w:eastAsia="Calibri" w:hAnsi="Calibri"/>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516789</wp:posOffset>
                  </wp:positionH>
                  <wp:positionV relativeFrom="paragraph">
                    <wp:posOffset>48225</wp:posOffset>
                  </wp:positionV>
                  <wp:extent cx="838130" cy="655660"/>
                  <wp:effectExtent b="0" l="0" r="0" t="0"/>
                  <wp:wrapNone/>
                  <wp:docPr id="2052983535" name="image14.jpg"/>
                  <a:graphic>
                    <a:graphicData uri="http://schemas.openxmlformats.org/drawingml/2006/picture">
                      <pic:pic>
                        <pic:nvPicPr>
                          <pic:cNvPr id="0" name="image14.jpg"/>
                          <pic:cNvPicPr preferRelativeResize="0"/>
                        </pic:nvPicPr>
                        <pic:blipFill>
                          <a:blip r:embed="rId33"/>
                          <a:srcRect b="5750" l="0" r="0" t="6865"/>
                          <a:stretch>
                            <a:fillRect/>
                          </a:stretch>
                        </pic:blipFill>
                        <pic:spPr>
                          <a:xfrm>
                            <a:off x="0" y="0"/>
                            <a:ext cx="838130" cy="655660"/>
                          </a:xfrm>
                          <a:prstGeom prst="rect"/>
                          <a:ln/>
                        </pic:spPr>
                      </pic:pic>
                    </a:graphicData>
                  </a:graphic>
                </wp:anchor>
              </w:drawing>
            </w:r>
          </w:p>
          <w:p w:rsidR="00000000" w:rsidDel="00000000" w:rsidP="00000000" w:rsidRDefault="00000000" w:rsidRPr="00000000" w14:paraId="0000011E">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1F">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0">
            <w:pPr>
              <w:jc w:val="center"/>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121">
            <w:pPr>
              <w:jc w:val="center"/>
              <w:rPr>
                <w:rFonts w:ascii="Calibri" w:cs="Calibri" w:eastAsia="Calibri" w:hAnsi="Calibri"/>
              </w:rPr>
            </w:pPr>
            <w:r w:rsidDel="00000000" w:rsidR="00000000" w:rsidRPr="00000000">
              <w:rPr>
                <w:rFonts w:ascii="Calibri" w:cs="Calibri" w:eastAsia="Calibri" w:hAnsi="Calibri"/>
                <w:rtl w:val="0"/>
              </w:rPr>
              <w:t xml:space="preserve">Synthetic ultramarine</w:t>
            </w:r>
          </w:p>
        </w:tc>
        <w:tc>
          <w:tcPr/>
          <w:p w:rsidR="00000000" w:rsidDel="00000000" w:rsidP="00000000" w:rsidRDefault="00000000" w:rsidRPr="00000000" w14:paraId="00000122">
            <w:pPr>
              <w:jc w:val="center"/>
              <w:rPr>
                <w:rFonts w:ascii="Calibri" w:cs="Calibri" w:eastAsia="Calibri" w:hAnsi="Calibri"/>
              </w:rPr>
            </w:pPr>
            <w:r w:rsidDel="00000000" w:rsidR="00000000" w:rsidRPr="00000000">
              <w:rPr>
                <w:rFonts w:ascii="Calibri" w:cs="Calibri" w:eastAsia="Calibri" w:hAnsi="Calibri"/>
                <w:rtl w:val="0"/>
              </w:rPr>
              <w:t xml:space="preserve">3Na</w:t>
            </w:r>
            <w:r w:rsidDel="00000000" w:rsidR="00000000" w:rsidRPr="00000000">
              <w:rPr>
                <w:rFonts w:ascii="Calibri" w:cs="Calibri" w:eastAsia="Calibri" w:hAnsi="Calibri"/>
                <w:vertAlign w:val="subscript"/>
                <w:rtl w:val="0"/>
              </w:rPr>
              <w:t xml:space="preserve">2 </w:t>
            </w:r>
            <w:r w:rsidDel="00000000" w:rsidR="00000000" w:rsidRPr="00000000">
              <w:rPr>
                <w:rFonts w:ascii="Calibri" w:cs="Calibri" w:eastAsia="Calibri" w:hAnsi="Calibri"/>
                <w:rtl w:val="0"/>
              </w:rPr>
              <w:t xml:space="preserve">O·3Al</w:t>
            </w:r>
            <w:r w:rsidDel="00000000" w:rsidR="00000000" w:rsidRPr="00000000">
              <w:rPr>
                <w:rFonts w:ascii="Calibri" w:cs="Calibri" w:eastAsia="Calibri" w:hAnsi="Calibri"/>
                <w:vertAlign w:val="subscript"/>
                <w:rtl w:val="0"/>
              </w:rPr>
              <w:t xml:space="preserve">2</w:t>
            </w:r>
            <w:r w:rsidDel="00000000" w:rsidR="00000000" w:rsidRPr="00000000">
              <w:rPr>
                <w:rFonts w:ascii="Calibri" w:cs="Calibri" w:eastAsia="Calibri" w:hAnsi="Calibri"/>
                <w:rtl w:val="0"/>
              </w:rPr>
              <w:t xml:space="preserve">O</w:t>
            </w:r>
            <w:r w:rsidDel="00000000" w:rsidR="00000000" w:rsidRPr="00000000">
              <w:rPr>
                <w:rFonts w:ascii="Calibri" w:cs="Calibri" w:eastAsia="Calibri" w:hAnsi="Calibri"/>
                <w:vertAlign w:val="subscript"/>
                <w:rtl w:val="0"/>
              </w:rPr>
              <w:t xml:space="preserve">3 </w:t>
            </w:r>
            <w:r w:rsidDel="00000000" w:rsidR="00000000" w:rsidRPr="00000000">
              <w:rPr>
                <w:rFonts w:ascii="Calibri" w:cs="Calibri" w:eastAsia="Calibri" w:hAnsi="Calibri"/>
                <w:rtl w:val="0"/>
              </w:rPr>
              <w:t xml:space="preserve">·6SiO</w:t>
            </w:r>
            <w:r w:rsidDel="00000000" w:rsidR="00000000" w:rsidRPr="00000000">
              <w:rPr>
                <w:rFonts w:ascii="Calibri" w:cs="Calibri" w:eastAsia="Calibri" w:hAnsi="Calibri"/>
                <w:vertAlign w:val="subscript"/>
                <w:rtl w:val="0"/>
              </w:rPr>
              <w:t xml:space="preserve">2 </w:t>
            </w:r>
            <w:r w:rsidDel="00000000" w:rsidR="00000000" w:rsidRPr="00000000">
              <w:rPr>
                <w:rFonts w:ascii="Calibri" w:cs="Calibri" w:eastAsia="Calibri" w:hAnsi="Calibri"/>
                <w:rtl w:val="0"/>
              </w:rPr>
              <w:t xml:space="preserve">·2Na</w:t>
            </w:r>
            <w:r w:rsidDel="00000000" w:rsidR="00000000" w:rsidRPr="00000000">
              <w:rPr>
                <w:rFonts w:ascii="Calibri" w:cs="Calibri" w:eastAsia="Calibri" w:hAnsi="Calibri"/>
                <w:vertAlign w:val="subscript"/>
                <w:rtl w:val="0"/>
              </w:rPr>
              <w:t xml:space="preserve">2</w:t>
            </w:r>
            <w:r w:rsidDel="00000000" w:rsidR="00000000" w:rsidRPr="00000000">
              <w:rPr>
                <w:rFonts w:ascii="Calibri" w:cs="Calibri" w:eastAsia="Calibri" w:hAnsi="Calibri"/>
                <w:rtl w:val="0"/>
              </w:rPr>
              <w:t xml:space="preserve">S</w:t>
            </w:r>
          </w:p>
        </w:tc>
        <w:tc>
          <w:tcPr/>
          <w:p w:rsidR="00000000" w:rsidDel="00000000" w:rsidP="00000000" w:rsidRDefault="00000000" w:rsidRPr="00000000" w14:paraId="00000123">
            <w:pPr>
              <w:jc w:val="center"/>
              <w:rPr>
                <w:rFonts w:ascii="Calibri" w:cs="Calibri" w:eastAsia="Calibri" w:hAnsi="Calibri"/>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569925</wp:posOffset>
                  </wp:positionH>
                  <wp:positionV relativeFrom="paragraph">
                    <wp:posOffset>38739</wp:posOffset>
                  </wp:positionV>
                  <wp:extent cx="880359" cy="774155"/>
                  <wp:effectExtent b="0" l="0" r="0" t="0"/>
                  <wp:wrapNone/>
                  <wp:docPr id="2052983534" name="image16.png"/>
                  <a:graphic>
                    <a:graphicData uri="http://schemas.openxmlformats.org/drawingml/2006/picture">
                      <pic:pic>
                        <pic:nvPicPr>
                          <pic:cNvPr id="0" name="image16.png"/>
                          <pic:cNvPicPr preferRelativeResize="0"/>
                        </pic:nvPicPr>
                        <pic:blipFill>
                          <a:blip r:embed="rId34"/>
                          <a:srcRect b="0" l="0" r="0" t="0"/>
                          <a:stretch>
                            <a:fillRect/>
                          </a:stretch>
                        </pic:blipFill>
                        <pic:spPr>
                          <a:xfrm>
                            <a:off x="0" y="0"/>
                            <a:ext cx="880359" cy="774155"/>
                          </a:xfrm>
                          <a:prstGeom prst="rect"/>
                          <a:ln/>
                        </pic:spPr>
                      </pic:pic>
                    </a:graphicData>
                  </a:graphic>
                </wp:anchor>
              </w:drawing>
            </w:r>
          </w:p>
          <w:p w:rsidR="00000000" w:rsidDel="00000000" w:rsidP="00000000" w:rsidRDefault="00000000" w:rsidRPr="00000000" w14:paraId="00000124">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5">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6">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7">
            <w:pPr>
              <w:jc w:val="center"/>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128">
            <w:pPr>
              <w:jc w:val="center"/>
              <w:rPr>
                <w:rFonts w:ascii="Calibri" w:cs="Calibri" w:eastAsia="Calibri" w:hAnsi="Calibri"/>
              </w:rPr>
            </w:pPr>
            <w:r w:rsidDel="00000000" w:rsidR="00000000" w:rsidRPr="00000000">
              <w:rPr>
                <w:rFonts w:ascii="Calibri" w:cs="Calibri" w:eastAsia="Calibri" w:hAnsi="Calibri"/>
                <w:rtl w:val="0"/>
              </w:rPr>
              <w:t xml:space="preserve">Natural ultramarine or lapis lazuli</w:t>
            </w:r>
          </w:p>
        </w:tc>
        <w:tc>
          <w:tcPr/>
          <w:p w:rsidR="00000000" w:rsidDel="00000000" w:rsidP="00000000" w:rsidRDefault="00000000" w:rsidRPr="00000000" w14:paraId="00000129">
            <w:pPr>
              <w:jc w:val="center"/>
              <w:rPr>
                <w:rFonts w:ascii="Calibri" w:cs="Calibri" w:eastAsia="Calibri" w:hAnsi="Calibri"/>
              </w:rPr>
            </w:pPr>
            <w:r w:rsidDel="00000000" w:rsidR="00000000" w:rsidRPr="00000000">
              <w:rPr>
                <w:rFonts w:ascii="Calibri" w:cs="Calibri" w:eastAsia="Calibri" w:hAnsi="Calibri"/>
                <w:rtl w:val="0"/>
              </w:rPr>
              <w:t xml:space="preserve">(Na,Ca)</w:t>
            </w:r>
            <w:r w:rsidDel="00000000" w:rsidR="00000000" w:rsidRPr="00000000">
              <w:rPr>
                <w:rFonts w:ascii="Calibri" w:cs="Calibri" w:eastAsia="Calibri" w:hAnsi="Calibri"/>
                <w:vertAlign w:val="subscript"/>
                <w:rtl w:val="0"/>
              </w:rPr>
              <w:t xml:space="preserve">8</w:t>
            </w:r>
            <w:r w:rsidDel="00000000" w:rsidR="00000000" w:rsidRPr="00000000">
              <w:rPr>
                <w:rFonts w:ascii="Calibri" w:cs="Calibri" w:eastAsia="Calibri" w:hAnsi="Calibri"/>
                <w:rtl w:val="0"/>
              </w:rPr>
              <w:t xml:space="preserve">(AlSiO</w:t>
            </w:r>
            <w:r w:rsidDel="00000000" w:rsidR="00000000" w:rsidRPr="00000000">
              <w:rPr>
                <w:rFonts w:ascii="Calibri" w:cs="Calibri" w:eastAsia="Calibri" w:hAnsi="Calibri"/>
                <w:vertAlign w:val="subscript"/>
                <w:rtl w:val="0"/>
              </w:rPr>
              <w:t xml:space="preserve">4</w:t>
            </w: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vertAlign w:val="subscript"/>
                <w:rtl w:val="0"/>
              </w:rPr>
              <w:t xml:space="preserve">6</w:t>
            </w:r>
            <w:r w:rsidDel="00000000" w:rsidR="00000000" w:rsidRPr="00000000">
              <w:rPr>
                <w:rFonts w:ascii="Calibri" w:cs="Calibri" w:eastAsia="Calibri" w:hAnsi="Calibri"/>
                <w:rtl w:val="0"/>
              </w:rPr>
              <w:t xml:space="preserve">(S,SO</w:t>
            </w:r>
            <w:r w:rsidDel="00000000" w:rsidR="00000000" w:rsidRPr="00000000">
              <w:rPr>
                <w:rFonts w:ascii="Calibri" w:cs="Calibri" w:eastAsia="Calibri" w:hAnsi="Calibri"/>
                <w:vertAlign w:val="subscript"/>
                <w:rtl w:val="0"/>
              </w:rPr>
              <w:t xml:space="preserve">4</w:t>
            </w:r>
            <w:r w:rsidDel="00000000" w:rsidR="00000000" w:rsidRPr="00000000">
              <w:rPr>
                <w:rFonts w:ascii="Calibri" w:cs="Calibri" w:eastAsia="Calibri" w:hAnsi="Calibri"/>
                <w:rtl w:val="0"/>
              </w:rPr>
              <w:t xml:space="preserve">,Cl)</w:t>
            </w:r>
            <w:r w:rsidDel="00000000" w:rsidR="00000000" w:rsidRPr="00000000">
              <w:rPr>
                <w:rFonts w:ascii="Calibri" w:cs="Calibri" w:eastAsia="Calibri" w:hAnsi="Calibri"/>
                <w:vertAlign w:val="subscript"/>
                <w:rtl w:val="0"/>
              </w:rPr>
              <w:t xml:space="preserve">1-2</w:t>
            </w:r>
            <w:r w:rsidDel="00000000" w:rsidR="00000000" w:rsidRPr="00000000">
              <w:rPr>
                <w:rtl w:val="0"/>
              </w:rPr>
            </w:r>
          </w:p>
        </w:tc>
        <w:tc>
          <w:tcPr/>
          <w:p w:rsidR="00000000" w:rsidDel="00000000" w:rsidP="00000000" w:rsidRDefault="00000000" w:rsidRPr="00000000" w14:paraId="0000012A">
            <w:pPr>
              <w:jc w:val="center"/>
              <w:rPr>
                <w:rFonts w:ascii="Calibri" w:cs="Calibri" w:eastAsia="Calibri" w:hAnsi="Calibri"/>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670662</wp:posOffset>
                  </wp:positionH>
                  <wp:positionV relativeFrom="paragraph">
                    <wp:posOffset>48895</wp:posOffset>
                  </wp:positionV>
                  <wp:extent cx="632582" cy="734886"/>
                  <wp:effectExtent b="0" l="0" r="0" t="0"/>
                  <wp:wrapNone/>
                  <wp:docPr id="2052983533" name="image15.png"/>
                  <a:graphic>
                    <a:graphicData uri="http://schemas.openxmlformats.org/drawingml/2006/picture">
                      <pic:pic>
                        <pic:nvPicPr>
                          <pic:cNvPr id="0" name="image15.png"/>
                          <pic:cNvPicPr preferRelativeResize="0"/>
                        </pic:nvPicPr>
                        <pic:blipFill>
                          <a:blip r:embed="rId35"/>
                          <a:srcRect b="0" l="0" r="0" t="0"/>
                          <a:stretch>
                            <a:fillRect/>
                          </a:stretch>
                        </pic:blipFill>
                        <pic:spPr>
                          <a:xfrm>
                            <a:off x="0" y="0"/>
                            <a:ext cx="632582" cy="734886"/>
                          </a:xfrm>
                          <a:prstGeom prst="rect"/>
                          <a:ln/>
                        </pic:spPr>
                      </pic:pic>
                    </a:graphicData>
                  </a:graphic>
                </wp:anchor>
              </w:drawing>
            </w:r>
          </w:p>
          <w:p w:rsidR="00000000" w:rsidDel="00000000" w:rsidP="00000000" w:rsidRDefault="00000000" w:rsidRPr="00000000" w14:paraId="0000012B">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C">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D">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E">
            <w:pPr>
              <w:jc w:val="center"/>
              <w:rPr>
                <w:rFonts w:ascii="Calibri" w:cs="Calibri" w:eastAsia="Calibri" w:hAnsi="Calibri"/>
              </w:rPr>
            </w:pPr>
            <w:r w:rsidDel="00000000" w:rsidR="00000000" w:rsidRPr="00000000">
              <w:rPr>
                <w:rtl w:val="0"/>
              </w:rPr>
            </w:r>
          </w:p>
        </w:tc>
      </w:tr>
    </w:tbl>
    <w:p w:rsidR="00000000" w:rsidDel="00000000" w:rsidP="00000000" w:rsidRDefault="00000000" w:rsidRPr="00000000" w14:paraId="0000012F">
      <w:pPr>
        <w:jc w:val="center"/>
        <w:rPr>
          <w:i w:val="1"/>
        </w:rPr>
      </w:pPr>
      <w:r w:rsidDel="00000000" w:rsidR="00000000" w:rsidRPr="00000000">
        <w:rPr>
          <w:rtl w:val="0"/>
        </w:rPr>
      </w:r>
    </w:p>
    <w:p w:rsidR="00000000" w:rsidDel="00000000" w:rsidP="00000000" w:rsidRDefault="00000000" w:rsidRPr="00000000" w14:paraId="00000130">
      <w:pPr>
        <w:jc w:val="center"/>
        <w:rPr>
          <w:i w:val="1"/>
        </w:rPr>
      </w:pPr>
      <w:r w:rsidDel="00000000" w:rsidR="00000000" w:rsidRPr="00000000">
        <w:rPr>
          <w:rtl w:val="0"/>
        </w:rPr>
      </w:r>
    </w:p>
    <w:tbl>
      <w:tblPr>
        <w:tblStyle w:val="Table17"/>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13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with a short video or audio recording.</w:t>
            </w:r>
          </w:p>
          <w:p w:rsidR="00000000" w:rsidDel="00000000" w:rsidP="00000000" w:rsidRDefault="00000000" w:rsidRPr="00000000" w14:paraId="00000132">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 What else did we have to do?</w:t>
            </w:r>
          </w:p>
          <w:p w:rsidR="00000000" w:rsidDel="00000000" w:rsidP="00000000" w:rsidRDefault="00000000" w:rsidRPr="00000000" w14:paraId="00000133">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“3.c Research”</w:t>
            </w:r>
          </w:p>
        </w:tc>
        <w:tc>
          <w:tcPr/>
          <w:p w:rsidR="00000000" w:rsidDel="00000000" w:rsidP="00000000" w:rsidRDefault="00000000" w:rsidRPr="00000000" w14:paraId="00000135">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36">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46" name="image3.png"/>
                  <a:graphic>
                    <a:graphicData uri="http://schemas.openxmlformats.org/drawingml/2006/picture">
                      <pic:pic>
                        <pic:nvPicPr>
                          <pic:cNvPr descr="Thought outline" id="0" name="image3.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37">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3A">
      <w:pPr>
        <w:rPr>
          <w:b w:val="1"/>
          <w:sz w:val="28"/>
          <w:szCs w:val="28"/>
          <w:u w:val="single"/>
        </w:rPr>
      </w:pPr>
      <w:r w:rsidDel="00000000" w:rsidR="00000000" w:rsidRPr="00000000">
        <w:rPr>
          <w:rtl w:val="0"/>
        </w:rPr>
      </w:r>
    </w:p>
    <w:p w:rsidR="00000000" w:rsidDel="00000000" w:rsidP="00000000" w:rsidRDefault="00000000" w:rsidRPr="00000000" w14:paraId="0000013B">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bookmarkStart w:colFirst="0" w:colLast="0" w:name="_heading=h.3as4poj" w:id="27"/>
      <w:bookmarkEnd w:id="27"/>
      <w:r w:rsidDel="00000000" w:rsidR="00000000" w:rsidRPr="00000000">
        <w:rPr>
          <w:rFonts w:ascii="Calibri" w:cs="Calibri" w:eastAsia="Calibri" w:hAnsi="Calibri"/>
          <w:color w:val="000000"/>
          <w:sz w:val="24"/>
          <w:szCs w:val="24"/>
          <w:rtl w:val="0"/>
        </w:rPr>
        <w:t xml:space="preserve">List the materials in which the elements are found in our sample in the table below.</w:t>
      </w:r>
    </w:p>
    <w:tbl>
      <w:tblPr>
        <w:tblStyle w:val="Table18"/>
        <w:tblW w:w="996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48"/>
        <w:gridCol w:w="5714"/>
        <w:tblGridChange w:id="0">
          <w:tblGrid>
            <w:gridCol w:w="4248"/>
            <w:gridCol w:w="5714"/>
          </w:tblGrid>
        </w:tblGridChange>
      </w:tblGrid>
      <w:tr>
        <w:trPr>
          <w:cantSplit w:val="0"/>
          <w:trHeight w:val="391" w:hRule="atLeast"/>
          <w:tblHeader w:val="0"/>
        </w:trPr>
        <w:tc>
          <w:tcPr/>
          <w:p w:rsidR="00000000" w:rsidDel="00000000" w:rsidP="00000000" w:rsidRDefault="00000000" w:rsidRPr="00000000" w14:paraId="0000013C">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13D">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Chemical Compounds</w:t>
            </w:r>
          </w:p>
        </w:tc>
      </w:tr>
      <w:tr>
        <w:trPr>
          <w:cantSplit w:val="0"/>
          <w:trHeight w:val="694" w:hRule="atLeast"/>
          <w:tblHeader w:val="0"/>
        </w:trPr>
        <w:tc>
          <w:tcPr>
            <w:vAlign w:val="center"/>
          </w:tcPr>
          <w:p w:rsidR="00000000" w:rsidDel="00000000" w:rsidP="00000000" w:rsidRDefault="00000000" w:rsidRPr="00000000" w14:paraId="0000013E">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Blue paint on the painting board</w:t>
            </w:r>
            <w:r w:rsidDel="00000000" w:rsidR="00000000" w:rsidRPr="00000000">
              <w:rPr>
                <w:rtl w:val="0"/>
              </w:rPr>
            </w:r>
          </w:p>
        </w:tc>
        <w:tc>
          <w:tcPr/>
          <w:p w:rsidR="00000000" w:rsidDel="00000000" w:rsidP="00000000" w:rsidRDefault="00000000" w:rsidRPr="00000000" w14:paraId="0000013F">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enamel, synthetic ultramarine, natural ultramarine or lapis lazuli</w:t>
            </w: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140">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Textile fibers of the painting</w:t>
            </w:r>
            <w:r w:rsidDel="00000000" w:rsidR="00000000" w:rsidRPr="00000000">
              <w:rPr>
                <w:rtl w:val="0"/>
              </w:rPr>
            </w:r>
          </w:p>
        </w:tc>
        <w:tc>
          <w:tcPr/>
          <w:p w:rsidR="00000000" w:rsidDel="00000000" w:rsidP="00000000" w:rsidRDefault="00000000" w:rsidRPr="00000000" w14:paraId="00000141">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Organic compound that confirms in conjunction with SEM results that the textile is made of linen fibers</w:t>
            </w:r>
            <w:r w:rsidDel="00000000" w:rsidR="00000000" w:rsidRPr="00000000">
              <w:rPr>
                <w:rtl w:val="0"/>
              </w:rPr>
            </w:r>
          </w:p>
        </w:tc>
      </w:tr>
    </w:tbl>
    <w:p w:rsidR="00000000" w:rsidDel="00000000" w:rsidP="00000000" w:rsidRDefault="00000000" w:rsidRPr="00000000" w14:paraId="00000142">
      <w:pPr>
        <w:rPr>
          <w:b w:val="1"/>
          <w:sz w:val="28"/>
          <w:szCs w:val="28"/>
          <w:u w:val="single"/>
        </w:rPr>
      </w:pPr>
      <w:r w:rsidDel="00000000" w:rsidR="00000000" w:rsidRPr="00000000">
        <w:rPr>
          <w:rtl w:val="0"/>
        </w:rPr>
      </w:r>
    </w:p>
    <w:p w:rsidR="00000000" w:rsidDel="00000000" w:rsidP="00000000" w:rsidRDefault="00000000" w:rsidRPr="00000000" w14:paraId="00000143">
      <w:pPr>
        <w:rPr>
          <w:b w:val="1"/>
          <w:sz w:val="28"/>
          <w:szCs w:val="28"/>
          <w:u w:val="single"/>
        </w:rPr>
      </w:pPr>
      <w:r w:rsidDel="00000000" w:rsidR="00000000" w:rsidRPr="00000000">
        <w:rPr>
          <w:rtl w:val="0"/>
        </w:rPr>
      </w:r>
    </w:p>
    <w:p w:rsidR="00000000" w:rsidDel="00000000" w:rsidP="00000000" w:rsidRDefault="00000000" w:rsidRPr="00000000" w14:paraId="00000144">
      <w:pPr>
        <w:rPr>
          <w:b w:val="1"/>
          <w:sz w:val="28"/>
          <w:szCs w:val="28"/>
          <w:u w:val="single"/>
        </w:rPr>
      </w:pPr>
      <w:r w:rsidDel="00000000" w:rsidR="00000000" w:rsidRPr="00000000">
        <w:rPr>
          <w:rtl w:val="0"/>
        </w:rPr>
      </w:r>
    </w:p>
    <w:p w:rsidR="00000000" w:rsidDel="00000000" w:rsidP="00000000" w:rsidRDefault="00000000" w:rsidRPr="00000000" w14:paraId="00000145">
      <w:pPr>
        <w:rPr>
          <w:b w:val="1"/>
          <w:sz w:val="28"/>
          <w:szCs w:val="28"/>
          <w:u w:val="single"/>
        </w:rPr>
      </w:pPr>
      <w:r w:rsidDel="00000000" w:rsidR="00000000" w:rsidRPr="00000000">
        <w:rPr>
          <w:rtl w:val="0"/>
        </w:rPr>
      </w:r>
    </w:p>
    <w:p w:rsidR="00000000" w:rsidDel="00000000" w:rsidP="00000000" w:rsidRDefault="00000000" w:rsidRPr="00000000" w14:paraId="00000146">
      <w:pPr>
        <w:rPr>
          <w:b w:val="1"/>
          <w:sz w:val="28"/>
          <w:szCs w:val="28"/>
          <w:u w:val="single"/>
        </w:rPr>
      </w:pPr>
      <w:r w:rsidDel="00000000" w:rsidR="00000000" w:rsidRPr="00000000">
        <w:rPr>
          <w:rtl w:val="0"/>
        </w:rPr>
      </w:r>
    </w:p>
    <w:p w:rsidR="00000000" w:rsidDel="00000000" w:rsidP="00000000" w:rsidRDefault="00000000" w:rsidRPr="00000000" w14:paraId="00000147">
      <w:pPr>
        <w:rPr>
          <w:b w:val="1"/>
          <w:sz w:val="28"/>
          <w:szCs w:val="28"/>
          <w:u w:val="single"/>
        </w:rPr>
      </w:pPr>
      <w:r w:rsidDel="00000000" w:rsidR="00000000" w:rsidRPr="00000000">
        <w:rPr>
          <w:rtl w:val="0"/>
        </w:rPr>
      </w:r>
    </w:p>
    <w:p w:rsidR="00000000" w:rsidDel="00000000" w:rsidP="00000000" w:rsidRDefault="00000000" w:rsidRPr="00000000" w14:paraId="00000148">
      <w:pPr>
        <w:rPr>
          <w:b w:val="1"/>
          <w:sz w:val="28"/>
          <w:szCs w:val="28"/>
          <w:u w:val="single"/>
        </w:rPr>
      </w:pPr>
      <w:r w:rsidDel="00000000" w:rsidR="00000000" w:rsidRPr="00000000">
        <w:rPr>
          <w:rtl w:val="0"/>
        </w:rPr>
      </w:r>
    </w:p>
    <w:p w:rsidR="00000000" w:rsidDel="00000000" w:rsidP="00000000" w:rsidRDefault="00000000" w:rsidRPr="00000000" w14:paraId="00000149">
      <w:pPr>
        <w:rPr>
          <w:b w:val="1"/>
          <w:sz w:val="28"/>
          <w:szCs w:val="28"/>
          <w:u w:val="single"/>
        </w:rPr>
      </w:pPr>
      <w:r w:rsidDel="00000000" w:rsidR="00000000" w:rsidRPr="00000000">
        <w:rPr>
          <w:rtl w:val="0"/>
        </w:rPr>
      </w:r>
    </w:p>
    <w:p w:rsidR="00000000" w:rsidDel="00000000" w:rsidP="00000000" w:rsidRDefault="00000000" w:rsidRPr="00000000" w14:paraId="0000014A">
      <w:pPr>
        <w:rPr>
          <w:b w:val="1"/>
          <w:sz w:val="28"/>
          <w:szCs w:val="28"/>
          <w:u w:val="single"/>
        </w:rPr>
      </w:pPr>
      <w:r w:rsidDel="00000000" w:rsidR="00000000" w:rsidRPr="00000000">
        <w:rPr>
          <w:rtl w:val="0"/>
        </w:rPr>
      </w:r>
    </w:p>
    <w:p w:rsidR="00000000" w:rsidDel="00000000" w:rsidP="00000000" w:rsidRDefault="00000000" w:rsidRPr="00000000" w14:paraId="0000014B">
      <w:pPr>
        <w:rPr>
          <w:b w:val="1"/>
          <w:sz w:val="28"/>
          <w:szCs w:val="28"/>
          <w:u w:val="single"/>
        </w:rPr>
      </w:pPr>
      <w:r w:rsidDel="00000000" w:rsidR="00000000" w:rsidRPr="00000000">
        <w:rPr>
          <w:rtl w:val="0"/>
        </w:rPr>
      </w:r>
    </w:p>
    <w:p w:rsidR="00000000" w:rsidDel="00000000" w:rsidP="00000000" w:rsidRDefault="00000000" w:rsidRPr="00000000" w14:paraId="0000014C">
      <w:pPr>
        <w:rPr>
          <w:b w:val="1"/>
          <w:sz w:val="28"/>
          <w:szCs w:val="28"/>
          <w:u w:val="single"/>
        </w:rPr>
      </w:pPr>
      <w:r w:rsidDel="00000000" w:rsidR="00000000" w:rsidRPr="00000000">
        <w:rPr>
          <w:rtl w:val="0"/>
        </w:rPr>
      </w:r>
    </w:p>
    <w:p w:rsidR="00000000" w:rsidDel="00000000" w:rsidP="00000000" w:rsidRDefault="00000000" w:rsidRPr="00000000" w14:paraId="0000014D">
      <w:pPr>
        <w:rPr>
          <w:b w:val="1"/>
          <w:sz w:val="28"/>
          <w:szCs w:val="28"/>
          <w:u w:val="single"/>
        </w:rPr>
      </w:pPr>
      <w:r w:rsidDel="00000000" w:rsidR="00000000" w:rsidRPr="00000000">
        <w:rPr>
          <w:rtl w:val="0"/>
        </w:rPr>
      </w:r>
    </w:p>
    <w:p w:rsidR="00000000" w:rsidDel="00000000" w:rsidP="00000000" w:rsidRDefault="00000000" w:rsidRPr="00000000" w14:paraId="0000014E">
      <w:pPr>
        <w:rPr>
          <w:b w:val="1"/>
          <w:sz w:val="28"/>
          <w:szCs w:val="28"/>
          <w:u w:val="single"/>
        </w:rPr>
      </w:pPr>
      <w:r w:rsidDel="00000000" w:rsidR="00000000" w:rsidRPr="00000000">
        <w:rPr>
          <w:rtl w:val="0"/>
        </w:rPr>
      </w:r>
    </w:p>
    <w:tbl>
      <w:tblPr>
        <w:tblStyle w:val="Table19"/>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2416"/>
        <w:gridCol w:w="2279"/>
        <w:gridCol w:w="13"/>
        <w:tblGridChange w:id="0">
          <w:tblGrid>
            <w:gridCol w:w="4706"/>
            <w:gridCol w:w="2416"/>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14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a short video or audio recording.</w:t>
            </w:r>
          </w:p>
          <w:p w:rsidR="00000000" w:rsidDel="00000000" w:rsidP="00000000" w:rsidRDefault="00000000" w:rsidRPr="00000000" w14:paraId="0000015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5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"3.d Conclusion"</w:t>
            </w:r>
          </w:p>
        </w:tc>
        <w:tc>
          <w:tcPr/>
          <w:p w:rsidR="00000000" w:rsidDel="00000000" w:rsidP="00000000" w:rsidRDefault="00000000" w:rsidRPr="00000000" w14:paraId="00000153">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154">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tl w:val="0"/>
              </w:rPr>
            </w:r>
          </w:p>
          <w:p w:rsidR="00000000" w:rsidDel="00000000" w:rsidP="00000000" w:rsidRDefault="00000000" w:rsidRPr="00000000" w14:paraId="00000155">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47" name="image5.png"/>
                  <a:graphic>
                    <a:graphicData uri="http://schemas.openxmlformats.org/drawingml/2006/picture">
                      <pic:pic>
                        <pic:nvPicPr>
                          <pic:cNvPr descr="Questions outline" id="0" name="image5.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56">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157">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158">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159">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15A">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5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5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5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1pxezwc" w:id="28"/>
      <w:bookmarkEnd w:id="28"/>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160">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bookmarkStart w:colFirst="0" w:colLast="0" w:name="_heading=h.49x2ik5" w:id="29"/>
      <w:bookmarkEnd w:id="29"/>
      <w:r w:rsidDel="00000000" w:rsidR="00000000" w:rsidRPr="00000000">
        <w:rPr>
          <w:rFonts w:ascii="Calibri" w:cs="Calibri" w:eastAsia="Calibri" w:hAnsi="Calibri"/>
          <w:b w:val="1"/>
          <w:color w:val="e97132"/>
          <w:sz w:val="28"/>
          <w:szCs w:val="28"/>
          <w:rtl w:val="0"/>
        </w:rPr>
        <w:t xml:space="preserve">Is the evidence found in more than one material? </w:t>
        <w:br w:type="textWrapping"/>
        <w:t xml:space="preserve">If so, is there any difference between the materials you can observe in the database?</w:t>
      </w:r>
    </w:p>
    <w:p w:rsidR="00000000" w:rsidDel="00000000" w:rsidP="00000000" w:rsidRDefault="00000000" w:rsidRPr="00000000" w14:paraId="0000016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asks the students to focus on the information given in the database to notice that the materials, containing the elements we are looking for, are found in more than one chemical compound that is different from each other.</w:t>
      </w:r>
    </w:p>
    <w:p w:rsidR="00000000" w:rsidDel="00000000" w:rsidP="00000000" w:rsidRDefault="00000000" w:rsidRPr="00000000" w14:paraId="00000162">
      <w:pPr>
        <w:jc w:val="center"/>
        <w:rPr>
          <w:sz w:val="28"/>
          <w:szCs w:val="28"/>
        </w:rPr>
      </w:pPr>
      <w:r w:rsidDel="00000000" w:rsidR="00000000" w:rsidRPr="00000000">
        <w:rPr>
          <w:rtl w:val="0"/>
        </w:rPr>
      </w:r>
    </w:p>
    <w:p w:rsidR="00000000" w:rsidDel="00000000" w:rsidP="00000000" w:rsidRDefault="00000000" w:rsidRPr="00000000" w14:paraId="00000163">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you notice that is different and what should we identify </w:t>
        <w:br w:type="textWrapping"/>
        <w:t xml:space="preserve">to limit the materials?</w:t>
      </w:r>
    </w:p>
    <w:p w:rsidR="00000000" w:rsidDel="00000000" w:rsidP="00000000" w:rsidRDefault="00000000" w:rsidRPr="00000000" w14:paraId="00000164">
      <w:pPr>
        <w:jc w:val="center"/>
        <w:rPr>
          <w:b w:val="1"/>
          <w:color w:val="00b0f0"/>
          <w:sz w:val="28"/>
          <w:szCs w:val="28"/>
        </w:rPr>
      </w:pPr>
      <w:r w:rsidDel="00000000" w:rsidR="00000000" w:rsidRPr="00000000">
        <w:rPr>
          <w:rtl w:val="0"/>
        </w:rPr>
      </w:r>
    </w:p>
    <w:p w:rsidR="00000000" w:rsidDel="00000000" w:rsidP="00000000" w:rsidRDefault="00000000" w:rsidRPr="00000000" w14:paraId="0000016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2p2csry" w:id="30"/>
      <w:bookmarkEnd w:id="30"/>
      <w:r w:rsidDel="00000000" w:rsidR="00000000" w:rsidRPr="00000000">
        <w:rPr>
          <w:rFonts w:ascii="Calibri" w:cs="Calibri" w:eastAsia="Calibri" w:hAnsi="Calibri"/>
          <w:b w:val="1"/>
          <w:i w:val="1"/>
          <w:color w:val="ff0000"/>
          <w:rtl w:val="0"/>
        </w:rPr>
        <w:t xml:space="preserve">The above observation makes it necessary to limit the possible compounds present in our sample. The discussion highlights the need for further analysis to identify a specific chemical compound. Students will use the FTIR method.</w:t>
      </w:r>
    </w:p>
    <w:p w:rsidR="00000000" w:rsidDel="00000000" w:rsidP="00000000" w:rsidRDefault="00000000" w:rsidRPr="00000000" w14:paraId="0000016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67">
      <w:pPr>
        <w:jc w:val="center"/>
        <w:rPr>
          <w:b w:val="1"/>
          <w:color w:val="00b0f0"/>
          <w:sz w:val="28"/>
          <w:szCs w:val="28"/>
        </w:rPr>
      </w:pPr>
      <w:r w:rsidDel="00000000" w:rsidR="00000000" w:rsidRPr="00000000">
        <w:rPr>
          <w:rtl w:val="0"/>
        </w:rPr>
      </w:r>
    </w:p>
    <w:p w:rsidR="00000000" w:rsidDel="00000000" w:rsidP="00000000" w:rsidRDefault="00000000" w:rsidRPr="00000000" w14:paraId="00000168">
      <w:pPr>
        <w:jc w:val="center"/>
        <w:rPr>
          <w:b w:val="1"/>
          <w:color w:val="00b0f0"/>
          <w:sz w:val="28"/>
          <w:szCs w:val="28"/>
        </w:rPr>
      </w:pPr>
      <w:r w:rsidDel="00000000" w:rsidR="00000000" w:rsidRPr="00000000">
        <w:rPr>
          <w:rtl w:val="0"/>
        </w:rPr>
      </w:r>
    </w:p>
    <w:p w:rsidR="00000000" w:rsidDel="00000000" w:rsidP="00000000" w:rsidRDefault="00000000" w:rsidRPr="00000000" w14:paraId="00000169">
      <w:pPr>
        <w:jc w:val="center"/>
        <w:rPr>
          <w:b w:val="1"/>
          <w:color w:val="00b0f0"/>
          <w:sz w:val="28"/>
          <w:szCs w:val="28"/>
        </w:rPr>
      </w:pPr>
      <w:r w:rsidDel="00000000" w:rsidR="00000000" w:rsidRPr="00000000">
        <w:rPr>
          <w:rtl w:val="0"/>
        </w:rPr>
      </w:r>
    </w:p>
    <w:p w:rsidR="00000000" w:rsidDel="00000000" w:rsidP="00000000" w:rsidRDefault="00000000" w:rsidRPr="00000000" w14:paraId="0000016A">
      <w:pPr>
        <w:jc w:val="center"/>
        <w:rPr>
          <w:b w:val="1"/>
          <w:color w:val="00b0f0"/>
          <w:sz w:val="28"/>
          <w:szCs w:val="28"/>
        </w:rPr>
      </w:pPr>
      <w:r w:rsidDel="00000000" w:rsidR="00000000" w:rsidRPr="00000000">
        <w:rPr>
          <w:rtl w:val="0"/>
        </w:rPr>
      </w:r>
    </w:p>
    <w:p w:rsidR="00000000" w:rsidDel="00000000" w:rsidP="00000000" w:rsidRDefault="00000000" w:rsidRPr="00000000" w14:paraId="0000016B">
      <w:pPr>
        <w:jc w:val="center"/>
        <w:rPr>
          <w:b w:val="1"/>
          <w:color w:val="00b0f0"/>
          <w:sz w:val="28"/>
          <w:szCs w:val="28"/>
        </w:rPr>
      </w:pPr>
      <w:r w:rsidDel="00000000" w:rsidR="00000000" w:rsidRPr="00000000">
        <w:rPr>
          <w:rtl w:val="0"/>
        </w:rPr>
      </w:r>
    </w:p>
    <w:p w:rsidR="00000000" w:rsidDel="00000000" w:rsidP="00000000" w:rsidRDefault="00000000" w:rsidRPr="00000000" w14:paraId="0000016C">
      <w:pPr>
        <w:jc w:val="center"/>
        <w:rPr>
          <w:b w:val="1"/>
          <w:color w:val="00b0f0"/>
          <w:sz w:val="28"/>
          <w:szCs w:val="28"/>
        </w:rPr>
      </w:pPr>
      <w:r w:rsidDel="00000000" w:rsidR="00000000" w:rsidRPr="00000000">
        <w:rPr>
          <w:rtl w:val="0"/>
        </w:rPr>
      </w:r>
    </w:p>
    <w:p w:rsidR="00000000" w:rsidDel="00000000" w:rsidP="00000000" w:rsidRDefault="00000000" w:rsidRPr="00000000" w14:paraId="0000016D">
      <w:pPr>
        <w:jc w:val="center"/>
        <w:rPr>
          <w:b w:val="1"/>
          <w:color w:val="00b0f0"/>
          <w:sz w:val="28"/>
          <w:szCs w:val="28"/>
        </w:rPr>
      </w:pPr>
      <w:r w:rsidDel="00000000" w:rsidR="00000000" w:rsidRPr="00000000">
        <w:rPr>
          <w:rtl w:val="0"/>
        </w:rPr>
      </w:r>
    </w:p>
    <w:p w:rsidR="00000000" w:rsidDel="00000000" w:rsidP="00000000" w:rsidRDefault="00000000" w:rsidRPr="00000000" w14:paraId="0000016E">
      <w:pPr>
        <w:jc w:val="center"/>
        <w:rPr>
          <w:b w:val="1"/>
          <w:color w:val="00b0f0"/>
          <w:sz w:val="28"/>
          <w:szCs w:val="28"/>
        </w:rPr>
      </w:pPr>
      <w:r w:rsidDel="00000000" w:rsidR="00000000" w:rsidRPr="00000000">
        <w:rPr>
          <w:rtl w:val="0"/>
        </w:rPr>
      </w:r>
    </w:p>
    <w:tbl>
      <w:tblPr>
        <w:tblStyle w:val="Table20"/>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6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17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“4.b Conceptualization”</w:t>
            </w:r>
          </w:p>
        </w:tc>
        <w:tc>
          <w:tcPr/>
          <w:p w:rsidR="00000000" w:rsidDel="00000000" w:rsidP="00000000" w:rsidRDefault="00000000" w:rsidRPr="00000000" w14:paraId="00000172">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73">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48" name="image9.png"/>
                  <a:graphic>
                    <a:graphicData uri="http://schemas.openxmlformats.org/drawingml/2006/picture">
                      <pic:pic>
                        <pic:nvPicPr>
                          <pic:cNvPr descr="Research with solid fill" id="0" name="image9.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74">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7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178">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the method for the </w:t>
      </w:r>
      <w:r w:rsidDel="00000000" w:rsidR="00000000" w:rsidRPr="00000000">
        <w:rPr>
          <w:rFonts w:ascii="Calibri" w:cs="Calibri" w:eastAsia="Calibri" w:hAnsi="Calibri"/>
          <w:color w:val="ff0000"/>
          <w:sz w:val="24"/>
          <w:szCs w:val="24"/>
          <w:rtl w:val="0"/>
        </w:rPr>
        <w:t xml:space="preserve">painting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79">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52983517" name="image20.jpg"/>
            <a:graphic>
              <a:graphicData uri="http://schemas.openxmlformats.org/drawingml/2006/picture">
                <pic:pic>
                  <pic:nvPicPr>
                    <pic:cNvPr id="0" name="image20.jpg"/>
                    <pic:cNvPicPr preferRelativeResize="0"/>
                  </pic:nvPicPr>
                  <pic:blipFill>
                    <a:blip r:embed="rId36"/>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7A">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7B">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bookmarkStart w:colFirst="0" w:colLast="0" w:name="_heading=h.147n2zr" w:id="31"/>
      <w:bookmarkEnd w:id="31"/>
      <w:r w:rsidDel="00000000" w:rsidR="00000000" w:rsidRPr="00000000">
        <w:rPr>
          <w:rFonts w:ascii="Calibri" w:cs="Calibri" w:eastAsia="Calibri" w:hAnsi="Calibri"/>
          <w:b w:val="1"/>
          <w:i w:val="1"/>
          <w:color w:val="000000"/>
          <w:sz w:val="24"/>
          <w:szCs w:val="24"/>
          <w:rtl w:val="0"/>
        </w:rPr>
        <w:t xml:space="preserve">Discuss the results of this method with the whole class</w:t>
      </w:r>
      <w:r w:rsidDel="00000000" w:rsidR="00000000" w:rsidRPr="00000000">
        <w:br w:type="page"/>
      </w:r>
      <w:r w:rsidDel="00000000" w:rsidR="00000000" w:rsidRPr="00000000">
        <w:rPr>
          <w:rtl w:val="0"/>
        </w:rPr>
      </w:r>
    </w:p>
    <w:p w:rsidR="00000000" w:rsidDel="00000000" w:rsidP="00000000" w:rsidRDefault="00000000" w:rsidRPr="00000000" w14:paraId="0000017C">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17D">
      <w:pPr>
        <w:numPr>
          <w:ilvl w:val="0"/>
          <w:numId w:val="7"/>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the sample from the blue color layer, what do you observe in the FTIR spectrum?</w:t>
      </w:r>
    </w:p>
    <w:p w:rsidR="00000000" w:rsidDel="00000000" w:rsidP="00000000" w:rsidRDefault="00000000" w:rsidRPr="00000000" w14:paraId="0000017E">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-24763</wp:posOffset>
            </wp:positionH>
            <wp:positionV relativeFrom="paragraph">
              <wp:posOffset>10795</wp:posOffset>
            </wp:positionV>
            <wp:extent cx="1718945" cy="1315720"/>
            <wp:effectExtent b="0" l="0" r="0" t="0"/>
            <wp:wrapSquare wrapText="bothSides" distB="0" distT="0" distL="114300" distR="114300"/>
            <wp:docPr descr="Εικόνα που περιέχει κείμενο, διάγραμμα, σκίτσο/σχέδιο, γραμμή&#10;&#10;Περιγραφή που δημιουργήθηκε αυτόματα" id="2052983521" name="image11.png"/>
            <a:graphic>
              <a:graphicData uri="http://schemas.openxmlformats.org/drawingml/2006/picture">
                <pic:pic>
                  <pic:nvPicPr>
                    <pic:cNvPr descr="Εικόνα που περιέχει κείμενο, διάγραμμα, σκίτσο/σχέδιο, γραμμή&#10;&#10;Περιγραφή που δημιουργήθηκε αυτόματα" id="0" name="image11.png"/>
                    <pic:cNvPicPr preferRelativeResize="0"/>
                  </pic:nvPicPr>
                  <pic:blipFill>
                    <a:blip r:embed="rId37"/>
                    <a:srcRect b="0" l="0" r="0" t="0"/>
                    <a:stretch>
                      <a:fillRect/>
                    </a:stretch>
                  </pic:blipFill>
                  <pic:spPr>
                    <a:xfrm>
                      <a:off x="0" y="0"/>
                      <a:ext cx="1718945" cy="1315720"/>
                    </a:xfrm>
                    <a:prstGeom prst="rect"/>
                    <a:ln/>
                  </pic:spPr>
                </pic:pic>
              </a:graphicData>
            </a:graphic>
          </wp:anchor>
        </w:drawing>
      </w:r>
    </w:p>
    <w:p w:rsidR="00000000" w:rsidDel="00000000" w:rsidP="00000000" w:rsidRDefault="00000000" w:rsidRPr="00000000" w14:paraId="0000017F">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80">
      <w:pP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FTIR method gives us results for the blue color. The pigment identified is ultramarine. The inverted peak at 2342 cm </w:t>
      </w:r>
      <w:r w:rsidDel="00000000" w:rsidR="00000000" w:rsidRPr="00000000">
        <w:rPr>
          <w:rFonts w:ascii="Calibri" w:cs="Calibri" w:eastAsia="Calibri" w:hAnsi="Calibri"/>
          <w:b w:val="1"/>
          <w:i w:val="1"/>
          <w:color w:val="ff0000"/>
          <w:vertAlign w:val="superscript"/>
          <w:rtl w:val="0"/>
        </w:rPr>
        <w:t xml:space="preserve">-1 </w:t>
      </w:r>
      <w:r w:rsidDel="00000000" w:rsidR="00000000" w:rsidRPr="00000000">
        <w:rPr>
          <w:rFonts w:ascii="Calibri" w:cs="Calibri" w:eastAsia="Calibri" w:hAnsi="Calibri"/>
          <w:b w:val="1"/>
          <w:i w:val="1"/>
          <w:color w:val="ff0000"/>
          <w:rtl w:val="0"/>
        </w:rPr>
        <w:t xml:space="preserve">is characteristic of natural ultramarine.</w:t>
      </w:r>
    </w:p>
    <w:p w:rsidR="00000000" w:rsidDel="00000000" w:rsidP="00000000" w:rsidRDefault="00000000" w:rsidRPr="00000000" w14:paraId="00000181">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82">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3">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4">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5">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6">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7">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8">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9">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A">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B">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C">
      <w:pPr>
        <w:numPr>
          <w:ilvl w:val="0"/>
          <w:numId w:val="7"/>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the sample from the textile fibers of the panel, what do you observe in the FTIR spectrum? What type of fiber is linen fiber?</w:t>
      </w:r>
    </w:p>
    <w:p w:rsidR="00000000" w:rsidDel="00000000" w:rsidP="00000000" w:rsidRDefault="00000000" w:rsidRPr="00000000" w14:paraId="0000018D">
      <w:pPr>
        <w:rPr>
          <w:sz w:val="28"/>
          <w:szCs w:val="28"/>
        </w:rPr>
      </w:pPr>
      <w:r w:rsidDel="00000000" w:rsidR="00000000" w:rsidRPr="00000000">
        <w:rPr>
          <w:rtl w:val="0"/>
        </w:rPr>
      </w:r>
    </w:p>
    <w:p w:rsidR="00000000" w:rsidDel="00000000" w:rsidP="00000000" w:rsidRDefault="00000000" w:rsidRPr="00000000" w14:paraId="0000018E">
      <w:pPr>
        <w:rPr>
          <w:rFonts w:ascii="Calibri" w:cs="Calibri" w:eastAsia="Calibri" w:hAnsi="Calibri"/>
          <w:b w:val="1"/>
          <w:i w:val="1"/>
          <w:color w:val="ff0000"/>
        </w:rPr>
      </w:pPr>
      <w:bookmarkStart w:colFirst="0" w:colLast="0" w:name="_heading=h.3o7alnk" w:id="32"/>
      <w:bookmarkEnd w:id="32"/>
      <w:r w:rsidDel="00000000" w:rsidR="00000000" w:rsidRPr="00000000">
        <w:rPr>
          <w:rFonts w:ascii="Calibri" w:cs="Calibri" w:eastAsia="Calibri" w:hAnsi="Calibri"/>
          <w:b w:val="1"/>
          <w:i w:val="1"/>
          <w:color w:val="ff0000"/>
          <w:rtl w:val="0"/>
        </w:rPr>
        <w:t xml:space="preserve">The FTIR method for the textile region gives a spectrum with inverted peaks, indicating that the material is composed of plant fibers.</w:t>
      </w:r>
      <w:r w:rsidDel="00000000" w:rsidR="00000000" w:rsidRPr="00000000">
        <w:drawing>
          <wp:anchor allowOverlap="1" behindDoc="0" distB="0" distT="0" distL="114300" distR="114300" hidden="0" layoutInCell="1" locked="0" relativeHeight="0" simplePos="0">
            <wp:simplePos x="0" y="0"/>
            <wp:positionH relativeFrom="column">
              <wp:posOffset>80013</wp:posOffset>
            </wp:positionH>
            <wp:positionV relativeFrom="paragraph">
              <wp:posOffset>11430</wp:posOffset>
            </wp:positionV>
            <wp:extent cx="1581785" cy="1025525"/>
            <wp:effectExtent b="0" l="0" r="0" t="0"/>
            <wp:wrapSquare wrapText="bothSides" distB="0" distT="0" distL="114300" distR="114300"/>
            <wp:docPr id="2052983520" name="image2.png"/>
            <a:graphic>
              <a:graphicData uri="http://schemas.openxmlformats.org/drawingml/2006/picture">
                <pic:pic>
                  <pic:nvPicPr>
                    <pic:cNvPr id="0" name="image2.png"/>
                    <pic:cNvPicPr preferRelativeResize="0"/>
                  </pic:nvPicPr>
                  <pic:blipFill>
                    <a:blip r:embed="rId38"/>
                    <a:srcRect b="0" l="0" r="0" t="0"/>
                    <a:stretch>
                      <a:fillRect/>
                    </a:stretch>
                  </pic:blipFill>
                  <pic:spPr>
                    <a:xfrm>
                      <a:off x="0" y="0"/>
                      <a:ext cx="1581785" cy="1025525"/>
                    </a:xfrm>
                    <a:prstGeom prst="rect"/>
                    <a:ln/>
                  </pic:spPr>
                </pic:pic>
              </a:graphicData>
            </a:graphic>
          </wp:anchor>
        </w:drawing>
      </w:r>
    </w:p>
    <w:p w:rsidR="00000000" w:rsidDel="00000000" w:rsidP="00000000" w:rsidRDefault="00000000" w:rsidRPr="00000000" w14:paraId="0000018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21"/>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19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t>
              <w:br w:type="textWrapping"/>
              <w:t xml:space="preserve">with a short video or audio recording. What results did it give us?</w:t>
            </w:r>
          </w:p>
          <w:p w:rsidR="00000000" w:rsidDel="00000000" w:rsidP="00000000" w:rsidRDefault="00000000" w:rsidRPr="00000000" w14:paraId="000001A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1A2">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1A3">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30" name="image3.png"/>
                  <a:graphic>
                    <a:graphicData uri="http://schemas.openxmlformats.org/drawingml/2006/picture">
                      <pic:pic>
                        <pic:nvPicPr>
                          <pic:cNvPr descr="Thought outline" id="0" name="image3.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A4">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A7">
      <w:pPr>
        <w:numPr>
          <w:ilvl w:val="0"/>
          <w:numId w:val="6"/>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Which compound was identified for the blue pigment?</w:t>
      </w:r>
      <w:r w:rsidDel="00000000" w:rsidR="00000000" w:rsidRPr="00000000">
        <w:rPr>
          <w:rtl w:val="0"/>
        </w:rPr>
      </w:r>
    </w:p>
    <w:tbl>
      <w:tblPr>
        <w:tblStyle w:val="Table22"/>
        <w:tblW w:w="6967.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967"/>
        <w:tblGridChange w:id="0">
          <w:tblGrid>
            <w:gridCol w:w="6967"/>
          </w:tblGrid>
        </w:tblGridChange>
      </w:tblGrid>
      <w:tr>
        <w:trPr>
          <w:cantSplit w:val="0"/>
          <w:trHeight w:val="1287" w:hRule="atLeast"/>
          <w:tblHeader w:val="0"/>
        </w:trPr>
        <w:tc>
          <w:tcPr/>
          <w:p w:rsidR="00000000" w:rsidDel="00000000" w:rsidP="00000000" w:rsidRDefault="00000000" w:rsidRPr="00000000" w14:paraId="000001A8">
            <w:pPr>
              <w:pBdr>
                <w:top w:space="0" w:sz="0" w:val="nil"/>
                <w:left w:space="0" w:sz="0" w:val="nil"/>
                <w:bottom w:space="0" w:sz="0" w:val="nil"/>
                <w:right w:space="0" w:sz="0" w:val="nil"/>
                <w:between w:space="0" w:sz="0" w:val="nil"/>
              </w:pBdr>
              <w:rPr>
                <w:rFonts w:ascii="Calibri" w:cs="Calibri" w:eastAsia="Calibri" w:hAnsi="Calibri"/>
                <w:b w:val="1"/>
                <w:color w:val="00b0f0"/>
                <w:sz w:val="24"/>
                <w:szCs w:val="24"/>
                <w:highlight w:val="yellow"/>
              </w:rPr>
            </w:pPr>
            <w:r w:rsidDel="00000000" w:rsidR="00000000" w:rsidRPr="00000000">
              <w:rPr>
                <w:rFonts w:ascii="Calibri" w:cs="Calibri" w:eastAsia="Calibri" w:hAnsi="Calibri"/>
                <w:b w:val="1"/>
                <w:color w:val="00b0f0"/>
                <w:sz w:val="24"/>
                <w:szCs w:val="24"/>
                <w:rtl w:val="0"/>
              </w:rPr>
              <w:t xml:space="preserve">Natural ultramarine</w:t>
            </w:r>
            <w:r w:rsidDel="00000000" w:rsidR="00000000" w:rsidRPr="00000000">
              <w:rPr>
                <w:rtl w:val="0"/>
              </w:rPr>
            </w:r>
          </w:p>
        </w:tc>
      </w:tr>
    </w:tbl>
    <w:p w:rsidR="00000000" w:rsidDel="00000000" w:rsidP="00000000" w:rsidRDefault="00000000" w:rsidRPr="00000000" w14:paraId="000001A9">
      <w:pPr>
        <w:rPr>
          <w:b w:val="1"/>
          <w:sz w:val="28"/>
          <w:szCs w:val="28"/>
          <w:highlight w:val="yellow"/>
        </w:rPr>
      </w:pPr>
      <w:r w:rsidDel="00000000" w:rsidR="00000000" w:rsidRPr="00000000">
        <w:rPr>
          <w:rtl w:val="0"/>
        </w:rPr>
      </w:r>
    </w:p>
    <w:p w:rsidR="00000000" w:rsidDel="00000000" w:rsidP="00000000" w:rsidRDefault="00000000" w:rsidRPr="00000000" w14:paraId="000001AA">
      <w:pPr>
        <w:numPr>
          <w:ilvl w:val="0"/>
          <w:numId w:val="6"/>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Which compound was identified in the textile by FTIR?</w:t>
      </w:r>
      <w:r w:rsidDel="00000000" w:rsidR="00000000" w:rsidRPr="00000000">
        <w:rPr>
          <w:rtl w:val="0"/>
        </w:rPr>
      </w:r>
    </w:p>
    <w:tbl>
      <w:tblPr>
        <w:tblStyle w:val="Table23"/>
        <w:tblW w:w="6978.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978"/>
        <w:tblGridChange w:id="0">
          <w:tblGrid>
            <w:gridCol w:w="6978"/>
          </w:tblGrid>
        </w:tblGridChange>
      </w:tblGrid>
      <w:tr>
        <w:trPr>
          <w:cantSplit w:val="0"/>
          <w:trHeight w:val="1182" w:hRule="atLeast"/>
          <w:tblHeader w:val="0"/>
        </w:trPr>
        <w:tc>
          <w:tcPr/>
          <w:p w:rsidR="00000000" w:rsidDel="00000000" w:rsidP="00000000" w:rsidRDefault="00000000" w:rsidRPr="00000000" w14:paraId="000001AB">
            <w:pPr>
              <w:pBdr>
                <w:top w:space="0" w:sz="0" w:val="nil"/>
                <w:left w:space="0" w:sz="0" w:val="nil"/>
                <w:bottom w:space="0" w:sz="0" w:val="nil"/>
                <w:right w:space="0" w:sz="0" w:val="nil"/>
                <w:between w:space="0" w:sz="0" w:val="nil"/>
              </w:pBdr>
              <w:rPr>
                <w:rFonts w:ascii="Calibri" w:cs="Calibri" w:eastAsia="Calibri" w:hAnsi="Calibri"/>
                <w:b w:val="1"/>
                <w:color w:val="00b0f0"/>
                <w:sz w:val="28"/>
                <w:szCs w:val="28"/>
                <w:highlight w:val="yellow"/>
                <w:u w:val="single"/>
              </w:rPr>
            </w:pPr>
            <w:r w:rsidDel="00000000" w:rsidR="00000000" w:rsidRPr="00000000">
              <w:rPr>
                <w:rFonts w:ascii="Calibri" w:cs="Calibri" w:eastAsia="Calibri" w:hAnsi="Calibri"/>
                <w:b w:val="1"/>
                <w:color w:val="00b0f0"/>
                <w:sz w:val="24"/>
                <w:szCs w:val="24"/>
                <w:rtl w:val="0"/>
              </w:rPr>
              <w:t xml:space="preserve">Cellulose (C</w:t>
            </w:r>
            <w:r w:rsidDel="00000000" w:rsidR="00000000" w:rsidRPr="00000000">
              <w:rPr>
                <w:rFonts w:ascii="Calibri" w:cs="Calibri" w:eastAsia="Calibri" w:hAnsi="Calibri"/>
                <w:b w:val="1"/>
                <w:color w:val="00b0f0"/>
                <w:sz w:val="24"/>
                <w:szCs w:val="24"/>
                <w:vertAlign w:val="subscript"/>
                <w:rtl w:val="0"/>
              </w:rPr>
              <w:t xml:space="preserve">6</w:t>
            </w:r>
            <w:r w:rsidDel="00000000" w:rsidR="00000000" w:rsidRPr="00000000">
              <w:rPr>
                <w:rFonts w:ascii="Calibri" w:cs="Calibri" w:eastAsia="Calibri" w:hAnsi="Calibri"/>
                <w:b w:val="1"/>
                <w:color w:val="00b0f0"/>
                <w:sz w:val="24"/>
                <w:szCs w:val="24"/>
                <w:rtl w:val="0"/>
              </w:rPr>
              <w:t xml:space="preserve">H</w:t>
            </w:r>
            <w:r w:rsidDel="00000000" w:rsidR="00000000" w:rsidRPr="00000000">
              <w:rPr>
                <w:rFonts w:ascii="Calibri" w:cs="Calibri" w:eastAsia="Calibri" w:hAnsi="Calibri"/>
                <w:b w:val="1"/>
                <w:color w:val="00b0f0"/>
                <w:sz w:val="24"/>
                <w:szCs w:val="24"/>
                <w:vertAlign w:val="subscript"/>
                <w:rtl w:val="0"/>
              </w:rPr>
              <w:t xml:space="preserve">10</w:t>
            </w:r>
            <w:r w:rsidDel="00000000" w:rsidR="00000000" w:rsidRPr="00000000">
              <w:rPr>
                <w:rFonts w:ascii="Calibri" w:cs="Calibri" w:eastAsia="Calibri" w:hAnsi="Calibri"/>
                <w:b w:val="1"/>
                <w:color w:val="00b0f0"/>
                <w:sz w:val="24"/>
                <w:szCs w:val="24"/>
                <w:rtl w:val="0"/>
              </w:rPr>
              <w:t xml:space="preserve">O</w:t>
            </w:r>
            <w:r w:rsidDel="00000000" w:rsidR="00000000" w:rsidRPr="00000000">
              <w:rPr>
                <w:rFonts w:ascii="Calibri" w:cs="Calibri" w:eastAsia="Calibri" w:hAnsi="Calibri"/>
                <w:b w:val="1"/>
                <w:color w:val="00b0f0"/>
                <w:sz w:val="24"/>
                <w:szCs w:val="24"/>
                <w:vertAlign w:val="subscript"/>
                <w:rtl w:val="0"/>
              </w:rPr>
              <w:t xml:space="preserve">5</w:t>
            </w:r>
            <w:r w:rsidDel="00000000" w:rsidR="00000000" w:rsidRPr="00000000">
              <w:rPr>
                <w:rFonts w:ascii="Calibri" w:cs="Calibri" w:eastAsia="Calibri" w:hAnsi="Calibri"/>
                <w:b w:val="1"/>
                <w:color w:val="00b0f0"/>
                <w:sz w:val="24"/>
                <w:szCs w:val="24"/>
                <w:rtl w:val="0"/>
              </w:rPr>
              <w:t xml:space="preserve">)</w:t>
            </w:r>
            <w:r w:rsidDel="00000000" w:rsidR="00000000" w:rsidRPr="00000000">
              <w:rPr>
                <w:rtl w:val="0"/>
              </w:rPr>
            </w:r>
          </w:p>
        </w:tc>
      </w:tr>
    </w:tbl>
    <w:p w:rsidR="00000000" w:rsidDel="00000000" w:rsidP="00000000" w:rsidRDefault="00000000" w:rsidRPr="00000000" w14:paraId="000001AC">
      <w:pPr>
        <w:rPr>
          <w:b w:val="1"/>
          <w:sz w:val="28"/>
          <w:szCs w:val="28"/>
          <w:highlight w:val="yellow"/>
          <w:u w:val="single"/>
        </w:rPr>
      </w:pPr>
      <w:r w:rsidDel="00000000" w:rsidR="00000000" w:rsidRPr="00000000">
        <w:rPr>
          <w:rtl w:val="0"/>
        </w:rPr>
      </w:r>
    </w:p>
    <w:p w:rsidR="00000000" w:rsidDel="00000000" w:rsidP="00000000" w:rsidRDefault="00000000" w:rsidRPr="00000000" w14:paraId="000001AD">
      <w:pPr>
        <w:rPr>
          <w:b w:val="1"/>
          <w:sz w:val="28"/>
          <w:szCs w:val="28"/>
          <w:highlight w:val="yellow"/>
          <w:u w:val="single"/>
        </w:rPr>
      </w:pPr>
      <w:r w:rsidDel="00000000" w:rsidR="00000000" w:rsidRPr="00000000">
        <w:rPr>
          <w:rtl w:val="0"/>
        </w:rPr>
      </w:r>
    </w:p>
    <w:p w:rsidR="00000000" w:rsidDel="00000000" w:rsidP="00000000" w:rsidRDefault="00000000" w:rsidRPr="00000000" w14:paraId="000001AE">
      <w:pPr>
        <w:rPr>
          <w:b w:val="1"/>
          <w:sz w:val="28"/>
          <w:szCs w:val="28"/>
          <w:highlight w:val="yellow"/>
          <w:u w:val="single"/>
        </w:rPr>
      </w:pPr>
      <w:r w:rsidDel="00000000" w:rsidR="00000000" w:rsidRPr="00000000">
        <w:rPr>
          <w:rtl w:val="0"/>
        </w:rPr>
      </w:r>
    </w:p>
    <w:p w:rsidR="00000000" w:rsidDel="00000000" w:rsidP="00000000" w:rsidRDefault="00000000" w:rsidRPr="00000000" w14:paraId="000001AF">
      <w:pPr>
        <w:rPr>
          <w:b w:val="1"/>
          <w:sz w:val="28"/>
          <w:szCs w:val="28"/>
          <w:highlight w:val="yellow"/>
          <w:u w:val="single"/>
        </w:rPr>
      </w:pPr>
      <w:r w:rsidDel="00000000" w:rsidR="00000000" w:rsidRPr="00000000">
        <w:rPr>
          <w:rtl w:val="0"/>
        </w:rPr>
      </w:r>
    </w:p>
    <w:p w:rsidR="00000000" w:rsidDel="00000000" w:rsidP="00000000" w:rsidRDefault="00000000" w:rsidRPr="00000000" w14:paraId="000001B0">
      <w:pPr>
        <w:rPr>
          <w:b w:val="1"/>
          <w:sz w:val="28"/>
          <w:szCs w:val="28"/>
          <w:highlight w:val="yellow"/>
          <w:u w:val="single"/>
        </w:rPr>
      </w:pPr>
      <w:r w:rsidDel="00000000" w:rsidR="00000000" w:rsidRPr="00000000">
        <w:rPr>
          <w:rtl w:val="0"/>
        </w:rPr>
      </w:r>
    </w:p>
    <w:p w:rsidR="00000000" w:rsidDel="00000000" w:rsidP="00000000" w:rsidRDefault="00000000" w:rsidRPr="00000000" w14:paraId="000001B1">
      <w:pPr>
        <w:rPr>
          <w:b w:val="1"/>
          <w:sz w:val="28"/>
          <w:szCs w:val="28"/>
          <w:highlight w:val="yellow"/>
          <w:u w:val="single"/>
        </w:rPr>
      </w:pPr>
      <w:r w:rsidDel="00000000" w:rsidR="00000000" w:rsidRPr="00000000">
        <w:rPr>
          <w:rtl w:val="0"/>
        </w:rPr>
      </w:r>
    </w:p>
    <w:p w:rsidR="00000000" w:rsidDel="00000000" w:rsidP="00000000" w:rsidRDefault="00000000" w:rsidRPr="00000000" w14:paraId="000001B2">
      <w:pPr>
        <w:rPr>
          <w:b w:val="1"/>
          <w:sz w:val="28"/>
          <w:szCs w:val="28"/>
          <w:highlight w:val="yellow"/>
          <w:u w:val="single"/>
        </w:rPr>
      </w:pPr>
      <w:r w:rsidDel="00000000" w:rsidR="00000000" w:rsidRPr="00000000">
        <w:rPr>
          <w:rtl w:val="0"/>
        </w:rPr>
      </w:r>
    </w:p>
    <w:p w:rsidR="00000000" w:rsidDel="00000000" w:rsidP="00000000" w:rsidRDefault="00000000" w:rsidRPr="00000000" w14:paraId="000001B3">
      <w:pPr>
        <w:rPr>
          <w:b w:val="1"/>
          <w:sz w:val="28"/>
          <w:szCs w:val="28"/>
          <w:highlight w:val="yellow"/>
          <w:u w:val="single"/>
        </w:rPr>
      </w:pPr>
      <w:r w:rsidDel="00000000" w:rsidR="00000000" w:rsidRPr="00000000">
        <w:rPr>
          <w:rtl w:val="0"/>
        </w:rPr>
      </w:r>
    </w:p>
    <w:p w:rsidR="00000000" w:rsidDel="00000000" w:rsidP="00000000" w:rsidRDefault="00000000" w:rsidRPr="00000000" w14:paraId="000001B4">
      <w:pPr>
        <w:rPr>
          <w:b w:val="1"/>
          <w:sz w:val="28"/>
          <w:szCs w:val="28"/>
          <w:highlight w:val="yellow"/>
          <w:u w:val="single"/>
        </w:rPr>
      </w:pPr>
      <w:r w:rsidDel="00000000" w:rsidR="00000000" w:rsidRPr="00000000">
        <w:rPr>
          <w:rtl w:val="0"/>
        </w:rPr>
      </w:r>
    </w:p>
    <w:p w:rsidR="00000000" w:rsidDel="00000000" w:rsidP="00000000" w:rsidRDefault="00000000" w:rsidRPr="00000000" w14:paraId="000001B5">
      <w:pPr>
        <w:rPr>
          <w:b w:val="1"/>
          <w:sz w:val="28"/>
          <w:szCs w:val="28"/>
          <w:highlight w:val="yellow"/>
          <w:u w:val="single"/>
        </w:rPr>
      </w:pPr>
      <w:r w:rsidDel="00000000" w:rsidR="00000000" w:rsidRPr="00000000">
        <w:rPr>
          <w:rtl w:val="0"/>
        </w:rPr>
      </w:r>
    </w:p>
    <w:p w:rsidR="00000000" w:rsidDel="00000000" w:rsidP="00000000" w:rsidRDefault="00000000" w:rsidRPr="00000000" w14:paraId="000001B6">
      <w:pPr>
        <w:rPr>
          <w:b w:val="1"/>
          <w:sz w:val="28"/>
          <w:szCs w:val="28"/>
          <w:highlight w:val="yellow"/>
          <w:u w:val="single"/>
        </w:rPr>
      </w:pPr>
      <w:r w:rsidDel="00000000" w:rsidR="00000000" w:rsidRPr="00000000">
        <w:rPr>
          <w:rtl w:val="0"/>
        </w:rPr>
      </w:r>
    </w:p>
    <w:p w:rsidR="00000000" w:rsidDel="00000000" w:rsidP="00000000" w:rsidRDefault="00000000" w:rsidRPr="00000000" w14:paraId="000001B7">
      <w:pPr>
        <w:rPr>
          <w:b w:val="1"/>
          <w:sz w:val="28"/>
          <w:szCs w:val="28"/>
          <w:highlight w:val="yellow"/>
          <w:u w:val="single"/>
        </w:rPr>
      </w:pPr>
      <w:r w:rsidDel="00000000" w:rsidR="00000000" w:rsidRPr="00000000">
        <w:rPr>
          <w:rtl w:val="0"/>
        </w:rPr>
      </w:r>
    </w:p>
    <w:p w:rsidR="00000000" w:rsidDel="00000000" w:rsidP="00000000" w:rsidRDefault="00000000" w:rsidRPr="00000000" w14:paraId="000001B8">
      <w:pPr>
        <w:rPr>
          <w:b w:val="1"/>
          <w:sz w:val="28"/>
          <w:szCs w:val="28"/>
          <w:highlight w:val="yellow"/>
          <w:u w:val="single"/>
        </w:rPr>
      </w:pPr>
      <w:r w:rsidDel="00000000" w:rsidR="00000000" w:rsidRPr="00000000">
        <w:rPr>
          <w:rtl w:val="0"/>
        </w:rPr>
      </w:r>
    </w:p>
    <w:tbl>
      <w:tblPr>
        <w:tblStyle w:val="Table24"/>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2416"/>
        <w:gridCol w:w="2279"/>
        <w:gridCol w:w="13"/>
        <w:tblGridChange w:id="0">
          <w:tblGrid>
            <w:gridCol w:w="4706"/>
            <w:gridCol w:w="2416"/>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1B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a short video or audio recording.</w:t>
            </w:r>
          </w:p>
          <w:p w:rsidR="00000000" w:rsidDel="00000000" w:rsidP="00000000" w:rsidRDefault="00000000" w:rsidRPr="00000000" w14:paraId="000001B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B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"4.d Conclusion"</w:t>
            </w:r>
          </w:p>
        </w:tc>
        <w:tc>
          <w:tcPr/>
          <w:p w:rsidR="00000000" w:rsidDel="00000000" w:rsidP="00000000" w:rsidRDefault="00000000" w:rsidRPr="00000000" w14:paraId="000001BD">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1BE">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31" name="image5.png"/>
                  <a:graphic>
                    <a:graphicData uri="http://schemas.openxmlformats.org/drawingml/2006/picture">
                      <pic:pic>
                        <pic:nvPicPr>
                          <pic:cNvPr descr="Questions outline" id="0" name="image5.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BF">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C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C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C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C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C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C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C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23ckvvd" w:id="33"/>
      <w:bookmarkEnd w:id="33"/>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1C9">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difference does the XRD method give for the points of interest? </w:t>
        <w:br w:type="textWrapping"/>
      </w:r>
    </w:p>
    <w:p w:rsidR="00000000" w:rsidDel="00000000" w:rsidP="00000000" w:rsidRDefault="00000000" w:rsidRPr="00000000" w14:paraId="000001C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C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introduces the XRD method which will give additional information from the previous methods about the origin of natural ultramarine.</w:t>
      </w:r>
    </w:p>
    <w:p w:rsidR="00000000" w:rsidDel="00000000" w:rsidP="00000000" w:rsidRDefault="00000000" w:rsidRPr="00000000" w14:paraId="000001CC">
      <w:pPr>
        <w:rPr>
          <w:b w:val="1"/>
          <w:color w:val="00b0f0"/>
          <w:sz w:val="28"/>
          <w:szCs w:val="28"/>
        </w:rPr>
      </w:pPr>
      <w:r w:rsidDel="00000000" w:rsidR="00000000" w:rsidRPr="00000000">
        <w:rPr>
          <w:rtl w:val="0"/>
        </w:rPr>
      </w:r>
    </w:p>
    <w:p w:rsidR="00000000" w:rsidDel="00000000" w:rsidP="00000000" w:rsidRDefault="00000000" w:rsidRPr="00000000" w14:paraId="000001CD">
      <w:pPr>
        <w:rPr>
          <w:b w:val="1"/>
          <w:color w:val="00b0f0"/>
          <w:sz w:val="28"/>
          <w:szCs w:val="28"/>
        </w:rPr>
      </w:pPr>
      <w:r w:rsidDel="00000000" w:rsidR="00000000" w:rsidRPr="00000000">
        <w:rPr>
          <w:rtl w:val="0"/>
        </w:rPr>
      </w:r>
    </w:p>
    <w:p w:rsidR="00000000" w:rsidDel="00000000" w:rsidP="00000000" w:rsidRDefault="00000000" w:rsidRPr="00000000" w14:paraId="000001CE">
      <w:pPr>
        <w:rPr>
          <w:b w:val="1"/>
          <w:color w:val="00b0f0"/>
          <w:sz w:val="28"/>
          <w:szCs w:val="28"/>
        </w:rPr>
      </w:pPr>
      <w:r w:rsidDel="00000000" w:rsidR="00000000" w:rsidRPr="00000000">
        <w:rPr>
          <w:rtl w:val="0"/>
        </w:rPr>
      </w:r>
    </w:p>
    <w:p w:rsidR="00000000" w:rsidDel="00000000" w:rsidP="00000000" w:rsidRDefault="00000000" w:rsidRPr="00000000" w14:paraId="000001CF">
      <w:pPr>
        <w:rPr>
          <w:b w:val="1"/>
          <w:color w:val="00b0f0"/>
          <w:sz w:val="28"/>
          <w:szCs w:val="28"/>
        </w:rPr>
      </w:pPr>
      <w:r w:rsidDel="00000000" w:rsidR="00000000" w:rsidRPr="00000000">
        <w:rPr>
          <w:rtl w:val="0"/>
        </w:rPr>
      </w:r>
    </w:p>
    <w:p w:rsidR="00000000" w:rsidDel="00000000" w:rsidP="00000000" w:rsidRDefault="00000000" w:rsidRPr="00000000" w14:paraId="000001D0">
      <w:pPr>
        <w:rPr>
          <w:b w:val="1"/>
          <w:color w:val="00b0f0"/>
          <w:sz w:val="28"/>
          <w:szCs w:val="28"/>
        </w:rPr>
      </w:pPr>
      <w:r w:rsidDel="00000000" w:rsidR="00000000" w:rsidRPr="00000000">
        <w:rPr>
          <w:rtl w:val="0"/>
        </w:rPr>
      </w:r>
    </w:p>
    <w:p w:rsidR="00000000" w:rsidDel="00000000" w:rsidP="00000000" w:rsidRDefault="00000000" w:rsidRPr="00000000" w14:paraId="000001D1">
      <w:pPr>
        <w:rPr>
          <w:b w:val="1"/>
          <w:color w:val="00b0f0"/>
          <w:sz w:val="28"/>
          <w:szCs w:val="28"/>
        </w:rPr>
      </w:pPr>
      <w:r w:rsidDel="00000000" w:rsidR="00000000" w:rsidRPr="00000000">
        <w:rPr>
          <w:rtl w:val="0"/>
        </w:rPr>
      </w:r>
    </w:p>
    <w:p w:rsidR="00000000" w:rsidDel="00000000" w:rsidP="00000000" w:rsidRDefault="00000000" w:rsidRPr="00000000" w14:paraId="000001D2">
      <w:pPr>
        <w:rPr>
          <w:b w:val="1"/>
          <w:color w:val="00b0f0"/>
          <w:sz w:val="28"/>
          <w:szCs w:val="28"/>
        </w:rPr>
      </w:pPr>
      <w:r w:rsidDel="00000000" w:rsidR="00000000" w:rsidRPr="00000000">
        <w:rPr>
          <w:rtl w:val="0"/>
        </w:rPr>
      </w:r>
    </w:p>
    <w:p w:rsidR="00000000" w:rsidDel="00000000" w:rsidP="00000000" w:rsidRDefault="00000000" w:rsidRPr="00000000" w14:paraId="000001D3">
      <w:pPr>
        <w:rPr>
          <w:b w:val="1"/>
          <w:color w:val="00b0f0"/>
          <w:sz w:val="28"/>
          <w:szCs w:val="28"/>
        </w:rPr>
      </w:pPr>
      <w:r w:rsidDel="00000000" w:rsidR="00000000" w:rsidRPr="00000000">
        <w:rPr>
          <w:rtl w:val="0"/>
        </w:rPr>
      </w:r>
    </w:p>
    <w:p w:rsidR="00000000" w:rsidDel="00000000" w:rsidP="00000000" w:rsidRDefault="00000000" w:rsidRPr="00000000" w14:paraId="000001D4">
      <w:pPr>
        <w:rPr>
          <w:b w:val="1"/>
          <w:color w:val="00b0f0"/>
          <w:sz w:val="28"/>
          <w:szCs w:val="28"/>
        </w:rPr>
      </w:pPr>
      <w:r w:rsidDel="00000000" w:rsidR="00000000" w:rsidRPr="00000000">
        <w:rPr>
          <w:rtl w:val="0"/>
        </w:rPr>
      </w:r>
    </w:p>
    <w:p w:rsidR="00000000" w:rsidDel="00000000" w:rsidP="00000000" w:rsidRDefault="00000000" w:rsidRPr="00000000" w14:paraId="000001D5">
      <w:pPr>
        <w:rPr>
          <w:b w:val="1"/>
          <w:color w:val="00b0f0"/>
          <w:sz w:val="28"/>
          <w:szCs w:val="28"/>
        </w:rPr>
      </w:pPr>
      <w:r w:rsidDel="00000000" w:rsidR="00000000" w:rsidRPr="00000000">
        <w:rPr>
          <w:rtl w:val="0"/>
        </w:rPr>
      </w:r>
    </w:p>
    <w:p w:rsidR="00000000" w:rsidDel="00000000" w:rsidP="00000000" w:rsidRDefault="00000000" w:rsidRPr="00000000" w14:paraId="000001D6">
      <w:pPr>
        <w:rPr>
          <w:b w:val="1"/>
          <w:color w:val="00b0f0"/>
          <w:sz w:val="28"/>
          <w:szCs w:val="28"/>
        </w:rPr>
      </w:pPr>
      <w:r w:rsidDel="00000000" w:rsidR="00000000" w:rsidRPr="00000000">
        <w:rPr>
          <w:rtl w:val="0"/>
        </w:rPr>
      </w:r>
    </w:p>
    <w:tbl>
      <w:tblPr>
        <w:tblStyle w:val="Table25"/>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D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1D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“5.b Conceptualization”</w:t>
            </w:r>
          </w:p>
        </w:tc>
        <w:tc>
          <w:tcPr/>
          <w:p w:rsidR="00000000" w:rsidDel="00000000" w:rsidP="00000000" w:rsidRDefault="00000000" w:rsidRPr="00000000" w14:paraId="000001DA">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DB">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32" name="image9.png"/>
                  <a:graphic>
                    <a:graphicData uri="http://schemas.openxmlformats.org/drawingml/2006/picture">
                      <pic:pic>
                        <pic:nvPicPr>
                          <pic:cNvPr descr="Research with solid fill" id="0" name="image9.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DC">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DF">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1E0">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the method for the </w:t>
      </w:r>
      <w:r w:rsidDel="00000000" w:rsidR="00000000" w:rsidRPr="00000000">
        <w:rPr>
          <w:rFonts w:ascii="Calibri" w:cs="Calibri" w:eastAsia="Calibri" w:hAnsi="Calibri"/>
          <w:color w:val="ff0000"/>
          <w:sz w:val="24"/>
          <w:szCs w:val="24"/>
          <w:rtl w:val="0"/>
        </w:rPr>
        <w:t xml:space="preserve">painting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E1">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E2">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E3">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52983519" name="image21.jpg"/>
            <a:graphic>
              <a:graphicData uri="http://schemas.openxmlformats.org/drawingml/2006/picture">
                <pic:pic>
                  <pic:nvPicPr>
                    <pic:cNvPr id="0" name="image21.jpg"/>
                    <pic:cNvPicPr preferRelativeResize="0"/>
                  </pic:nvPicPr>
                  <pic:blipFill>
                    <a:blip r:embed="rId39"/>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E4">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E5">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bookmarkStart w:colFirst="0" w:colLast="0" w:name="_heading=h.ihv636" w:id="34"/>
      <w:bookmarkEnd w:id="34"/>
      <w:r w:rsidDel="00000000" w:rsidR="00000000" w:rsidRPr="00000000">
        <w:rPr>
          <w:rFonts w:ascii="Calibri" w:cs="Calibri" w:eastAsia="Calibri" w:hAnsi="Calibri"/>
          <w:b w:val="1"/>
          <w:i w:val="1"/>
          <w:color w:val="000000"/>
          <w:sz w:val="24"/>
          <w:szCs w:val="24"/>
          <w:rtl w:val="0"/>
        </w:rPr>
        <w:t xml:space="preserve">Discuss in the whole class the results of this particular method</w:t>
      </w:r>
    </w:p>
    <w:p w:rsidR="00000000" w:rsidDel="00000000" w:rsidP="00000000" w:rsidRDefault="00000000" w:rsidRPr="00000000" w14:paraId="000001E6">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E7">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1E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32hioqz" w:id="35"/>
      <w:bookmarkEnd w:id="35"/>
      <w:r w:rsidDel="00000000" w:rsidR="00000000" w:rsidRPr="00000000">
        <w:rPr>
          <w:rFonts w:ascii="Calibri" w:cs="Calibri" w:eastAsia="Calibri" w:hAnsi="Calibri"/>
          <w:b w:val="1"/>
          <w:i w:val="1"/>
          <w:color w:val="ff0000"/>
          <w:rtl w:val="0"/>
        </w:rPr>
        <w:t xml:space="preserve">Students observe the diffractogram graph. The teacher initiates a discussion about the necessity to ascertain the region of origin of natural ultramarine.</w:t>
      </w:r>
    </w:p>
    <w:p w:rsidR="00000000" w:rsidDel="00000000" w:rsidP="00000000" w:rsidRDefault="00000000" w:rsidRPr="00000000" w14:paraId="000001E9">
      <w:pPr>
        <w:numPr>
          <w:ilvl w:val="0"/>
          <w:numId w:val="7"/>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the color blue, based on the XRD pattern, can you identify the minerals that make up this particular natural ultramarine and their percentages?</w:t>
      </w:r>
    </w:p>
    <w:p w:rsidR="00000000" w:rsidDel="00000000" w:rsidP="00000000" w:rsidRDefault="00000000" w:rsidRPr="00000000" w14:paraId="000001EA">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E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XRD pattern for the sample's blue pigment identifies four minerals (lazurite (22.1%), diopsite (54.9%), phlogopite (20.6%) and sodalite (2.41%)) that comprise the specific natural ultramarine.</w:t>
      </w:r>
      <w:r w:rsidDel="00000000" w:rsidR="00000000" w:rsidRPr="00000000">
        <w:rPr>
          <w:rFonts w:ascii="Arial" w:cs="Arial" w:eastAsia="Arial" w:hAnsi="Arial"/>
          <w:b w:val="1"/>
          <w:i w:val="1"/>
          <w:color w:val="ff0000"/>
          <w:rtl w:val="0"/>
        </w:rPr>
        <w:t xml:space="preserve"> </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-376552</wp:posOffset>
            </wp:positionH>
            <wp:positionV relativeFrom="paragraph">
              <wp:posOffset>69215</wp:posOffset>
            </wp:positionV>
            <wp:extent cx="1693545" cy="1251585"/>
            <wp:effectExtent b="0" l="0" r="0" t="0"/>
            <wp:wrapSquare wrapText="bothSides" distB="0" distT="0" distL="114300" distR="114300"/>
            <wp:docPr descr="Εικόνα που περιέχει διάγραμμα, κείμενο, γραμμή, σκίτσο/σχέδιο&#10;&#10;Περιγραφή που δημιουργήθηκε αυτόματα" id="2052983529" name="image13.png"/>
            <a:graphic>
              <a:graphicData uri="http://schemas.openxmlformats.org/drawingml/2006/picture">
                <pic:pic>
                  <pic:nvPicPr>
                    <pic:cNvPr descr="Εικόνα που περιέχει διάγραμμα, κείμενο, γραμμή, σκίτσο/σχέδιο&#10;&#10;Περιγραφή που δημιουργήθηκε αυτόματα" id="0" name="image13.png"/>
                    <pic:cNvPicPr preferRelativeResize="0"/>
                  </pic:nvPicPr>
                  <pic:blipFill>
                    <a:blip r:embed="rId40"/>
                    <a:srcRect b="0" l="0" r="12269" t="7334"/>
                    <a:stretch>
                      <a:fillRect/>
                    </a:stretch>
                  </pic:blipFill>
                  <pic:spPr>
                    <a:xfrm>
                      <a:off x="0" y="0"/>
                      <a:ext cx="1693545" cy="1251585"/>
                    </a:xfrm>
                    <a:prstGeom prst="rect"/>
                    <a:ln/>
                  </pic:spPr>
                </pic:pic>
              </a:graphicData>
            </a:graphic>
          </wp:anchor>
        </w:drawing>
      </w:r>
    </w:p>
    <w:p w:rsidR="00000000" w:rsidDel="00000000" w:rsidP="00000000" w:rsidRDefault="00000000" w:rsidRPr="00000000" w14:paraId="000001E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E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3886200</wp:posOffset>
            </wp:positionH>
            <wp:positionV relativeFrom="paragraph">
              <wp:posOffset>148580</wp:posOffset>
            </wp:positionV>
            <wp:extent cx="2633345" cy="1580515"/>
            <wp:effectExtent b="0" l="0" r="0" t="0"/>
            <wp:wrapSquare wrapText="bothSides" distB="0" distT="0" distL="114300" distR="114300"/>
            <wp:docPr descr="Εικόνα που περιέχει χάρτης, κείμενο, Άτλας&#10;&#10;Περιγραφή που δημιουργήθηκε αυτόματα" id="2052983528" name="image17.png"/>
            <a:graphic>
              <a:graphicData uri="http://schemas.openxmlformats.org/drawingml/2006/picture">
                <pic:pic>
                  <pic:nvPicPr>
                    <pic:cNvPr descr="Εικόνα που περιέχει χάρτης, κείμενο, Άτλας&#10;&#10;Περιγραφή που δημιουργήθηκε αυτόματα" id="0" name="image17.png"/>
                    <pic:cNvPicPr preferRelativeResize="0"/>
                  </pic:nvPicPr>
                  <pic:blipFill>
                    <a:blip r:embed="rId41"/>
                    <a:srcRect b="0" l="0" r="0" t="0"/>
                    <a:stretch>
                      <a:fillRect/>
                    </a:stretch>
                  </pic:blipFill>
                  <pic:spPr>
                    <a:xfrm>
                      <a:off x="0" y="0"/>
                      <a:ext cx="2633345" cy="1580515"/>
                    </a:xfrm>
                    <a:prstGeom prst="rect"/>
                    <a:ln/>
                  </pic:spPr>
                </pic:pic>
              </a:graphicData>
            </a:graphic>
          </wp:anchor>
        </w:drawing>
      </w:r>
    </w:p>
    <w:p w:rsidR="00000000" w:rsidDel="00000000" w:rsidP="00000000" w:rsidRDefault="00000000" w:rsidRPr="00000000" w14:paraId="000001E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E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247650</wp:posOffset>
            </wp:positionH>
            <wp:positionV relativeFrom="paragraph">
              <wp:posOffset>76845</wp:posOffset>
            </wp:positionV>
            <wp:extent cx="2847975" cy="1057910"/>
            <wp:effectExtent b="0" l="0" r="0" t="0"/>
            <wp:wrapSquare wrapText="bothSides" distB="0" distT="0" distL="114300" distR="114300"/>
            <wp:docPr descr="Εικόνα που περιέχει κείμενο, στιγμιότυπο οθόνης, γραμματοσειρά, αριθμός&#10;&#10;Περιγραφή που δημιουργήθηκε αυτόματα" id="2052983527" name="image1.png"/>
            <a:graphic>
              <a:graphicData uri="http://schemas.openxmlformats.org/drawingml/2006/picture">
                <pic:pic>
                  <pic:nvPicPr>
                    <pic:cNvPr descr="Εικόνα που περιέχει κείμενο, στιγμιότυπο οθόνης, γραμματοσειρά, αριθμός&#10;&#10;Περιγραφή που δημιουργήθηκε αυτόματα" id="0" name="image1.png"/>
                    <pic:cNvPicPr preferRelativeResize="0"/>
                  </pic:nvPicPr>
                  <pic:blipFill>
                    <a:blip r:embed="rId42"/>
                    <a:srcRect b="12993" l="3325" r="3310" t="14000"/>
                    <a:stretch>
                      <a:fillRect/>
                    </a:stretch>
                  </pic:blipFill>
                  <pic:spPr>
                    <a:xfrm>
                      <a:off x="0" y="0"/>
                      <a:ext cx="2847975" cy="1057910"/>
                    </a:xfrm>
                    <a:prstGeom prst="rect"/>
                    <a:ln/>
                  </pic:spPr>
                </pic:pic>
              </a:graphicData>
            </a:graphic>
          </wp:anchor>
        </w:drawing>
      </w:r>
    </w:p>
    <w:p w:rsidR="00000000" w:rsidDel="00000000" w:rsidP="00000000" w:rsidRDefault="00000000" w:rsidRPr="00000000" w14:paraId="000001F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8">
      <w:pPr>
        <w:numPr>
          <w:ilvl w:val="0"/>
          <w:numId w:val="7"/>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On which continent is the particular natural ultramarine of the painting's blue color mined?</w:t>
      </w:r>
    </w:p>
    <w:p w:rsidR="00000000" w:rsidDel="00000000" w:rsidP="00000000" w:rsidRDefault="00000000" w:rsidRPr="00000000" w14:paraId="000001F9">
      <w:pPr>
        <w:pBdr>
          <w:top w:space="0" w:sz="0" w:val="nil"/>
          <w:left w:space="0" w:sz="0" w:val="nil"/>
          <w:bottom w:space="0" w:sz="0" w:val="nil"/>
          <w:right w:space="0" w:sz="0" w:val="nil"/>
          <w:between w:space="0" w:sz="0" w:val="nil"/>
        </w:pBdr>
        <w:spacing w:after="0" w:line="240" w:lineRule="auto"/>
        <w:ind w:left="66" w:firstLine="0"/>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This particular natural ultramarine is mined in the Afghanistan region.</w:t>
      </w:r>
    </w:p>
    <w:p w:rsidR="00000000" w:rsidDel="00000000" w:rsidP="00000000" w:rsidRDefault="00000000" w:rsidRPr="00000000" w14:paraId="000001F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4</wp:posOffset>
            </wp:positionH>
            <wp:positionV relativeFrom="paragraph">
              <wp:posOffset>46990</wp:posOffset>
            </wp:positionV>
            <wp:extent cx="2400300" cy="1358900"/>
            <wp:effectExtent b="0" l="0" r="0" t="0"/>
            <wp:wrapSquare wrapText="bothSides" distB="0" distT="0" distL="114300" distR="114300"/>
            <wp:docPr id="2052983516" name="image4.png"/>
            <a:graphic>
              <a:graphicData uri="http://schemas.openxmlformats.org/drawingml/2006/picture">
                <pic:pic>
                  <pic:nvPicPr>
                    <pic:cNvPr id="0" name="image4.png"/>
                    <pic:cNvPicPr preferRelativeResize="0"/>
                  </pic:nvPicPr>
                  <pic:blipFill>
                    <a:blip r:embed="rId43"/>
                    <a:srcRect b="0" l="0" r="0" t="7159"/>
                    <a:stretch>
                      <a:fillRect/>
                    </a:stretch>
                  </pic:blipFill>
                  <pic:spPr>
                    <a:xfrm>
                      <a:off x="0" y="0"/>
                      <a:ext cx="2400300" cy="1358900"/>
                    </a:xfrm>
                    <a:prstGeom prst="rect"/>
                    <a:ln/>
                  </pic:spPr>
                </pic:pic>
              </a:graphicData>
            </a:graphic>
          </wp:anchor>
        </w:drawing>
      </w:r>
    </w:p>
    <w:p w:rsidR="00000000" w:rsidDel="00000000" w:rsidP="00000000" w:rsidRDefault="00000000" w:rsidRPr="00000000" w14:paraId="000001F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XRD pattern for the textile confirms that we have cellulose.</w:t>
      </w:r>
    </w:p>
    <w:p w:rsidR="00000000" w:rsidDel="00000000" w:rsidP="00000000" w:rsidRDefault="00000000" w:rsidRPr="00000000" w14:paraId="000001F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tbl>
      <w:tblPr>
        <w:tblStyle w:val="Table26"/>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2404"/>
        <w:gridCol w:w="2279"/>
        <w:gridCol w:w="37"/>
        <w:tblGridChange w:id="0">
          <w:tblGrid>
            <w:gridCol w:w="4719"/>
            <w:gridCol w:w="2404"/>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20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t>
              <w:br w:type="textWrapping"/>
              <w:t xml:space="preserve">with a short video or audio recording.</w:t>
            </w:r>
          </w:p>
          <w:p w:rsidR="00000000" w:rsidDel="00000000" w:rsidP="00000000" w:rsidRDefault="00000000" w:rsidRPr="00000000" w14:paraId="0000020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w:t>
            </w:r>
          </w:p>
          <w:p w:rsidR="00000000" w:rsidDel="00000000" w:rsidP="00000000" w:rsidRDefault="00000000" w:rsidRPr="00000000" w14:paraId="0000020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20A">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20B">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22" name="image3.png"/>
                  <a:graphic>
                    <a:graphicData uri="http://schemas.openxmlformats.org/drawingml/2006/picture">
                      <pic:pic>
                        <pic:nvPicPr>
                          <pic:cNvPr descr="Thought outline" id="0" name="image3.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20C">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0F">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210">
      <w:pPr>
        <w:numPr>
          <w:ilvl w:val="0"/>
          <w:numId w:val="1"/>
        </w:numPr>
        <w:pBdr>
          <w:top w:space="0" w:sz="0" w:val="nil"/>
          <w:left w:space="0" w:sz="0" w:val="nil"/>
          <w:bottom w:space="0" w:sz="0" w:val="nil"/>
          <w:right w:space="0" w:sz="0" w:val="nil"/>
          <w:between w:space="0" w:sz="0" w:val="nil"/>
        </w:pBdr>
        <w:ind w:left="720" w:hanging="360"/>
        <w:rPr>
          <w:b w:val="1"/>
          <w:color w:val="000000"/>
          <w:sz w:val="28"/>
          <w:szCs w:val="28"/>
        </w:rPr>
      </w:pPr>
      <w:r w:rsidDel="00000000" w:rsidR="00000000" w:rsidRPr="00000000">
        <w:rPr>
          <w:rFonts w:ascii="Calibri" w:cs="Calibri" w:eastAsia="Calibri" w:hAnsi="Calibri"/>
          <w:b w:val="1"/>
          <w:color w:val="000000"/>
          <w:sz w:val="28"/>
          <w:szCs w:val="28"/>
          <w:rtl w:val="0"/>
        </w:rPr>
        <w:t xml:space="preserve">In the table below, summarize the information you have obtained about the mining area of this particular natural blue color ultramarine and the basic material from which all plant-based textiles are made, such as linen</w:t>
      </w:r>
      <w:r w:rsidDel="00000000" w:rsidR="00000000" w:rsidRPr="00000000">
        <w:rPr>
          <w:b w:val="1"/>
          <w:color w:val="000000"/>
          <w:sz w:val="28"/>
          <w:szCs w:val="28"/>
          <w:rtl w:val="0"/>
        </w:rPr>
        <w:t xml:space="preserve">.</w:t>
      </w:r>
    </w:p>
    <w:tbl>
      <w:tblPr>
        <w:tblStyle w:val="Table27"/>
        <w:tblW w:w="996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48"/>
        <w:gridCol w:w="5714"/>
        <w:tblGridChange w:id="0">
          <w:tblGrid>
            <w:gridCol w:w="4248"/>
            <w:gridCol w:w="5714"/>
          </w:tblGrid>
        </w:tblGridChange>
      </w:tblGrid>
      <w:tr>
        <w:trPr>
          <w:cantSplit w:val="0"/>
          <w:trHeight w:val="391" w:hRule="atLeast"/>
          <w:tblHeader w:val="0"/>
        </w:trPr>
        <w:tc>
          <w:tcPr/>
          <w:p w:rsidR="00000000" w:rsidDel="00000000" w:rsidP="00000000" w:rsidRDefault="00000000" w:rsidRPr="00000000" w14:paraId="00000211">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212">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Chemical Compounds</w:t>
            </w:r>
          </w:p>
        </w:tc>
      </w:tr>
      <w:tr>
        <w:trPr>
          <w:cantSplit w:val="0"/>
          <w:trHeight w:val="694" w:hRule="atLeast"/>
          <w:tblHeader w:val="0"/>
        </w:trPr>
        <w:tc>
          <w:tcPr>
            <w:vAlign w:val="center"/>
          </w:tcPr>
          <w:p w:rsidR="00000000" w:rsidDel="00000000" w:rsidP="00000000" w:rsidRDefault="00000000" w:rsidRPr="00000000" w14:paraId="00000213">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Blue color</w:t>
            </w:r>
            <w:r w:rsidDel="00000000" w:rsidR="00000000" w:rsidRPr="00000000">
              <w:rPr>
                <w:rtl w:val="0"/>
              </w:rPr>
            </w:r>
          </w:p>
        </w:tc>
        <w:tc>
          <w:tcPr/>
          <w:p w:rsidR="00000000" w:rsidDel="00000000" w:rsidP="00000000" w:rsidRDefault="00000000" w:rsidRPr="00000000" w14:paraId="00000214">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Natural ultramarine from the Afghanistan region</w:t>
            </w: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215">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Textile</w:t>
            </w:r>
            <w:r w:rsidDel="00000000" w:rsidR="00000000" w:rsidRPr="00000000">
              <w:rPr>
                <w:rtl w:val="0"/>
              </w:rPr>
            </w:r>
          </w:p>
        </w:tc>
        <w:tc>
          <w:tcPr/>
          <w:p w:rsidR="00000000" w:rsidDel="00000000" w:rsidP="00000000" w:rsidRDefault="00000000" w:rsidRPr="00000000" w14:paraId="00000216">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Plant-based fabrics, such as linen, are composed of cellulose.</w:t>
            </w:r>
            <w:r w:rsidDel="00000000" w:rsidR="00000000" w:rsidRPr="00000000">
              <w:rPr>
                <w:rtl w:val="0"/>
              </w:rPr>
            </w:r>
          </w:p>
        </w:tc>
      </w:tr>
    </w:tbl>
    <w:p w:rsidR="00000000" w:rsidDel="00000000" w:rsidP="00000000" w:rsidRDefault="00000000" w:rsidRPr="00000000" w14:paraId="00000217">
      <w:pPr>
        <w:rPr>
          <w:b w:val="1"/>
          <w:sz w:val="28"/>
          <w:szCs w:val="28"/>
        </w:rPr>
      </w:pPr>
      <w:r w:rsidDel="00000000" w:rsidR="00000000" w:rsidRPr="00000000">
        <w:rPr>
          <w:rtl w:val="0"/>
        </w:rPr>
      </w:r>
    </w:p>
    <w:p w:rsidR="00000000" w:rsidDel="00000000" w:rsidP="00000000" w:rsidRDefault="00000000" w:rsidRPr="00000000" w14:paraId="00000218">
      <w:pPr>
        <w:rPr>
          <w:b w:val="1"/>
          <w:sz w:val="28"/>
          <w:szCs w:val="28"/>
        </w:rPr>
      </w:pPr>
      <w:r w:rsidDel="00000000" w:rsidR="00000000" w:rsidRPr="00000000">
        <w:rPr>
          <w:rtl w:val="0"/>
        </w:rPr>
      </w:r>
    </w:p>
    <w:p w:rsidR="00000000" w:rsidDel="00000000" w:rsidP="00000000" w:rsidRDefault="00000000" w:rsidRPr="00000000" w14:paraId="00000219">
      <w:pPr>
        <w:rPr>
          <w:b w:val="1"/>
          <w:sz w:val="28"/>
          <w:szCs w:val="28"/>
        </w:rPr>
      </w:pPr>
      <w:r w:rsidDel="00000000" w:rsidR="00000000" w:rsidRPr="00000000">
        <w:rPr>
          <w:rtl w:val="0"/>
        </w:rPr>
      </w:r>
    </w:p>
    <w:p w:rsidR="00000000" w:rsidDel="00000000" w:rsidP="00000000" w:rsidRDefault="00000000" w:rsidRPr="00000000" w14:paraId="0000021A">
      <w:pPr>
        <w:rPr>
          <w:b w:val="1"/>
          <w:sz w:val="28"/>
          <w:szCs w:val="28"/>
        </w:rPr>
      </w:pPr>
      <w:r w:rsidDel="00000000" w:rsidR="00000000" w:rsidRPr="00000000">
        <w:rPr>
          <w:rtl w:val="0"/>
        </w:rPr>
      </w:r>
    </w:p>
    <w:p w:rsidR="00000000" w:rsidDel="00000000" w:rsidP="00000000" w:rsidRDefault="00000000" w:rsidRPr="00000000" w14:paraId="0000021B">
      <w:pPr>
        <w:rPr>
          <w:b w:val="1"/>
          <w:sz w:val="28"/>
          <w:szCs w:val="28"/>
        </w:rPr>
      </w:pPr>
      <w:r w:rsidDel="00000000" w:rsidR="00000000" w:rsidRPr="00000000">
        <w:rPr>
          <w:rtl w:val="0"/>
        </w:rPr>
      </w:r>
    </w:p>
    <w:p w:rsidR="00000000" w:rsidDel="00000000" w:rsidP="00000000" w:rsidRDefault="00000000" w:rsidRPr="00000000" w14:paraId="0000021C">
      <w:pPr>
        <w:rPr>
          <w:b w:val="1"/>
          <w:sz w:val="28"/>
          <w:szCs w:val="28"/>
        </w:rPr>
      </w:pPr>
      <w:r w:rsidDel="00000000" w:rsidR="00000000" w:rsidRPr="00000000">
        <w:rPr>
          <w:rtl w:val="0"/>
        </w:rPr>
      </w:r>
    </w:p>
    <w:p w:rsidR="00000000" w:rsidDel="00000000" w:rsidP="00000000" w:rsidRDefault="00000000" w:rsidRPr="00000000" w14:paraId="0000021D">
      <w:pPr>
        <w:rPr>
          <w:b w:val="1"/>
          <w:sz w:val="28"/>
          <w:szCs w:val="28"/>
        </w:rPr>
      </w:pPr>
      <w:r w:rsidDel="00000000" w:rsidR="00000000" w:rsidRPr="00000000">
        <w:rPr>
          <w:rtl w:val="0"/>
        </w:rPr>
      </w:r>
    </w:p>
    <w:p w:rsidR="00000000" w:rsidDel="00000000" w:rsidP="00000000" w:rsidRDefault="00000000" w:rsidRPr="00000000" w14:paraId="0000021E">
      <w:pPr>
        <w:rPr>
          <w:b w:val="1"/>
          <w:sz w:val="28"/>
          <w:szCs w:val="28"/>
        </w:rPr>
      </w:pPr>
      <w:r w:rsidDel="00000000" w:rsidR="00000000" w:rsidRPr="00000000">
        <w:rPr>
          <w:rtl w:val="0"/>
        </w:rPr>
      </w:r>
    </w:p>
    <w:p w:rsidR="00000000" w:rsidDel="00000000" w:rsidP="00000000" w:rsidRDefault="00000000" w:rsidRPr="00000000" w14:paraId="0000021F">
      <w:pPr>
        <w:rPr>
          <w:b w:val="1"/>
          <w:sz w:val="28"/>
          <w:szCs w:val="28"/>
        </w:rPr>
      </w:pPr>
      <w:r w:rsidDel="00000000" w:rsidR="00000000" w:rsidRPr="00000000">
        <w:rPr>
          <w:rtl w:val="0"/>
        </w:rPr>
      </w:r>
    </w:p>
    <w:p w:rsidR="00000000" w:rsidDel="00000000" w:rsidP="00000000" w:rsidRDefault="00000000" w:rsidRPr="00000000" w14:paraId="00000220">
      <w:pPr>
        <w:rPr>
          <w:b w:val="1"/>
          <w:sz w:val="28"/>
          <w:szCs w:val="28"/>
        </w:rPr>
      </w:pPr>
      <w:r w:rsidDel="00000000" w:rsidR="00000000" w:rsidRPr="00000000">
        <w:rPr>
          <w:rtl w:val="0"/>
        </w:rPr>
      </w:r>
    </w:p>
    <w:p w:rsidR="00000000" w:rsidDel="00000000" w:rsidP="00000000" w:rsidRDefault="00000000" w:rsidRPr="00000000" w14:paraId="00000221">
      <w:pPr>
        <w:rPr>
          <w:b w:val="1"/>
          <w:sz w:val="28"/>
          <w:szCs w:val="28"/>
        </w:rPr>
      </w:pPr>
      <w:r w:rsidDel="00000000" w:rsidR="00000000" w:rsidRPr="00000000">
        <w:rPr>
          <w:rtl w:val="0"/>
        </w:rPr>
      </w:r>
    </w:p>
    <w:p w:rsidR="00000000" w:rsidDel="00000000" w:rsidP="00000000" w:rsidRDefault="00000000" w:rsidRPr="00000000" w14:paraId="00000222">
      <w:pPr>
        <w:rPr>
          <w:b w:val="1"/>
          <w:sz w:val="28"/>
          <w:szCs w:val="28"/>
        </w:rPr>
      </w:pPr>
      <w:r w:rsidDel="00000000" w:rsidR="00000000" w:rsidRPr="00000000">
        <w:rPr>
          <w:rtl w:val="0"/>
        </w:rPr>
      </w:r>
    </w:p>
    <w:p w:rsidR="00000000" w:rsidDel="00000000" w:rsidP="00000000" w:rsidRDefault="00000000" w:rsidRPr="00000000" w14:paraId="00000223">
      <w:pPr>
        <w:rPr>
          <w:b w:val="1"/>
          <w:sz w:val="28"/>
          <w:szCs w:val="28"/>
        </w:rPr>
      </w:pPr>
      <w:r w:rsidDel="00000000" w:rsidR="00000000" w:rsidRPr="00000000">
        <w:rPr>
          <w:rtl w:val="0"/>
        </w:rPr>
      </w:r>
    </w:p>
    <w:tbl>
      <w:tblPr>
        <w:tblStyle w:val="Table28"/>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24">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a short video or audio recording.</w:t>
            </w:r>
          </w:p>
          <w:p w:rsidR="00000000" w:rsidDel="00000000" w:rsidP="00000000" w:rsidRDefault="00000000" w:rsidRPr="00000000" w14:paraId="0000022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22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"4.d Conclusion"</w:t>
            </w:r>
          </w:p>
        </w:tc>
        <w:tc>
          <w:tcPr/>
          <w:p w:rsidR="00000000" w:rsidDel="00000000" w:rsidP="00000000" w:rsidRDefault="00000000" w:rsidRPr="00000000" w14:paraId="00000227">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28">
      <w:pPr>
        <w:rPr>
          <w:b w:val="1"/>
          <w:sz w:val="28"/>
          <w:szCs w:val="28"/>
          <w:u w:val="single"/>
        </w:rPr>
      </w:pPr>
      <w:r w:rsidDel="00000000" w:rsidR="00000000" w:rsidRPr="00000000">
        <w:rPr>
          <w:rtl w:val="0"/>
        </w:rPr>
      </w:r>
    </w:p>
    <w:p w:rsidR="00000000" w:rsidDel="00000000" w:rsidP="00000000" w:rsidRDefault="00000000" w:rsidRPr="00000000" w14:paraId="00000229">
      <w:pPr>
        <w:rPr>
          <w:rFonts w:ascii="Calibri" w:cs="Calibri" w:eastAsia="Calibri" w:hAnsi="Calibri"/>
          <w:b w:val="1"/>
          <w:sz w:val="28"/>
          <w:szCs w:val="28"/>
        </w:rPr>
      </w:pPr>
      <w:r w:rsidDel="00000000" w:rsidR="00000000" w:rsidRPr="00000000">
        <w:br w:type="page"/>
      </w:r>
      <w:r w:rsidDel="00000000" w:rsidR="00000000" w:rsidRPr="00000000">
        <w:rPr>
          <w:rFonts w:ascii="Calibri" w:cs="Calibri" w:eastAsia="Calibri" w:hAnsi="Calibri"/>
          <w:b w:val="1"/>
          <w:sz w:val="28"/>
          <w:szCs w:val="28"/>
          <w:rtl w:val="0"/>
        </w:rPr>
        <w:t xml:space="preserve">Back to the initial questions…</w:t>
      </w:r>
    </w:p>
    <w:p w:rsidR="00000000" w:rsidDel="00000000" w:rsidP="00000000" w:rsidRDefault="00000000" w:rsidRPr="00000000" w14:paraId="0000022A">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What were the main components of the materials used in the 1962 painting "The Bird of Mesarka"?</w:t>
      </w:r>
    </w:p>
    <w:p w:rsidR="00000000" w:rsidDel="00000000" w:rsidP="00000000" w:rsidRDefault="00000000" w:rsidRPr="00000000" w14:paraId="0000022B">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bookmarkStart w:colFirst="0" w:colLast="0" w:name="_heading=h.1hmsyys" w:id="36"/>
      <w:bookmarkEnd w:id="36"/>
      <w:r w:rsidDel="00000000" w:rsidR="00000000" w:rsidRPr="00000000">
        <w:rPr>
          <w:rFonts w:ascii="Calibri" w:cs="Calibri" w:eastAsia="Calibri" w:hAnsi="Calibri"/>
          <w:color w:val="000000"/>
          <w:sz w:val="24"/>
          <w:szCs w:val="24"/>
          <w:rtl w:val="0"/>
        </w:rPr>
        <w:t xml:space="preserve">2. Can these materials give us information about the artist's technique or socio-economic status?</w:t>
      </w:r>
    </w:p>
    <w:p w:rsidR="00000000" w:rsidDel="00000000" w:rsidP="00000000" w:rsidRDefault="00000000" w:rsidRPr="00000000" w14:paraId="0000022C">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3. How can a cheap material be transformed into a work of art with cultural and historical value?</w:t>
      </w:r>
    </w:p>
    <w:p w:rsidR="00000000" w:rsidDel="00000000" w:rsidP="00000000" w:rsidRDefault="00000000" w:rsidRPr="00000000" w14:paraId="0000022D">
      <w:pPr>
        <w:rPr>
          <w:b w:val="1"/>
          <w:sz w:val="28"/>
          <w:szCs w:val="28"/>
          <w:u w:val="single"/>
        </w:rPr>
      </w:pPr>
      <w:r w:rsidDel="00000000" w:rsidR="00000000" w:rsidRPr="00000000">
        <w:rPr>
          <w:rtl w:val="0"/>
        </w:rPr>
      </w:r>
    </w:p>
    <w:tbl>
      <w:tblPr>
        <w:tblStyle w:val="Table29"/>
        <w:tblW w:w="941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4708"/>
        <w:tblGridChange w:id="0">
          <w:tblGrid>
            <w:gridCol w:w="4707"/>
            <w:gridCol w:w="4708"/>
          </w:tblGrid>
        </w:tblGridChange>
      </w:tblGrid>
      <w:tr>
        <w:trPr>
          <w:cantSplit w:val="0"/>
          <w:trHeight w:val="911" w:hRule="atLeast"/>
          <w:tblHeader w:val="0"/>
        </w:trPr>
        <w:tc>
          <w:tcPr/>
          <w:p w:rsidR="00000000" w:rsidDel="00000000" w:rsidP="00000000" w:rsidRDefault="00000000" w:rsidRPr="00000000" w14:paraId="0000022E">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23" name="image5.png"/>
                  <a:graphic>
                    <a:graphicData uri="http://schemas.openxmlformats.org/drawingml/2006/picture">
                      <pic:pic>
                        <pic:nvPicPr>
                          <pic:cNvPr descr="Questions outline" id="0" name="image5.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2F">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230">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3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41mghml" w:id="37"/>
      <w:bookmarkEnd w:id="37"/>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232">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use the conclusions drawn from archaeometric methods to answer the initial questions?</w:t>
      </w:r>
    </w:p>
    <w:p w:rsidR="00000000" w:rsidDel="00000000" w:rsidP="00000000" w:rsidRDefault="00000000" w:rsidRPr="00000000" w14:paraId="0000023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2grqrue" w:id="38"/>
      <w:bookmarkEnd w:id="38"/>
      <w:r w:rsidDel="00000000" w:rsidR="00000000" w:rsidRPr="00000000">
        <w:rPr>
          <w:rFonts w:ascii="Calibri" w:cs="Calibri" w:eastAsia="Calibri" w:hAnsi="Calibri"/>
          <w:i w:val="1"/>
          <w:color w:val="000000"/>
          <w:sz w:val="24"/>
          <w:szCs w:val="24"/>
          <w:rtl w:val="0"/>
        </w:rPr>
        <w:t xml:space="preserve">Please provide questions that you can ask an AI machine. The answers it gives you, combined with the results you already have, will help address the initial questions.</w:t>
      </w:r>
    </w:p>
    <w:tbl>
      <w:tblPr>
        <w:tblStyle w:val="Table30"/>
        <w:tblW w:w="948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482"/>
        <w:tblGridChange w:id="0">
          <w:tblGrid>
            <w:gridCol w:w="9482"/>
          </w:tblGrid>
        </w:tblGridChange>
      </w:tblGrid>
      <w:tr>
        <w:trPr>
          <w:cantSplit w:val="0"/>
          <w:trHeight w:val="3213" w:hRule="atLeast"/>
          <w:tblHeader w:val="0"/>
        </w:trPr>
        <w:tc>
          <w:tcPr/>
          <w:p w:rsidR="00000000" w:rsidDel="00000000" w:rsidP="00000000" w:rsidRDefault="00000000" w:rsidRPr="00000000" w14:paraId="00000234">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facilitates a class discussion to formulate the questions that students need to address the above questions. Such questions may be:</w:t>
            </w:r>
          </w:p>
          <w:p w:rsidR="00000000" w:rsidDel="00000000" w:rsidP="00000000" w:rsidRDefault="00000000" w:rsidRPr="00000000" w14:paraId="00000235">
            <w:pPr>
              <w:numPr>
                <w:ilvl w:val="0"/>
                <w:numId w:val="3"/>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What is the value of the particular materials and how rare were they?</w:t>
            </w:r>
          </w:p>
          <w:p w:rsidR="00000000" w:rsidDel="00000000" w:rsidP="00000000" w:rsidRDefault="00000000" w:rsidRPr="00000000" w14:paraId="00000236">
            <w:pPr>
              <w:numPr>
                <w:ilvl w:val="0"/>
                <w:numId w:val="3"/>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Where are these materials located?</w:t>
            </w:r>
          </w:p>
          <w:p w:rsidR="00000000" w:rsidDel="00000000" w:rsidP="00000000" w:rsidRDefault="00000000" w:rsidRPr="00000000" w14:paraId="00000237">
            <w:pPr>
              <w:pBdr>
                <w:top w:space="0" w:sz="0" w:val="nil"/>
                <w:left w:space="0" w:sz="0" w:val="nil"/>
                <w:bottom w:space="0" w:sz="0" w:val="nil"/>
                <w:right w:space="0" w:sz="0" w:val="nil"/>
                <w:between w:space="0" w:sz="0" w:val="nil"/>
              </w:pBdr>
              <w:ind w:left="360" w:firstLine="0"/>
              <w:rPr>
                <w:rFonts w:ascii="Times New Roman" w:cs="Times New Roman" w:eastAsia="Times New Roman" w:hAnsi="Times New Roman"/>
                <w:b w:val="1"/>
                <w:color w:val="00b0f0"/>
                <w:sz w:val="24"/>
                <w:szCs w:val="24"/>
              </w:rPr>
            </w:pPr>
            <w:r w:rsidDel="00000000" w:rsidR="00000000" w:rsidRPr="00000000">
              <w:rPr>
                <w:rFonts w:ascii="Calibri" w:cs="Calibri" w:eastAsia="Calibri" w:hAnsi="Calibri"/>
                <w:b w:val="1"/>
                <w:color w:val="00b0f0"/>
                <w:sz w:val="24"/>
                <w:szCs w:val="24"/>
                <w:rtl w:val="0"/>
              </w:rPr>
              <w:br w:type="textWrapping"/>
            </w:r>
            <w:r w:rsidDel="00000000" w:rsidR="00000000" w:rsidRPr="00000000">
              <w:rPr>
                <w:rtl w:val="0"/>
              </w:rPr>
            </w:r>
          </w:p>
        </w:tc>
      </w:tr>
    </w:tbl>
    <w:p w:rsidR="00000000" w:rsidDel="00000000" w:rsidP="00000000" w:rsidRDefault="00000000" w:rsidRPr="00000000" w14:paraId="00000238">
      <w:pPr>
        <w:rPr>
          <w:b w:val="1"/>
          <w:color w:val="00b0f0"/>
          <w:sz w:val="28"/>
          <w:szCs w:val="28"/>
        </w:rPr>
      </w:pPr>
      <w:r w:rsidDel="00000000" w:rsidR="00000000" w:rsidRPr="00000000">
        <w:rPr>
          <w:rtl w:val="0"/>
        </w:rPr>
      </w:r>
    </w:p>
    <w:p w:rsidR="00000000" w:rsidDel="00000000" w:rsidP="00000000" w:rsidRDefault="00000000" w:rsidRPr="00000000" w14:paraId="00000239">
      <w:pPr>
        <w:rPr>
          <w:b w:val="1"/>
          <w:color w:val="00b0f0"/>
          <w:sz w:val="28"/>
          <w:szCs w:val="28"/>
        </w:rPr>
      </w:pPr>
      <w:r w:rsidDel="00000000" w:rsidR="00000000" w:rsidRPr="00000000">
        <w:rPr>
          <w:rtl w:val="0"/>
        </w:rPr>
      </w:r>
    </w:p>
    <w:p w:rsidR="00000000" w:rsidDel="00000000" w:rsidP="00000000" w:rsidRDefault="00000000" w:rsidRPr="00000000" w14:paraId="0000023A">
      <w:pPr>
        <w:rPr>
          <w:b w:val="1"/>
          <w:color w:val="00b0f0"/>
          <w:sz w:val="28"/>
          <w:szCs w:val="28"/>
        </w:rPr>
      </w:pPr>
      <w:r w:rsidDel="00000000" w:rsidR="00000000" w:rsidRPr="00000000">
        <w:rPr>
          <w:rtl w:val="0"/>
        </w:rPr>
      </w:r>
    </w:p>
    <w:p w:rsidR="00000000" w:rsidDel="00000000" w:rsidP="00000000" w:rsidRDefault="00000000" w:rsidRPr="00000000" w14:paraId="0000023B">
      <w:pPr>
        <w:rPr>
          <w:b w:val="1"/>
          <w:color w:val="00b0f0"/>
          <w:sz w:val="28"/>
          <w:szCs w:val="28"/>
        </w:rPr>
      </w:pPr>
      <w:r w:rsidDel="00000000" w:rsidR="00000000" w:rsidRPr="00000000">
        <w:rPr>
          <w:rtl w:val="0"/>
        </w:rPr>
      </w:r>
    </w:p>
    <w:p w:rsidR="00000000" w:rsidDel="00000000" w:rsidP="00000000" w:rsidRDefault="00000000" w:rsidRPr="00000000" w14:paraId="0000023C">
      <w:pPr>
        <w:rPr>
          <w:b w:val="1"/>
          <w:color w:val="00b0f0"/>
          <w:sz w:val="28"/>
          <w:szCs w:val="28"/>
        </w:rPr>
      </w:pPr>
      <w:r w:rsidDel="00000000" w:rsidR="00000000" w:rsidRPr="00000000">
        <w:rPr>
          <w:rtl w:val="0"/>
        </w:rPr>
      </w:r>
    </w:p>
    <w:p w:rsidR="00000000" w:rsidDel="00000000" w:rsidP="00000000" w:rsidRDefault="00000000" w:rsidRPr="00000000" w14:paraId="0000023D">
      <w:pPr>
        <w:rPr>
          <w:b w:val="1"/>
          <w:color w:val="00b0f0"/>
          <w:sz w:val="28"/>
          <w:szCs w:val="28"/>
        </w:rPr>
      </w:pPr>
      <w:r w:rsidDel="00000000" w:rsidR="00000000" w:rsidRPr="00000000">
        <w:rPr>
          <w:rtl w:val="0"/>
        </w:rPr>
      </w:r>
    </w:p>
    <w:tbl>
      <w:tblPr>
        <w:tblStyle w:val="Table31"/>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3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questions you will ask on ChatGPT</w:t>
              <w:br w:type="textWrapping"/>
              <w:t xml:space="preserve">with a short video or audio recording.</w:t>
            </w:r>
          </w:p>
          <w:p w:rsidR="00000000" w:rsidDel="00000000" w:rsidP="00000000" w:rsidRDefault="00000000" w:rsidRPr="00000000" w14:paraId="0000023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“6.b Conceptualization”</w:t>
            </w:r>
          </w:p>
        </w:tc>
        <w:tc>
          <w:tcPr/>
          <w:p w:rsidR="00000000" w:rsidDel="00000000" w:rsidP="00000000" w:rsidRDefault="00000000" w:rsidRPr="00000000" w14:paraId="00000240">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299" w:hRule="atLeast"/>
          <w:tblHeader w:val="0"/>
        </w:trPr>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41">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24" name="image9.png"/>
                  <a:graphic>
                    <a:graphicData uri="http://schemas.openxmlformats.org/drawingml/2006/picture">
                      <pic:pic>
                        <pic:nvPicPr>
                          <pic:cNvPr descr="Research with solid fill" id="0" name="image9.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42">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43">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ChatGPT to get information on the above questions. Write down the information you need to answer the questions.</w:t>
      </w:r>
    </w:p>
    <w:p w:rsidR="00000000" w:rsidDel="00000000" w:rsidP="00000000" w:rsidRDefault="00000000" w:rsidRPr="00000000" w14:paraId="00000244">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tbl>
      <w:tblPr>
        <w:tblStyle w:val="Table32"/>
        <w:tblW w:w="95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106"/>
        <w:gridCol w:w="5409"/>
        <w:tblGridChange w:id="0">
          <w:tblGrid>
            <w:gridCol w:w="4106"/>
            <w:gridCol w:w="5409"/>
          </w:tblGrid>
        </w:tblGridChange>
      </w:tblGrid>
      <w:tr>
        <w:trPr>
          <w:cantSplit w:val="0"/>
          <w:trHeight w:val="527" w:hRule="atLeast"/>
          <w:tblHeader w:val="0"/>
        </w:trPr>
        <w:tc>
          <w:tcPr/>
          <w:p w:rsidR="00000000" w:rsidDel="00000000" w:rsidP="00000000" w:rsidRDefault="00000000" w:rsidRPr="00000000" w14:paraId="00000245">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Question</w:t>
            </w:r>
          </w:p>
        </w:tc>
        <w:tc>
          <w:tcPr/>
          <w:p w:rsidR="00000000" w:rsidDel="00000000" w:rsidP="00000000" w:rsidRDefault="00000000" w:rsidRPr="00000000" w14:paraId="00000246">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Main ChatGPT Answer Points</w:t>
            </w:r>
          </w:p>
        </w:tc>
      </w:tr>
      <w:tr>
        <w:trPr>
          <w:cantSplit w:val="0"/>
          <w:trHeight w:val="938" w:hRule="atLeast"/>
          <w:tblHeader w:val="0"/>
        </w:trPr>
        <w:tc>
          <w:tcPr/>
          <w:p w:rsidR="00000000" w:rsidDel="00000000" w:rsidP="00000000" w:rsidRDefault="00000000" w:rsidRPr="00000000" w14:paraId="00000247">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rFonts w:ascii="Calibri" w:cs="Calibri" w:eastAsia="Calibri" w:hAnsi="Calibri"/>
                <w:color w:val="000000"/>
                <w:rtl w:val="0"/>
              </w:rPr>
              <w:t xml:space="preserve">What materials and pigments are used in paintings today?</w:t>
            </w:r>
          </w:p>
        </w:tc>
        <w:tc>
          <w:tcPr/>
          <w:p w:rsidR="00000000" w:rsidDel="00000000" w:rsidP="00000000" w:rsidRDefault="00000000" w:rsidRPr="00000000" w14:paraId="00000248">
            <w:pPr>
              <w:pBdr>
                <w:top w:space="0" w:sz="0" w:val="nil"/>
                <w:left w:space="0" w:sz="0" w:val="nil"/>
                <w:bottom w:space="0" w:sz="0" w:val="nil"/>
                <w:right w:space="0" w:sz="0" w:val="nil"/>
                <w:between w:space="0" w:sz="0" w:val="nil"/>
              </w:pBdr>
              <w:rPr>
                <w:rFonts w:ascii="Times New Roman" w:cs="Times New Roman" w:eastAsia="Times New Roman" w:hAnsi="Times New Roman"/>
                <w:b w:val="1"/>
                <w:color w:val="00b0f0"/>
                <w:sz w:val="24"/>
                <w:szCs w:val="24"/>
              </w:rPr>
            </w:pPr>
            <w:r w:rsidDel="00000000" w:rsidR="00000000" w:rsidRPr="00000000">
              <w:rPr>
                <w:rFonts w:ascii="Times New Roman" w:cs="Times New Roman" w:eastAsia="Times New Roman" w:hAnsi="Times New Roman"/>
                <w:b w:val="1"/>
                <w:color w:val="00b0f0"/>
                <w:sz w:val="24"/>
                <w:szCs w:val="24"/>
                <w:rtl w:val="0"/>
              </w:rPr>
              <w:t xml:space="preserve">………</w:t>
            </w:r>
          </w:p>
        </w:tc>
      </w:tr>
      <w:tr>
        <w:trPr>
          <w:cantSplit w:val="0"/>
          <w:trHeight w:val="682" w:hRule="atLeast"/>
          <w:tblHeader w:val="0"/>
        </w:trPr>
        <w:tc>
          <w:tcPr/>
          <w:p w:rsidR="00000000" w:rsidDel="00000000" w:rsidP="00000000" w:rsidRDefault="00000000" w:rsidRPr="00000000" w14:paraId="00000249">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rFonts w:ascii="Calibri" w:cs="Calibri" w:eastAsia="Calibri" w:hAnsi="Calibri"/>
                <w:color w:val="000000"/>
                <w:rtl w:val="0"/>
              </w:rPr>
              <w:t xml:space="preserve">In which geographical areas do we find natural ultramarine?</w:t>
            </w:r>
          </w:p>
        </w:tc>
        <w:tc>
          <w:tcPr/>
          <w:p w:rsidR="00000000" w:rsidDel="00000000" w:rsidP="00000000" w:rsidRDefault="00000000" w:rsidRPr="00000000" w14:paraId="0000024A">
            <w:pPr>
              <w:pBdr>
                <w:top w:space="0" w:sz="0" w:val="nil"/>
                <w:left w:space="0" w:sz="0" w:val="nil"/>
                <w:bottom w:space="0" w:sz="0" w:val="nil"/>
                <w:right w:space="0" w:sz="0" w:val="nil"/>
                <w:between w:space="0" w:sz="0" w:val="nil"/>
              </w:pBdr>
              <w:rPr>
                <w:rFonts w:ascii="Times New Roman" w:cs="Times New Roman" w:eastAsia="Times New Roman" w:hAnsi="Times New Roman"/>
                <w:b w:val="1"/>
                <w:color w:val="00b0f0"/>
                <w:sz w:val="24"/>
                <w:szCs w:val="24"/>
              </w:rPr>
            </w:pPr>
            <w:r w:rsidDel="00000000" w:rsidR="00000000" w:rsidRPr="00000000">
              <w:rPr>
                <w:rFonts w:ascii="Times New Roman" w:cs="Times New Roman" w:eastAsia="Times New Roman" w:hAnsi="Times New Roman"/>
                <w:b w:val="1"/>
                <w:color w:val="00b0f0"/>
                <w:sz w:val="24"/>
                <w:szCs w:val="24"/>
                <w:rtl w:val="0"/>
              </w:rPr>
              <w:t xml:space="preserve">………</w:t>
            </w:r>
          </w:p>
        </w:tc>
      </w:tr>
      <w:tr>
        <w:trPr>
          <w:cantSplit w:val="0"/>
          <w:trHeight w:val="706" w:hRule="atLeast"/>
          <w:tblHeader w:val="0"/>
        </w:trPr>
        <w:tc>
          <w:tcPr/>
          <w:p w:rsidR="00000000" w:rsidDel="00000000" w:rsidP="00000000" w:rsidRDefault="00000000" w:rsidRPr="00000000" w14:paraId="0000024B">
            <w:pPr>
              <w:pBdr>
                <w:top w:space="0" w:sz="0" w:val="nil"/>
                <w:left w:space="0" w:sz="0" w:val="nil"/>
                <w:bottom w:space="0" w:sz="0" w:val="nil"/>
                <w:right w:space="0" w:sz="0" w:val="nil"/>
                <w:between w:space="0" w:sz="0" w:val="nil"/>
              </w:pBdr>
              <w:rPr>
                <w:rFonts w:ascii="Times New Roman" w:cs="Times New Roman" w:eastAsia="Times New Roman" w:hAnsi="Times New Roman"/>
                <w:b w:val="1"/>
                <w:color w:val="00b0f0"/>
              </w:rPr>
            </w:pPr>
            <w:r w:rsidDel="00000000" w:rsidR="00000000" w:rsidRPr="00000000">
              <w:rPr>
                <w:rFonts w:ascii="Calibri" w:cs="Calibri" w:eastAsia="Calibri" w:hAnsi="Calibri"/>
                <w:color w:val="000000"/>
                <w:rtl w:val="0"/>
              </w:rPr>
              <w:t xml:space="preserve">What is the difference between natural and synthetic ultramarine?</w:t>
            </w:r>
            <w:r w:rsidDel="00000000" w:rsidR="00000000" w:rsidRPr="00000000">
              <w:rPr>
                <w:rtl w:val="0"/>
              </w:rPr>
            </w:r>
          </w:p>
        </w:tc>
        <w:tc>
          <w:tcPr/>
          <w:p w:rsidR="00000000" w:rsidDel="00000000" w:rsidP="00000000" w:rsidRDefault="00000000" w:rsidRPr="00000000" w14:paraId="0000024C">
            <w:pPr>
              <w:rPr>
                <w:rFonts w:ascii="Times New Roman" w:cs="Times New Roman" w:eastAsia="Times New Roman" w:hAnsi="Times New Roman"/>
                <w:b w:val="1"/>
                <w:color w:val="00b0f0"/>
                <w:sz w:val="24"/>
                <w:szCs w:val="24"/>
              </w:rPr>
            </w:pPr>
            <w:r w:rsidDel="00000000" w:rsidR="00000000" w:rsidRPr="00000000">
              <w:rPr>
                <w:rFonts w:ascii="Times New Roman" w:cs="Times New Roman" w:eastAsia="Times New Roman" w:hAnsi="Times New Roman"/>
                <w:b w:val="1"/>
                <w:color w:val="00b0f0"/>
                <w:sz w:val="24"/>
                <w:szCs w:val="24"/>
                <w:rtl w:val="0"/>
              </w:rPr>
              <w:t xml:space="preserve">………</w:t>
            </w:r>
          </w:p>
        </w:tc>
      </w:tr>
      <w:tr>
        <w:trPr>
          <w:cantSplit w:val="0"/>
          <w:trHeight w:val="766" w:hRule="atLeast"/>
          <w:tblHeader w:val="0"/>
        </w:trPr>
        <w:tc>
          <w:tcPr/>
          <w:p w:rsidR="00000000" w:rsidDel="00000000" w:rsidP="00000000" w:rsidRDefault="00000000" w:rsidRPr="00000000" w14:paraId="0000024D">
            <w:pPr>
              <w:rPr/>
            </w:pPr>
            <w:r w:rsidDel="00000000" w:rsidR="00000000" w:rsidRPr="00000000">
              <w:rPr>
                <w:rFonts w:ascii="Calibri" w:cs="Calibri" w:eastAsia="Calibri" w:hAnsi="Calibri"/>
                <w:rtl w:val="0"/>
              </w:rPr>
              <w:t xml:space="preserve">Is linen used in vegetable sacks?</w:t>
            </w:r>
            <w:r w:rsidDel="00000000" w:rsidR="00000000" w:rsidRPr="00000000">
              <w:rPr>
                <w:rtl w:val="0"/>
              </w:rPr>
            </w:r>
          </w:p>
        </w:tc>
        <w:tc>
          <w:tcPr/>
          <w:p w:rsidR="00000000" w:rsidDel="00000000" w:rsidP="00000000" w:rsidRDefault="00000000" w:rsidRPr="00000000" w14:paraId="0000024E">
            <w:pPr>
              <w:rPr>
                <w:b w:val="1"/>
                <w:sz w:val="28"/>
                <w:szCs w:val="28"/>
              </w:rPr>
            </w:pPr>
            <w:r w:rsidDel="00000000" w:rsidR="00000000" w:rsidRPr="00000000">
              <w:rPr>
                <w:rFonts w:ascii="Times New Roman" w:cs="Times New Roman" w:eastAsia="Times New Roman" w:hAnsi="Times New Roman"/>
                <w:b w:val="1"/>
                <w:color w:val="00b0f0"/>
                <w:sz w:val="24"/>
                <w:szCs w:val="24"/>
                <w:rtl w:val="0"/>
              </w:rPr>
              <w:t xml:space="preserve">………</w:t>
            </w:r>
            <w:r w:rsidDel="00000000" w:rsidR="00000000" w:rsidRPr="00000000">
              <w:rPr>
                <w:rtl w:val="0"/>
              </w:rPr>
            </w:r>
          </w:p>
        </w:tc>
      </w:tr>
      <w:tr>
        <w:trPr>
          <w:cantSplit w:val="0"/>
          <w:trHeight w:val="846" w:hRule="atLeast"/>
          <w:tblHeader w:val="0"/>
        </w:trPr>
        <w:tc>
          <w:tcPr/>
          <w:p w:rsidR="00000000" w:rsidDel="00000000" w:rsidP="00000000" w:rsidRDefault="00000000" w:rsidRPr="00000000" w14:paraId="0000024F">
            <w:pPr>
              <w:rPr>
                <w:b w:val="1"/>
                <w:sz w:val="28"/>
                <w:szCs w:val="28"/>
              </w:rPr>
            </w:pPr>
            <w:r w:rsidDel="00000000" w:rsidR="00000000" w:rsidRPr="00000000">
              <w:rPr>
                <w:rtl w:val="0"/>
              </w:rPr>
            </w:r>
          </w:p>
        </w:tc>
        <w:tc>
          <w:tcPr/>
          <w:p w:rsidR="00000000" w:rsidDel="00000000" w:rsidP="00000000" w:rsidRDefault="00000000" w:rsidRPr="00000000" w14:paraId="00000250">
            <w:pPr>
              <w:rPr>
                <w:b w:val="1"/>
                <w:sz w:val="28"/>
                <w:szCs w:val="28"/>
              </w:rPr>
            </w:pPr>
            <w:r w:rsidDel="00000000" w:rsidR="00000000" w:rsidRPr="00000000">
              <w:rPr>
                <w:rtl w:val="0"/>
              </w:rPr>
            </w:r>
          </w:p>
        </w:tc>
      </w:tr>
      <w:tr>
        <w:trPr>
          <w:cantSplit w:val="0"/>
          <w:trHeight w:val="829" w:hRule="atLeast"/>
          <w:tblHeader w:val="0"/>
        </w:trPr>
        <w:tc>
          <w:tcPr/>
          <w:p w:rsidR="00000000" w:rsidDel="00000000" w:rsidP="00000000" w:rsidRDefault="00000000" w:rsidRPr="00000000" w14:paraId="00000251">
            <w:pPr>
              <w:rPr>
                <w:b w:val="1"/>
                <w:sz w:val="28"/>
                <w:szCs w:val="28"/>
              </w:rPr>
            </w:pPr>
            <w:r w:rsidDel="00000000" w:rsidR="00000000" w:rsidRPr="00000000">
              <w:rPr>
                <w:rtl w:val="0"/>
              </w:rPr>
            </w:r>
          </w:p>
        </w:tc>
        <w:tc>
          <w:tcPr/>
          <w:p w:rsidR="00000000" w:rsidDel="00000000" w:rsidP="00000000" w:rsidRDefault="00000000" w:rsidRPr="00000000" w14:paraId="00000252">
            <w:pPr>
              <w:rPr>
                <w:b w:val="1"/>
                <w:sz w:val="28"/>
                <w:szCs w:val="28"/>
              </w:rPr>
            </w:pPr>
            <w:r w:rsidDel="00000000" w:rsidR="00000000" w:rsidRPr="00000000">
              <w:rPr>
                <w:rtl w:val="0"/>
              </w:rPr>
            </w:r>
          </w:p>
        </w:tc>
      </w:tr>
    </w:tbl>
    <w:p w:rsidR="00000000" w:rsidDel="00000000" w:rsidP="00000000" w:rsidRDefault="00000000" w:rsidRPr="00000000" w14:paraId="00000253">
      <w:pPr>
        <w:rPr>
          <w:b w:val="1"/>
          <w:sz w:val="28"/>
          <w:szCs w:val="28"/>
        </w:rPr>
      </w:pPr>
      <w:r w:rsidDel="00000000" w:rsidR="00000000" w:rsidRPr="00000000">
        <w:rPr>
          <w:rtl w:val="0"/>
        </w:rPr>
      </w:r>
    </w:p>
    <w:p w:rsidR="00000000" w:rsidDel="00000000" w:rsidP="00000000" w:rsidRDefault="00000000" w:rsidRPr="00000000" w14:paraId="00000254">
      <w:pPr>
        <w:jc w:val="center"/>
        <w:rPr>
          <w:i w:val="1"/>
        </w:rPr>
      </w:pPr>
      <w:r w:rsidDel="00000000" w:rsidR="00000000" w:rsidRPr="00000000">
        <w:rPr>
          <w:rFonts w:ascii="Calibri" w:cs="Calibri" w:eastAsia="Calibri" w:hAnsi="Calibri"/>
          <w:i w:val="1"/>
          <w:color w:val="000000"/>
          <w:sz w:val="24"/>
          <w:szCs w:val="24"/>
          <w:rtl w:val="0"/>
        </w:rPr>
        <w:t xml:space="preserve">Discuss in class the answers</w:t>
        <w:br w:type="textWrapping"/>
        <w:t xml:space="preserve">to the specific questions you posed on ChatGPT</w:t>
      </w:r>
      <w:r w:rsidDel="00000000" w:rsidR="00000000" w:rsidRPr="00000000">
        <w:rPr>
          <w:rtl w:val="0"/>
        </w:rPr>
      </w:r>
    </w:p>
    <w:p w:rsidR="00000000" w:rsidDel="00000000" w:rsidP="00000000" w:rsidRDefault="00000000" w:rsidRPr="00000000" w14:paraId="00000255">
      <w:pPr>
        <w:jc w:val="center"/>
        <w:rPr>
          <w:i w:val="1"/>
        </w:rPr>
      </w:pPr>
      <w:r w:rsidDel="00000000" w:rsidR="00000000" w:rsidRPr="00000000">
        <w:rPr>
          <w:rtl w:val="0"/>
        </w:rPr>
      </w:r>
    </w:p>
    <w:p w:rsidR="00000000" w:rsidDel="00000000" w:rsidP="00000000" w:rsidRDefault="00000000" w:rsidRPr="00000000" w14:paraId="00000256">
      <w:pPr>
        <w:jc w:val="center"/>
        <w:rPr>
          <w:i w:val="1"/>
        </w:rPr>
      </w:pPr>
      <w:r w:rsidDel="00000000" w:rsidR="00000000" w:rsidRPr="00000000">
        <w:rPr>
          <w:rtl w:val="0"/>
        </w:rPr>
      </w:r>
    </w:p>
    <w:p w:rsidR="00000000" w:rsidDel="00000000" w:rsidP="00000000" w:rsidRDefault="00000000" w:rsidRPr="00000000" w14:paraId="00000257">
      <w:pPr>
        <w:jc w:val="center"/>
        <w:rPr>
          <w:i w:val="1"/>
        </w:rPr>
      </w:pPr>
      <w:r w:rsidDel="00000000" w:rsidR="00000000" w:rsidRPr="00000000">
        <w:rPr>
          <w:rtl w:val="0"/>
        </w:rPr>
      </w:r>
    </w:p>
    <w:p w:rsidR="00000000" w:rsidDel="00000000" w:rsidP="00000000" w:rsidRDefault="00000000" w:rsidRPr="00000000" w14:paraId="00000258">
      <w:pPr>
        <w:jc w:val="center"/>
        <w:rPr>
          <w:i w:val="1"/>
        </w:rPr>
      </w:pPr>
      <w:r w:rsidDel="00000000" w:rsidR="00000000" w:rsidRPr="00000000">
        <w:rPr>
          <w:rtl w:val="0"/>
        </w:rPr>
      </w:r>
    </w:p>
    <w:p w:rsidR="00000000" w:rsidDel="00000000" w:rsidP="00000000" w:rsidRDefault="00000000" w:rsidRPr="00000000" w14:paraId="00000259">
      <w:pPr>
        <w:jc w:val="center"/>
        <w:rPr>
          <w:i w:val="1"/>
        </w:rPr>
      </w:pPr>
      <w:r w:rsidDel="00000000" w:rsidR="00000000" w:rsidRPr="00000000">
        <w:rPr>
          <w:rtl w:val="0"/>
        </w:rPr>
      </w:r>
    </w:p>
    <w:tbl>
      <w:tblPr>
        <w:tblStyle w:val="Table33"/>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2404"/>
        <w:gridCol w:w="2279"/>
        <w:gridCol w:w="37"/>
        <w:tblGridChange w:id="0">
          <w:tblGrid>
            <w:gridCol w:w="4719"/>
            <w:gridCol w:w="2404"/>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25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Note the main points of the answers for each question. </w:t>
              <w:br w:type="textWrapping"/>
              <w:t xml:space="preserve">Did it help you find the answer? </w:t>
              <w:br w:type="textWrapping"/>
              <w:t xml:space="preserve">How?</w:t>
            </w:r>
          </w:p>
          <w:p w:rsidR="00000000" w:rsidDel="00000000" w:rsidP="00000000" w:rsidRDefault="00000000" w:rsidRPr="00000000" w14:paraId="0000025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25D">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25E">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26" name="image3.png"/>
                  <a:graphic>
                    <a:graphicData uri="http://schemas.openxmlformats.org/drawingml/2006/picture">
                      <pic:pic>
                        <pic:nvPicPr>
                          <pic:cNvPr descr="Thought outline" id="0" name="image3.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25F">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6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000000"/>
          <w:sz w:val="24"/>
          <w:szCs w:val="24"/>
          <w:rtl w:val="0"/>
        </w:rPr>
        <w:t xml:space="preserve">Record the answers to the initial research questions</w:t>
      </w:r>
      <w:r w:rsidDel="00000000" w:rsidR="00000000" w:rsidRPr="00000000">
        <w:rPr>
          <w:rFonts w:ascii="Calibri" w:cs="Calibri" w:eastAsia="Calibri" w:hAnsi="Calibri"/>
          <w:i w:val="1"/>
          <w:color w:val="7f7f7f"/>
          <w:sz w:val="24"/>
          <w:szCs w:val="24"/>
          <w:rtl w:val="0"/>
        </w:rPr>
        <w:t xml:space="preserve">.</w:t>
      </w:r>
    </w:p>
    <w:tbl>
      <w:tblPr>
        <w:tblStyle w:val="Table34"/>
        <w:tblW w:w="933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36"/>
        <w:tblGridChange w:id="0">
          <w:tblGrid>
            <w:gridCol w:w="9336"/>
          </w:tblGrid>
        </w:tblGridChange>
      </w:tblGrid>
      <w:tr>
        <w:trPr>
          <w:cantSplit w:val="0"/>
          <w:trHeight w:val="562" w:hRule="atLeast"/>
          <w:tblHeader w:val="0"/>
        </w:trPr>
        <w:tc>
          <w:tcPr/>
          <w:p w:rsidR="00000000" w:rsidDel="00000000" w:rsidP="00000000" w:rsidRDefault="00000000" w:rsidRPr="00000000" w14:paraId="00000263">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1. What were the main components of the materials used in the 1962 painting "The Bird of Mesarka"?</w:t>
            </w:r>
          </w:p>
          <w:p w:rsidR="00000000" w:rsidDel="00000000" w:rsidP="00000000" w:rsidRDefault="00000000" w:rsidRPr="00000000" w14:paraId="00000264">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tl w:val="0"/>
              </w:rPr>
            </w:r>
          </w:p>
        </w:tc>
      </w:tr>
      <w:tr>
        <w:trPr>
          <w:cantSplit w:val="0"/>
          <w:trHeight w:val="1051" w:hRule="atLeast"/>
          <w:tblHeader w:val="0"/>
        </w:trPr>
        <w:tc>
          <w:tcPr/>
          <w:p w:rsidR="00000000" w:rsidDel="00000000" w:rsidP="00000000" w:rsidRDefault="00000000" w:rsidRPr="00000000" w14:paraId="00000265">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66">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The main materials from the samples we studied: the blue pigment (natural ultramarine) and the linen textile</w:t>
            </w:r>
          </w:p>
          <w:p w:rsidR="00000000" w:rsidDel="00000000" w:rsidP="00000000" w:rsidRDefault="00000000" w:rsidRPr="00000000" w14:paraId="00000267">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r>
        <w:trPr>
          <w:cantSplit w:val="0"/>
          <w:trHeight w:val="562" w:hRule="atLeast"/>
          <w:tblHeader w:val="0"/>
        </w:trPr>
        <w:tc>
          <w:tcPr/>
          <w:p w:rsidR="00000000" w:rsidDel="00000000" w:rsidP="00000000" w:rsidRDefault="00000000" w:rsidRPr="00000000" w14:paraId="00000268">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2. Can these materials give us information about the artist's technique or socio-economic status?</w:t>
            </w:r>
          </w:p>
          <w:p w:rsidR="00000000" w:rsidDel="00000000" w:rsidP="00000000" w:rsidRDefault="00000000" w:rsidRPr="00000000" w14:paraId="00000269">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tl w:val="0"/>
              </w:rPr>
            </w:r>
          </w:p>
        </w:tc>
      </w:tr>
      <w:tr>
        <w:trPr>
          <w:cantSplit w:val="0"/>
          <w:trHeight w:val="1212" w:hRule="atLeast"/>
          <w:tblHeader w:val="0"/>
        </w:trPr>
        <w:tc>
          <w:tcPr/>
          <w:p w:rsidR="00000000" w:rsidDel="00000000" w:rsidP="00000000" w:rsidRDefault="00000000" w:rsidRPr="00000000" w14:paraId="0000026A">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6B">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w:t>
            </w:r>
          </w:p>
          <w:p w:rsidR="00000000" w:rsidDel="00000000" w:rsidP="00000000" w:rsidRDefault="00000000" w:rsidRPr="00000000" w14:paraId="0000026C">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6D">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6E">
            <w:pPr>
              <w:pBdr>
                <w:top w:space="0" w:sz="0" w:val="nil"/>
                <w:left w:space="0" w:sz="0" w:val="nil"/>
                <w:bottom w:space="0" w:sz="0" w:val="nil"/>
                <w:right w:space="0" w:sz="0" w:val="nil"/>
                <w:between w:space="0" w:sz="0" w:val="nil"/>
              </w:pBdr>
              <w:spacing w:after="160" w:lineRule="auto"/>
              <w:rPr>
                <w:rFonts w:ascii="Calibri" w:cs="Calibri" w:eastAsia="Calibri" w:hAnsi="Calibri"/>
                <w:b w:val="1"/>
                <w:i w:val="1"/>
                <w:color w:val="7f7f7f"/>
                <w:sz w:val="24"/>
                <w:szCs w:val="24"/>
              </w:rPr>
            </w:pPr>
            <w:r w:rsidDel="00000000" w:rsidR="00000000" w:rsidRPr="00000000">
              <w:rPr>
                <w:rtl w:val="0"/>
              </w:rPr>
            </w:r>
          </w:p>
        </w:tc>
      </w:tr>
      <w:tr>
        <w:trPr>
          <w:cantSplit w:val="0"/>
          <w:trHeight w:val="549" w:hRule="atLeast"/>
          <w:tblHeader w:val="0"/>
        </w:trPr>
        <w:tc>
          <w:tcPr/>
          <w:p w:rsidR="00000000" w:rsidDel="00000000" w:rsidP="00000000" w:rsidRDefault="00000000" w:rsidRPr="00000000" w14:paraId="0000026F">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3. How can a cheap material be transformed into a work of art with cultural and historical value?</w:t>
            </w:r>
          </w:p>
          <w:p w:rsidR="00000000" w:rsidDel="00000000" w:rsidP="00000000" w:rsidRDefault="00000000" w:rsidRPr="00000000" w14:paraId="00000270">
            <w:pPr>
              <w:pBdr>
                <w:top w:space="0" w:sz="0" w:val="nil"/>
                <w:left w:space="0" w:sz="0" w:val="nil"/>
                <w:bottom w:space="0" w:sz="0" w:val="nil"/>
                <w:right w:space="0" w:sz="0" w:val="nil"/>
                <w:between w:space="0" w:sz="0" w:val="nil"/>
              </w:pBdr>
              <w:spacing w:after="160" w:lineRule="auto"/>
              <w:jc w:val="both"/>
              <w:rPr>
                <w:rFonts w:ascii="Calibri" w:cs="Calibri" w:eastAsia="Calibri" w:hAnsi="Calibri"/>
                <w:color w:val="000000"/>
                <w:sz w:val="24"/>
                <w:szCs w:val="24"/>
              </w:rPr>
            </w:pPr>
            <w:r w:rsidDel="00000000" w:rsidR="00000000" w:rsidRPr="00000000">
              <w:rPr>
                <w:rtl w:val="0"/>
              </w:rPr>
            </w:r>
          </w:p>
        </w:tc>
      </w:tr>
      <w:tr>
        <w:trPr>
          <w:cantSplit w:val="0"/>
          <w:trHeight w:val="1391" w:hRule="atLeast"/>
          <w:tblHeader w:val="0"/>
        </w:trPr>
        <w:tc>
          <w:tcPr/>
          <w:p w:rsidR="00000000" w:rsidDel="00000000" w:rsidP="00000000" w:rsidRDefault="00000000" w:rsidRPr="00000000" w14:paraId="00000271">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72">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w:t>
            </w:r>
          </w:p>
          <w:p w:rsidR="00000000" w:rsidDel="00000000" w:rsidP="00000000" w:rsidRDefault="00000000" w:rsidRPr="00000000" w14:paraId="00000273">
            <w:pPr>
              <w:pBdr>
                <w:top w:space="0" w:sz="0" w:val="nil"/>
                <w:left w:space="0" w:sz="0" w:val="nil"/>
                <w:bottom w:space="0" w:sz="0" w:val="nil"/>
                <w:right w:space="0" w:sz="0" w:val="nil"/>
                <w:between w:space="0" w:sz="0" w:val="nil"/>
              </w:pBdr>
              <w:spacing w:after="160" w:lineRule="auto"/>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74">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bl>
    <w:p w:rsidR="00000000" w:rsidDel="00000000" w:rsidP="00000000" w:rsidRDefault="00000000" w:rsidRPr="00000000" w14:paraId="00000275">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76">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277">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278">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279">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27A">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27B">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27C">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27D">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tbl>
      <w:tblPr>
        <w:tblStyle w:val="Table35"/>
        <w:tblpPr w:leftFromText="180" w:rightFromText="180" w:topFromText="0" w:bottomFromText="0" w:vertAnchor="text" w:horzAnchor="text" w:tblpX="0" w:tblpY="145"/>
        <w:tblW w:w="940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7E">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27F">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tl w:val="0"/>
              </w:rPr>
            </w:r>
          </w:p>
        </w:tc>
        <w:tc>
          <w:tcPr/>
          <w:p w:rsidR="00000000" w:rsidDel="00000000" w:rsidP="00000000" w:rsidRDefault="00000000" w:rsidRPr="00000000" w14:paraId="00000280">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81">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82">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83">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84">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bookmarkStart w:colFirst="0" w:colLast="0" w:name="_heading=h.vx1227" w:id="39"/>
      <w:bookmarkEnd w:id="39"/>
      <w:r w:rsidDel="00000000" w:rsidR="00000000" w:rsidRPr="00000000">
        <w:rPr>
          <w:rFonts w:ascii="Calibri" w:cs="Calibri" w:eastAsia="Calibri" w:hAnsi="Calibri"/>
          <w:b w:val="1"/>
          <w:color w:val="000000"/>
          <w:sz w:val="28"/>
          <w:szCs w:val="28"/>
          <w:rtl w:val="0"/>
        </w:rPr>
        <w:t xml:space="preserve">Create a video of your answer to each </w:t>
        <w:br w:type="textWrapping"/>
        <w:t xml:space="preserve">interview question.</w:t>
      </w:r>
    </w:p>
    <w:p w:rsidR="00000000" w:rsidDel="00000000" w:rsidP="00000000" w:rsidRDefault="00000000" w:rsidRPr="00000000" w14:paraId="00000285">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86">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One of you will ask the question</w:t>
      </w:r>
    </w:p>
    <w:p w:rsidR="00000000" w:rsidDel="00000000" w:rsidP="00000000" w:rsidRDefault="00000000" w:rsidRPr="00000000" w14:paraId="00000287">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and the other person will answer!!!!</w:t>
      </w:r>
    </w:p>
    <w:p w:rsidR="00000000" w:rsidDel="00000000" w:rsidP="00000000" w:rsidRDefault="00000000" w:rsidRPr="00000000" w14:paraId="00000288">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28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 videos "Final Answer 1", "Final Answer 2", etc.</w:t>
      </w:r>
    </w:p>
    <w:sectPr>
      <w:headerReference r:id="rId44" w:type="default"/>
      <w:pgSz w:h="15840" w:w="12240" w:orient="portrait"/>
      <w:pgMar w:bottom="1021" w:top="1021" w:left="1134" w:right="1134"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Times New Roman"/>
  <w:font w:name="Courier New"/>
  <w:font w:name="Aptos"/>
  <w:font w:name="Play">
    <w:embedRegular w:fontKey="{00000000-0000-0000-0000-000000000000}" r:id="rId1" w:subsetted="0"/>
    <w:embedBold w:fontKey="{00000000-0000-0000-0000-000000000000}" r:id="rId2" w:subsetted="0"/>
  </w:font>
  <w:font w:name="Noto Sans Symbols">
    <w:embedRegular w:fontKey="{00000000-0000-0000-0000-000000000000}" r:id="rId3" w:subsetted="0"/>
    <w:embedBold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8A">
    <w:pPr>
      <w:rPr>
        <w:sz w:val="20"/>
        <w:szCs w:val="20"/>
      </w:rPr>
    </w:pPr>
    <w:r w:rsidDel="00000000" w:rsidR="00000000" w:rsidRPr="00000000">
      <w:rPr>
        <w:sz w:val="20"/>
        <w:szCs w:val="20"/>
        <w:rtl w:val="0"/>
      </w:rPr>
      <w:t xml:space="preserve">Teacher’s Worksheet </w:t>
      <w:br w:type="textWrapping"/>
      <w:t xml:space="preserve">SciArt Activities</w:t>
    </w:r>
    <w:r w:rsidDel="00000000" w:rsidR="00000000" w:rsidRPr="00000000">
      <w:drawing>
        <wp:anchor allowOverlap="1" behindDoc="0" distB="0" distT="0" distL="114300" distR="114300" hidden="0" layoutInCell="1" locked="0" relativeHeight="0" simplePos="0">
          <wp:simplePos x="0" y="0"/>
          <wp:positionH relativeFrom="column">
            <wp:posOffset>5829300</wp:posOffset>
          </wp:positionH>
          <wp:positionV relativeFrom="paragraph">
            <wp:posOffset>-76197</wp:posOffset>
          </wp:positionV>
          <wp:extent cx="502920" cy="436880"/>
          <wp:effectExtent b="0" l="0" r="0" t="0"/>
          <wp:wrapNone/>
          <wp:docPr id="2052983518" name="image6.jpg"/>
          <a:graphic>
            <a:graphicData uri="http://schemas.openxmlformats.org/drawingml/2006/picture">
              <pic:pic>
                <pic:nvPicPr>
                  <pic:cNvPr id="0" name="image6.jpg"/>
                  <pic:cNvPicPr preferRelativeResize="0"/>
                </pic:nvPicPr>
                <pic:blipFill>
                  <a:blip r:embed="rId1"/>
                  <a:srcRect b="0" l="0" r="0" t="0"/>
                  <a:stretch>
                    <a:fillRect/>
                  </a:stretch>
                </pic:blipFill>
                <pic:spPr>
                  <a:xfrm>
                    <a:off x="0" y="0"/>
                    <a:ext cx="502920" cy="43688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70" w:hanging="360"/>
      </w:pPr>
      <w:rPr>
        <w:rFonts w:ascii="Noto Sans Symbols" w:cs="Noto Sans Symbols" w:eastAsia="Noto Sans Symbols" w:hAnsi="Noto Sans Symbols"/>
      </w:rPr>
    </w:lvl>
    <w:lvl w:ilvl="1">
      <w:start w:val="1"/>
      <w:numFmt w:val="bullet"/>
      <w:lvlText w:val="o"/>
      <w:lvlJc w:val="left"/>
      <w:pPr>
        <w:ind w:left="1490" w:hanging="360"/>
      </w:pPr>
      <w:rPr>
        <w:rFonts w:ascii="Courier New" w:cs="Courier New" w:eastAsia="Courier New" w:hAnsi="Courier New"/>
      </w:rPr>
    </w:lvl>
    <w:lvl w:ilvl="2">
      <w:start w:val="1"/>
      <w:numFmt w:val="bullet"/>
      <w:lvlText w:val="▪"/>
      <w:lvlJc w:val="left"/>
      <w:pPr>
        <w:ind w:left="2210" w:hanging="360"/>
      </w:pPr>
      <w:rPr>
        <w:rFonts w:ascii="Noto Sans Symbols" w:cs="Noto Sans Symbols" w:eastAsia="Noto Sans Symbols" w:hAnsi="Noto Sans Symbols"/>
      </w:rPr>
    </w:lvl>
    <w:lvl w:ilvl="3">
      <w:start w:val="1"/>
      <w:numFmt w:val="bullet"/>
      <w:lvlText w:val="●"/>
      <w:lvlJc w:val="left"/>
      <w:pPr>
        <w:ind w:left="2930" w:hanging="360"/>
      </w:pPr>
      <w:rPr>
        <w:rFonts w:ascii="Noto Sans Symbols" w:cs="Noto Sans Symbols" w:eastAsia="Noto Sans Symbols" w:hAnsi="Noto Sans Symbols"/>
      </w:rPr>
    </w:lvl>
    <w:lvl w:ilvl="4">
      <w:start w:val="1"/>
      <w:numFmt w:val="bullet"/>
      <w:lvlText w:val="o"/>
      <w:lvlJc w:val="left"/>
      <w:pPr>
        <w:ind w:left="3650" w:hanging="360"/>
      </w:pPr>
      <w:rPr>
        <w:rFonts w:ascii="Courier New" w:cs="Courier New" w:eastAsia="Courier New" w:hAnsi="Courier New"/>
      </w:rPr>
    </w:lvl>
    <w:lvl w:ilvl="5">
      <w:start w:val="1"/>
      <w:numFmt w:val="bullet"/>
      <w:lvlText w:val="▪"/>
      <w:lvlJc w:val="left"/>
      <w:pPr>
        <w:ind w:left="4370" w:hanging="360"/>
      </w:pPr>
      <w:rPr>
        <w:rFonts w:ascii="Noto Sans Symbols" w:cs="Noto Sans Symbols" w:eastAsia="Noto Sans Symbols" w:hAnsi="Noto Sans Symbols"/>
      </w:rPr>
    </w:lvl>
    <w:lvl w:ilvl="6">
      <w:start w:val="1"/>
      <w:numFmt w:val="bullet"/>
      <w:lvlText w:val="●"/>
      <w:lvlJc w:val="left"/>
      <w:pPr>
        <w:ind w:left="5090" w:hanging="360"/>
      </w:pPr>
      <w:rPr>
        <w:rFonts w:ascii="Noto Sans Symbols" w:cs="Noto Sans Symbols" w:eastAsia="Noto Sans Symbols" w:hAnsi="Noto Sans Symbols"/>
      </w:rPr>
    </w:lvl>
    <w:lvl w:ilvl="7">
      <w:start w:val="1"/>
      <w:numFmt w:val="bullet"/>
      <w:lvlText w:val="o"/>
      <w:lvlJc w:val="left"/>
      <w:pPr>
        <w:ind w:left="5810" w:hanging="360"/>
      </w:pPr>
      <w:rPr>
        <w:rFonts w:ascii="Courier New" w:cs="Courier New" w:eastAsia="Courier New" w:hAnsi="Courier New"/>
      </w:rPr>
    </w:lvl>
    <w:lvl w:ilvl="8">
      <w:start w:val="1"/>
      <w:numFmt w:val="bullet"/>
      <w:lvlText w:val="▪"/>
      <w:lvlJc w:val="left"/>
      <w:pPr>
        <w:ind w:left="653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2"/>
        <w:szCs w:val="22"/>
        <w:lang w:val="en"/>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a0" w:default="1">
    <w:name w:val="Normal"/>
    <w:qFormat w:val="1"/>
  </w:style>
  <w:style w:type="paragraph" w:styleId="1">
    <w:name w:val="heading 1"/>
    <w:basedOn w:val="a0"/>
    <w:next w:val="a0"/>
    <w:link w:val="1Char"/>
    <w:uiPriority w:val="9"/>
    <w:qFormat w:val="1"/>
    <w:rsid w:val="006B6432"/>
    <w:pPr>
      <w:keepNext w:val="1"/>
      <w:keepLines w:val="1"/>
      <w:spacing w:after="80" w:before="360"/>
      <w:outlineLvl w:val="0"/>
    </w:pPr>
    <w:rPr>
      <w:rFonts w:asciiTheme="majorHAnsi" w:cstheme="majorBidi" w:eastAsiaTheme="majorEastAsia" w:hAnsiTheme="majorHAnsi"/>
      <w:color w:val="0f4761" w:themeColor="accent1" w:themeShade="0000BF"/>
      <w:sz w:val="40"/>
      <w:szCs w:val="40"/>
    </w:rPr>
  </w:style>
  <w:style w:type="paragraph" w:styleId="2">
    <w:name w:val="heading 2"/>
    <w:basedOn w:val="a0"/>
    <w:next w:val="a0"/>
    <w:link w:val="2Char"/>
    <w:uiPriority w:val="9"/>
    <w:semiHidden w:val="1"/>
    <w:unhideWhenUsed w:val="1"/>
    <w:qFormat w:val="1"/>
    <w:rsid w:val="006B6432"/>
    <w:pPr>
      <w:keepNext w:val="1"/>
      <w:keepLines w:val="1"/>
      <w:spacing w:after="80" w:before="160"/>
      <w:outlineLvl w:val="1"/>
    </w:pPr>
    <w:rPr>
      <w:rFonts w:asciiTheme="majorHAnsi" w:cstheme="majorBidi" w:eastAsiaTheme="majorEastAsia" w:hAnsiTheme="majorHAnsi"/>
      <w:color w:val="0f4761" w:themeColor="accent1" w:themeShade="0000BF"/>
      <w:sz w:val="32"/>
      <w:szCs w:val="32"/>
    </w:rPr>
  </w:style>
  <w:style w:type="paragraph" w:styleId="3">
    <w:name w:val="heading 3"/>
    <w:basedOn w:val="a0"/>
    <w:next w:val="a0"/>
    <w:link w:val="3Char"/>
    <w:uiPriority w:val="9"/>
    <w:semiHidden w:val="1"/>
    <w:unhideWhenUsed w:val="1"/>
    <w:qFormat w:val="1"/>
    <w:rsid w:val="006B6432"/>
    <w:pPr>
      <w:keepNext w:val="1"/>
      <w:keepLines w:val="1"/>
      <w:spacing w:after="80" w:before="160"/>
      <w:outlineLvl w:val="2"/>
    </w:pPr>
    <w:rPr>
      <w:rFonts w:cstheme="majorBidi" w:eastAsiaTheme="majorEastAsia"/>
      <w:color w:val="0f4761" w:themeColor="accent1" w:themeShade="0000BF"/>
      <w:sz w:val="28"/>
      <w:szCs w:val="28"/>
    </w:rPr>
  </w:style>
  <w:style w:type="paragraph" w:styleId="4">
    <w:name w:val="heading 4"/>
    <w:basedOn w:val="a0"/>
    <w:next w:val="a0"/>
    <w:link w:val="4Char"/>
    <w:uiPriority w:val="9"/>
    <w:semiHidden w:val="1"/>
    <w:unhideWhenUsed w:val="1"/>
    <w:qFormat w:val="1"/>
    <w:rsid w:val="006B6432"/>
    <w:pPr>
      <w:keepNext w:val="1"/>
      <w:keepLines w:val="1"/>
      <w:spacing w:after="40" w:before="80"/>
      <w:outlineLvl w:val="3"/>
    </w:pPr>
    <w:rPr>
      <w:rFonts w:cstheme="majorBidi" w:eastAsiaTheme="majorEastAsia"/>
      <w:i w:val="1"/>
      <w:iCs w:val="1"/>
      <w:color w:val="0f4761" w:themeColor="accent1" w:themeShade="0000BF"/>
    </w:rPr>
  </w:style>
  <w:style w:type="paragraph" w:styleId="5">
    <w:name w:val="heading 5"/>
    <w:basedOn w:val="a0"/>
    <w:next w:val="a0"/>
    <w:link w:val="5Char"/>
    <w:uiPriority w:val="9"/>
    <w:semiHidden w:val="1"/>
    <w:unhideWhenUsed w:val="1"/>
    <w:qFormat w:val="1"/>
    <w:rsid w:val="006B6432"/>
    <w:pPr>
      <w:keepNext w:val="1"/>
      <w:keepLines w:val="1"/>
      <w:spacing w:after="40" w:before="80"/>
      <w:outlineLvl w:val="4"/>
    </w:pPr>
    <w:rPr>
      <w:rFonts w:cstheme="majorBidi" w:eastAsiaTheme="majorEastAsia"/>
      <w:color w:val="0f4761" w:themeColor="accent1" w:themeShade="0000BF"/>
    </w:rPr>
  </w:style>
  <w:style w:type="paragraph" w:styleId="6">
    <w:name w:val="heading 6"/>
    <w:basedOn w:val="a0"/>
    <w:next w:val="a0"/>
    <w:link w:val="6Char"/>
    <w:uiPriority w:val="9"/>
    <w:semiHidden w:val="1"/>
    <w:unhideWhenUsed w:val="1"/>
    <w:qFormat w:val="1"/>
    <w:rsid w:val="006B6432"/>
    <w:pPr>
      <w:keepNext w:val="1"/>
      <w:keepLines w:val="1"/>
      <w:spacing w:after="0" w:before="40"/>
      <w:outlineLvl w:val="5"/>
    </w:pPr>
    <w:rPr>
      <w:rFonts w:cstheme="majorBidi" w:eastAsiaTheme="majorEastAsia"/>
      <w:i w:val="1"/>
      <w:iCs w:val="1"/>
      <w:color w:val="595959" w:themeColor="text1" w:themeTint="0000A6"/>
    </w:rPr>
  </w:style>
  <w:style w:type="paragraph" w:styleId="7">
    <w:name w:val="heading 7"/>
    <w:basedOn w:val="a0"/>
    <w:next w:val="a0"/>
    <w:link w:val="7Char"/>
    <w:uiPriority w:val="9"/>
    <w:semiHidden w:val="1"/>
    <w:unhideWhenUsed w:val="1"/>
    <w:qFormat w:val="1"/>
    <w:rsid w:val="006B6432"/>
    <w:pPr>
      <w:keepNext w:val="1"/>
      <w:keepLines w:val="1"/>
      <w:spacing w:after="0" w:before="40"/>
      <w:outlineLvl w:val="6"/>
    </w:pPr>
    <w:rPr>
      <w:rFonts w:cstheme="majorBidi" w:eastAsiaTheme="majorEastAsia"/>
      <w:color w:val="595959" w:themeColor="text1" w:themeTint="0000A6"/>
    </w:rPr>
  </w:style>
  <w:style w:type="paragraph" w:styleId="8">
    <w:name w:val="heading 8"/>
    <w:basedOn w:val="a0"/>
    <w:next w:val="a0"/>
    <w:link w:val="8Char"/>
    <w:uiPriority w:val="9"/>
    <w:semiHidden w:val="1"/>
    <w:unhideWhenUsed w:val="1"/>
    <w:qFormat w:val="1"/>
    <w:rsid w:val="006B6432"/>
    <w:pPr>
      <w:keepNext w:val="1"/>
      <w:keepLines w:val="1"/>
      <w:spacing w:after="0"/>
      <w:outlineLvl w:val="7"/>
    </w:pPr>
    <w:rPr>
      <w:rFonts w:cstheme="majorBidi" w:eastAsiaTheme="majorEastAsia"/>
      <w:i w:val="1"/>
      <w:iCs w:val="1"/>
      <w:color w:val="272727" w:themeColor="text1" w:themeTint="0000D8"/>
    </w:rPr>
  </w:style>
  <w:style w:type="paragraph" w:styleId="9">
    <w:name w:val="heading 9"/>
    <w:basedOn w:val="a0"/>
    <w:next w:val="a0"/>
    <w:link w:val="9Char"/>
    <w:uiPriority w:val="9"/>
    <w:semiHidden w:val="1"/>
    <w:unhideWhenUsed w:val="1"/>
    <w:qFormat w:val="1"/>
    <w:rsid w:val="006B6432"/>
    <w:pPr>
      <w:keepNext w:val="1"/>
      <w:keepLines w:val="1"/>
      <w:spacing w:after="0"/>
      <w:outlineLvl w:val="8"/>
    </w:pPr>
    <w:rPr>
      <w:rFonts w:cstheme="majorBidi" w:eastAsiaTheme="majorEastAsia"/>
      <w:color w:val="272727" w:themeColor="text1" w:themeTint="0000D8"/>
    </w:rPr>
  </w:style>
  <w:style w:type="character" w:styleId="a1" w:default="1">
    <w:name w:val="Default Paragraph Font"/>
    <w:uiPriority w:val="1"/>
    <w:semiHidden w:val="1"/>
    <w:unhideWhenUsed w:val="1"/>
  </w:style>
  <w:style w:type="table" w:styleId="a2" w:default="1">
    <w:name w:val="Normal Table"/>
    <w:uiPriority w:val="99"/>
    <w:semiHidden w:val="1"/>
    <w:unhideWhenUsed w:val="1"/>
    <w:tblPr>
      <w:tblInd w:w="0.0" w:type="dxa"/>
      <w:tblCellMar>
        <w:top w:w="0.0" w:type="dxa"/>
        <w:left w:w="108.0" w:type="dxa"/>
        <w:bottom w:w="0.0" w:type="dxa"/>
        <w:right w:w="108.0" w:type="dxa"/>
      </w:tblCellMar>
    </w:tblPr>
  </w:style>
  <w:style w:type="numbering" w:styleId="a3" w:default="1">
    <w:name w:val="No List"/>
    <w:uiPriority w:val="99"/>
    <w:semiHidden w:val="1"/>
    <w:unhideWhenUsed w:val="1"/>
  </w:style>
  <w:style w:type="paragraph" w:styleId="a4">
    <w:name w:val="Title"/>
    <w:basedOn w:val="a0"/>
    <w:next w:val="a0"/>
    <w:link w:val="Char"/>
    <w:uiPriority w:val="10"/>
    <w:qFormat w:val="1"/>
    <w:rsid w:val="006B6432"/>
    <w:pPr>
      <w:spacing w:after="80" w:line="240" w:lineRule="auto"/>
      <w:contextualSpacing w:val="1"/>
    </w:pPr>
    <w:rPr>
      <w:rFonts w:asciiTheme="majorHAnsi" w:cstheme="majorBidi" w:eastAsiaTheme="majorEastAsia" w:hAnsiTheme="majorHAnsi"/>
      <w:spacing w:val="-10"/>
      <w:kern w:val="28"/>
      <w:sz w:val="56"/>
      <w:szCs w:val="56"/>
    </w:rPr>
  </w:style>
  <w:style w:type="character" w:styleId="1Char" w:customStyle="1">
    <w:name w:val="Επικεφαλίδα 1 Char"/>
    <w:basedOn w:val="a1"/>
    <w:link w:val="1"/>
    <w:uiPriority w:val="9"/>
    <w:rsid w:val="006B6432"/>
    <w:rPr>
      <w:rFonts w:asciiTheme="majorHAnsi" w:cstheme="majorBidi" w:eastAsiaTheme="majorEastAsia" w:hAnsiTheme="majorHAnsi"/>
      <w:color w:val="0f4761" w:themeColor="accent1" w:themeShade="0000BF"/>
      <w:sz w:val="40"/>
      <w:szCs w:val="40"/>
    </w:rPr>
  </w:style>
  <w:style w:type="character" w:styleId="2Char" w:customStyle="1">
    <w:name w:val="Επικεφαλίδα 2 Char"/>
    <w:basedOn w:val="a1"/>
    <w:link w:val="2"/>
    <w:uiPriority w:val="9"/>
    <w:semiHidden w:val="1"/>
    <w:rsid w:val="006B6432"/>
    <w:rPr>
      <w:rFonts w:asciiTheme="majorHAnsi" w:cstheme="majorBidi" w:eastAsiaTheme="majorEastAsia" w:hAnsiTheme="majorHAnsi"/>
      <w:color w:val="0f4761" w:themeColor="accent1" w:themeShade="0000BF"/>
      <w:sz w:val="32"/>
      <w:szCs w:val="32"/>
    </w:rPr>
  </w:style>
  <w:style w:type="character" w:styleId="3Char" w:customStyle="1">
    <w:name w:val="Επικεφαλίδα 3 Char"/>
    <w:basedOn w:val="a1"/>
    <w:link w:val="3"/>
    <w:uiPriority w:val="9"/>
    <w:semiHidden w:val="1"/>
    <w:rsid w:val="006B6432"/>
    <w:rPr>
      <w:rFonts w:cstheme="majorBidi" w:eastAsiaTheme="majorEastAsia"/>
      <w:color w:val="0f4761" w:themeColor="accent1" w:themeShade="0000BF"/>
      <w:sz w:val="28"/>
      <w:szCs w:val="28"/>
    </w:rPr>
  </w:style>
  <w:style w:type="character" w:styleId="4Char" w:customStyle="1">
    <w:name w:val="Επικεφαλίδα 4 Char"/>
    <w:basedOn w:val="a1"/>
    <w:link w:val="4"/>
    <w:uiPriority w:val="9"/>
    <w:semiHidden w:val="1"/>
    <w:rsid w:val="006B6432"/>
    <w:rPr>
      <w:rFonts w:cstheme="majorBidi" w:eastAsiaTheme="majorEastAsia"/>
      <w:i w:val="1"/>
      <w:iCs w:val="1"/>
      <w:color w:val="0f4761" w:themeColor="accent1" w:themeShade="0000BF"/>
    </w:rPr>
  </w:style>
  <w:style w:type="character" w:styleId="5Char" w:customStyle="1">
    <w:name w:val="Επικεφαλίδα 5 Char"/>
    <w:basedOn w:val="a1"/>
    <w:link w:val="5"/>
    <w:uiPriority w:val="9"/>
    <w:semiHidden w:val="1"/>
    <w:rsid w:val="006B6432"/>
    <w:rPr>
      <w:rFonts w:cstheme="majorBidi" w:eastAsiaTheme="majorEastAsia"/>
      <w:color w:val="0f4761" w:themeColor="accent1" w:themeShade="0000BF"/>
    </w:rPr>
  </w:style>
  <w:style w:type="character" w:styleId="6Char" w:customStyle="1">
    <w:name w:val="Επικεφαλίδα 6 Char"/>
    <w:basedOn w:val="a1"/>
    <w:link w:val="6"/>
    <w:uiPriority w:val="9"/>
    <w:semiHidden w:val="1"/>
    <w:rsid w:val="006B6432"/>
    <w:rPr>
      <w:rFonts w:cstheme="majorBidi" w:eastAsiaTheme="majorEastAsia"/>
      <w:i w:val="1"/>
      <w:iCs w:val="1"/>
      <w:color w:val="595959" w:themeColor="text1" w:themeTint="0000A6"/>
    </w:rPr>
  </w:style>
  <w:style w:type="character" w:styleId="7Char" w:customStyle="1">
    <w:name w:val="Επικεφαλίδα 7 Char"/>
    <w:basedOn w:val="a1"/>
    <w:link w:val="7"/>
    <w:uiPriority w:val="9"/>
    <w:semiHidden w:val="1"/>
    <w:rsid w:val="006B6432"/>
    <w:rPr>
      <w:rFonts w:cstheme="majorBidi" w:eastAsiaTheme="majorEastAsia"/>
      <w:color w:val="595959" w:themeColor="text1" w:themeTint="0000A6"/>
    </w:rPr>
  </w:style>
  <w:style w:type="character" w:styleId="8Char" w:customStyle="1">
    <w:name w:val="Επικεφαλίδα 8 Char"/>
    <w:basedOn w:val="a1"/>
    <w:link w:val="8"/>
    <w:uiPriority w:val="9"/>
    <w:semiHidden w:val="1"/>
    <w:rsid w:val="006B6432"/>
    <w:rPr>
      <w:rFonts w:cstheme="majorBidi" w:eastAsiaTheme="majorEastAsia"/>
      <w:i w:val="1"/>
      <w:iCs w:val="1"/>
      <w:color w:val="272727" w:themeColor="text1" w:themeTint="0000D8"/>
    </w:rPr>
  </w:style>
  <w:style w:type="character" w:styleId="9Char" w:customStyle="1">
    <w:name w:val="Επικεφαλίδα 9 Char"/>
    <w:basedOn w:val="a1"/>
    <w:link w:val="9"/>
    <w:uiPriority w:val="9"/>
    <w:semiHidden w:val="1"/>
    <w:rsid w:val="006B6432"/>
    <w:rPr>
      <w:rFonts w:cstheme="majorBidi" w:eastAsiaTheme="majorEastAsia"/>
      <w:color w:val="272727" w:themeColor="text1" w:themeTint="0000D8"/>
    </w:rPr>
  </w:style>
  <w:style w:type="character" w:styleId="Char" w:customStyle="1">
    <w:name w:val="Τίτλος Char"/>
    <w:basedOn w:val="a1"/>
    <w:link w:val="a4"/>
    <w:uiPriority w:val="10"/>
    <w:rsid w:val="006B6432"/>
    <w:rPr>
      <w:rFonts w:asciiTheme="majorHAnsi" w:cstheme="majorBidi" w:eastAsiaTheme="majorEastAsia" w:hAnsiTheme="majorHAnsi"/>
      <w:spacing w:val="-10"/>
      <w:kern w:val="28"/>
      <w:sz w:val="56"/>
      <w:szCs w:val="56"/>
    </w:rPr>
  </w:style>
  <w:style w:type="paragraph" w:styleId="a5">
    <w:name w:val="Subtitle"/>
    <w:basedOn w:val="a0"/>
    <w:next w:val="a0"/>
    <w:link w:val="Char0"/>
    <w:uiPriority w:val="11"/>
    <w:qFormat w:val="1"/>
    <w:rPr>
      <w:color w:val="595959"/>
      <w:sz w:val="28"/>
      <w:szCs w:val="28"/>
    </w:rPr>
  </w:style>
  <w:style w:type="character" w:styleId="Char0" w:customStyle="1">
    <w:name w:val="Υπότιτλος Char"/>
    <w:basedOn w:val="a1"/>
    <w:link w:val="a5"/>
    <w:uiPriority w:val="11"/>
    <w:rsid w:val="006B6432"/>
    <w:rPr>
      <w:rFonts w:cstheme="majorBidi" w:eastAsiaTheme="majorEastAsia"/>
      <w:color w:val="595959" w:themeColor="text1" w:themeTint="0000A6"/>
      <w:spacing w:val="15"/>
      <w:sz w:val="28"/>
      <w:szCs w:val="28"/>
    </w:rPr>
  </w:style>
  <w:style w:type="paragraph" w:styleId="a6">
    <w:name w:val="Quote"/>
    <w:basedOn w:val="a0"/>
    <w:next w:val="a0"/>
    <w:link w:val="Char1"/>
    <w:uiPriority w:val="29"/>
    <w:qFormat w:val="1"/>
    <w:rsid w:val="006B6432"/>
    <w:pPr>
      <w:spacing w:before="160"/>
      <w:jc w:val="center"/>
    </w:pPr>
    <w:rPr>
      <w:i w:val="1"/>
      <w:iCs w:val="1"/>
      <w:color w:val="404040" w:themeColor="text1" w:themeTint="0000BF"/>
    </w:rPr>
  </w:style>
  <w:style w:type="character" w:styleId="Char1" w:customStyle="1">
    <w:name w:val="Απόσπασμα Char"/>
    <w:basedOn w:val="a1"/>
    <w:link w:val="a6"/>
    <w:uiPriority w:val="29"/>
    <w:rsid w:val="006B6432"/>
    <w:rPr>
      <w:i w:val="1"/>
      <w:iCs w:val="1"/>
      <w:color w:val="404040" w:themeColor="text1" w:themeTint="0000BF"/>
    </w:rPr>
  </w:style>
  <w:style w:type="paragraph" w:styleId="a7">
    <w:name w:val="List Paragraph"/>
    <w:basedOn w:val="a0"/>
    <w:uiPriority w:val="34"/>
    <w:qFormat w:val="1"/>
    <w:rsid w:val="006B6432"/>
    <w:pPr>
      <w:ind w:left="720"/>
      <w:contextualSpacing w:val="1"/>
    </w:pPr>
  </w:style>
  <w:style w:type="character" w:styleId="a8">
    <w:name w:val="Intense Emphasis"/>
    <w:basedOn w:val="a1"/>
    <w:uiPriority w:val="21"/>
    <w:qFormat w:val="1"/>
    <w:rsid w:val="006B6432"/>
    <w:rPr>
      <w:i w:val="1"/>
      <w:iCs w:val="1"/>
      <w:color w:val="0f4761" w:themeColor="accent1" w:themeShade="0000BF"/>
    </w:rPr>
  </w:style>
  <w:style w:type="paragraph" w:styleId="a9">
    <w:name w:val="Intense Quote"/>
    <w:basedOn w:val="a0"/>
    <w:next w:val="a0"/>
    <w:link w:val="Char2"/>
    <w:uiPriority w:val="30"/>
    <w:qFormat w:val="1"/>
    <w:rsid w:val="006B6432"/>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Char2" w:customStyle="1">
    <w:name w:val="Έντονο απόσπ. Char"/>
    <w:basedOn w:val="a1"/>
    <w:link w:val="a9"/>
    <w:uiPriority w:val="30"/>
    <w:rsid w:val="006B6432"/>
    <w:rPr>
      <w:i w:val="1"/>
      <w:iCs w:val="1"/>
      <w:color w:val="0f4761" w:themeColor="accent1" w:themeShade="0000BF"/>
    </w:rPr>
  </w:style>
  <w:style w:type="character" w:styleId="aa">
    <w:name w:val="Intense Reference"/>
    <w:basedOn w:val="a1"/>
    <w:uiPriority w:val="32"/>
    <w:qFormat w:val="1"/>
    <w:rsid w:val="006B6432"/>
    <w:rPr>
      <w:b w:val="1"/>
      <w:bCs w:val="1"/>
      <w:smallCaps w:val="1"/>
      <w:color w:val="0f4761" w:themeColor="accent1" w:themeShade="0000BF"/>
      <w:spacing w:val="5"/>
    </w:rPr>
  </w:style>
  <w:style w:type="table" w:styleId="ab">
    <w:name w:val="Table Grid"/>
    <w:basedOn w:val="a2"/>
    <w:uiPriority w:val="39"/>
    <w:rsid w:val="00C901F3"/>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ac">
    <w:name w:val="header"/>
    <w:basedOn w:val="a0"/>
    <w:link w:val="Char3"/>
    <w:uiPriority w:val="99"/>
    <w:unhideWhenUsed w:val="1"/>
    <w:rsid w:val="005962A4"/>
    <w:pPr>
      <w:tabs>
        <w:tab w:val="center" w:pos="4680"/>
        <w:tab w:val="right" w:pos="9360"/>
      </w:tabs>
      <w:spacing w:after="0" w:line="240" w:lineRule="auto"/>
    </w:pPr>
  </w:style>
  <w:style w:type="character" w:styleId="Char3" w:customStyle="1">
    <w:name w:val="Κεφαλίδα Char"/>
    <w:basedOn w:val="a1"/>
    <w:link w:val="ac"/>
    <w:uiPriority w:val="99"/>
    <w:rsid w:val="005962A4"/>
  </w:style>
  <w:style w:type="paragraph" w:styleId="ad">
    <w:name w:val="footer"/>
    <w:basedOn w:val="a0"/>
    <w:link w:val="Char4"/>
    <w:uiPriority w:val="99"/>
    <w:unhideWhenUsed w:val="1"/>
    <w:rsid w:val="005962A4"/>
    <w:pPr>
      <w:tabs>
        <w:tab w:val="center" w:pos="4680"/>
        <w:tab w:val="right" w:pos="9360"/>
      </w:tabs>
      <w:spacing w:after="0" w:line="240" w:lineRule="auto"/>
    </w:pPr>
  </w:style>
  <w:style w:type="character" w:styleId="Char4" w:customStyle="1">
    <w:name w:val="Υποσέλιδο Char"/>
    <w:basedOn w:val="a1"/>
    <w:link w:val="ad"/>
    <w:uiPriority w:val="99"/>
    <w:rsid w:val="005962A4"/>
  </w:style>
  <w:style w:type="paragraph" w:styleId="ae" w:customStyle="1">
    <w:name w:val="Κυρίως κείμενο"/>
    <w:basedOn w:val="a0"/>
    <w:link w:val="Char5"/>
    <w:qFormat w:val="1"/>
    <w:rsid w:val="000A77A2"/>
    <w:pPr>
      <w:spacing w:line="240" w:lineRule="auto"/>
      <w:jc w:val="both"/>
    </w:pPr>
    <w:rPr>
      <w:rFonts w:ascii="Calibri" w:hAnsi="Calibri"/>
      <w:sz w:val="24"/>
    </w:rPr>
  </w:style>
  <w:style w:type="character" w:styleId="Char5" w:customStyle="1">
    <w:name w:val="Κυρίως κείμενο Char"/>
    <w:basedOn w:val="a1"/>
    <w:link w:val="ae"/>
    <w:rsid w:val="000A77A2"/>
    <w:rPr>
      <w:rFonts w:ascii="Calibri" w:hAnsi="Calibri"/>
      <w:sz w:val="24"/>
      <w:lang w:val="en"/>
    </w:rPr>
  </w:style>
  <w:style w:type="paragraph" w:styleId="af" w:customStyle="1">
    <w:name w:val="Προτροπές"/>
    <w:basedOn w:val="ae"/>
    <w:link w:val="Char6"/>
    <w:qFormat w:val="1"/>
    <w:rsid w:val="00255E96"/>
    <w:pPr>
      <w:jc w:val="center"/>
    </w:pPr>
    <w:rPr>
      <w:i w:val="1"/>
      <w:color w:val="7f7f7f" w:themeColor="text1" w:themeTint="000080"/>
    </w:rPr>
  </w:style>
  <w:style w:type="character" w:styleId="Char6" w:customStyle="1">
    <w:name w:val="Προτροπές Char"/>
    <w:basedOn w:val="Char5"/>
    <w:link w:val="af"/>
    <w:rsid w:val="00255E96"/>
    <w:rPr>
      <w:rFonts w:ascii="Calibri" w:hAnsi="Calibri"/>
      <w:i w:val="1"/>
      <w:color w:val="7f7f7f" w:themeColor="text1" w:themeTint="000080"/>
      <w:sz w:val="24"/>
      <w:lang w:val="en"/>
    </w:rPr>
  </w:style>
  <w:style w:type="paragraph" w:styleId="af0" w:customStyle="1">
    <w:name w:val="Τίτλοι"/>
    <w:basedOn w:val="af"/>
    <w:link w:val="Char7"/>
    <w:qFormat w:val="1"/>
    <w:rsid w:val="006E08AC"/>
    <w:rPr>
      <w:b w:val="1"/>
      <w:i w:val="0"/>
      <w:color w:val="3a7c22" w:themeColor="accent6" w:themeShade="0000BF"/>
    </w:rPr>
  </w:style>
  <w:style w:type="character" w:styleId="Char7" w:customStyle="1">
    <w:name w:val="Τίτλοι Char"/>
    <w:basedOn w:val="Char6"/>
    <w:link w:val="af0"/>
    <w:rsid w:val="006E08AC"/>
    <w:rPr>
      <w:rFonts w:ascii="Calibri" w:hAnsi="Calibri"/>
      <w:b w:val="1"/>
      <w:i w:val="0"/>
      <w:color w:val="3a7c22" w:themeColor="accent6" w:themeShade="0000BF"/>
      <w:sz w:val="24"/>
      <w:lang w:val="en"/>
    </w:rPr>
  </w:style>
  <w:style w:type="character" w:styleId="af1">
    <w:name w:val="annotation reference"/>
    <w:basedOn w:val="a1"/>
    <w:uiPriority w:val="99"/>
    <w:semiHidden w:val="1"/>
    <w:unhideWhenUsed w:val="1"/>
    <w:rsid w:val="005962A4"/>
    <w:rPr>
      <w:sz w:val="16"/>
      <w:szCs w:val="16"/>
    </w:rPr>
  </w:style>
  <w:style w:type="paragraph" w:styleId="af2">
    <w:name w:val="annotation text"/>
    <w:basedOn w:val="a0"/>
    <w:link w:val="Char8"/>
    <w:uiPriority w:val="99"/>
    <w:unhideWhenUsed w:val="1"/>
    <w:rsid w:val="005962A4"/>
    <w:pPr>
      <w:spacing w:line="240" w:lineRule="auto"/>
    </w:pPr>
    <w:rPr>
      <w:sz w:val="20"/>
      <w:szCs w:val="20"/>
    </w:rPr>
  </w:style>
  <w:style w:type="character" w:styleId="Char8" w:customStyle="1">
    <w:name w:val="Κείμενο σχολίου Char"/>
    <w:basedOn w:val="a1"/>
    <w:link w:val="af2"/>
    <w:uiPriority w:val="99"/>
    <w:rsid w:val="005962A4"/>
    <w:rPr>
      <w:sz w:val="20"/>
      <w:szCs w:val="20"/>
    </w:rPr>
  </w:style>
  <w:style w:type="paragraph" w:styleId="af3">
    <w:name w:val="annotation subject"/>
    <w:basedOn w:val="af2"/>
    <w:next w:val="af2"/>
    <w:link w:val="Char9"/>
    <w:uiPriority w:val="99"/>
    <w:semiHidden w:val="1"/>
    <w:unhideWhenUsed w:val="1"/>
    <w:rsid w:val="005962A4"/>
    <w:rPr>
      <w:b w:val="1"/>
      <w:bCs w:val="1"/>
    </w:rPr>
  </w:style>
  <w:style w:type="character" w:styleId="Char9" w:customStyle="1">
    <w:name w:val="Θέμα σχολίου Char"/>
    <w:basedOn w:val="Char8"/>
    <w:link w:val="af3"/>
    <w:uiPriority w:val="99"/>
    <w:semiHidden w:val="1"/>
    <w:rsid w:val="005962A4"/>
    <w:rPr>
      <w:b w:val="1"/>
      <w:bCs w:val="1"/>
      <w:sz w:val="20"/>
      <w:szCs w:val="20"/>
    </w:rPr>
  </w:style>
  <w:style w:type="paragraph" w:styleId="af4" w:customStyle="1">
    <w:name w:val="Κύριες ερωτήσεις"/>
    <w:basedOn w:val="ae"/>
    <w:link w:val="Chara"/>
    <w:qFormat w:val="1"/>
    <w:rsid w:val="00255E96"/>
    <w:pPr>
      <w:spacing w:line="360" w:lineRule="auto"/>
      <w:jc w:val="center"/>
    </w:pPr>
    <w:rPr>
      <w:b w:val="1"/>
      <w:color w:val="e97132" w:themeColor="accent2"/>
      <w:sz w:val="28"/>
    </w:rPr>
  </w:style>
  <w:style w:type="character" w:styleId="Chara" w:customStyle="1">
    <w:name w:val="Κύριες ερωτήσεις Char"/>
    <w:basedOn w:val="Char5"/>
    <w:link w:val="af4"/>
    <w:rsid w:val="00255E96"/>
    <w:rPr>
      <w:rFonts w:ascii="Calibri" w:hAnsi="Calibri"/>
      <w:b w:val="1"/>
      <w:color w:val="e97132" w:themeColor="accent2"/>
      <w:sz w:val="28"/>
      <w:lang w:val="en"/>
    </w:rPr>
  </w:style>
  <w:style w:type="paragraph" w:styleId="a" w:customStyle="1">
    <w:name w:val="Ερωτήσεις Συμπεράσματος"/>
    <w:basedOn w:val="ae"/>
    <w:link w:val="Charb"/>
    <w:qFormat w:val="1"/>
    <w:rsid w:val="005C5A42"/>
    <w:pPr>
      <w:numPr>
        <w:numId w:val="7"/>
      </w:numPr>
      <w:jc w:val="left"/>
    </w:pPr>
    <w:rPr>
      <w:b w:val="1"/>
      <w:bCs w:val="1"/>
      <w:sz w:val="28"/>
    </w:rPr>
  </w:style>
  <w:style w:type="character" w:styleId="Charb" w:customStyle="1">
    <w:name w:val="Ερωτήσεις Συμπεράσματος Char"/>
    <w:basedOn w:val="Char5"/>
    <w:link w:val="a"/>
    <w:rsid w:val="005C5A42"/>
    <w:rPr>
      <w:rFonts w:ascii="Calibri" w:hAnsi="Calibri"/>
      <w:b w:val="1"/>
      <w:bCs w:val="1"/>
      <w:sz w:val="28"/>
      <w:lang w:val="en"/>
    </w:rPr>
  </w:style>
  <w:style w:type="paragraph" w:styleId="pf1" w:customStyle="1">
    <w:name w:val="pf1"/>
    <w:basedOn w:val="a0"/>
    <w:rsid w:val="00025FC2"/>
    <w:pPr>
      <w:spacing w:after="100" w:afterAutospacing="1" w:before="100" w:beforeAutospacing="1" w:line="240" w:lineRule="auto"/>
      <w:ind w:left="720"/>
    </w:pPr>
    <w:rPr>
      <w:rFonts w:ascii="Times New Roman" w:cs="Times New Roman" w:eastAsia="Times New Roman" w:hAnsi="Times New Roman"/>
      <w:sz w:val="24"/>
      <w:szCs w:val="24"/>
    </w:rPr>
  </w:style>
  <w:style w:type="paragraph" w:styleId="pf0" w:customStyle="1">
    <w:name w:val="pf0"/>
    <w:basedOn w:val="a0"/>
    <w:link w:val="pf0Char"/>
    <w:rsid w:val="00025FC2"/>
    <w:pPr>
      <w:spacing w:after="100" w:afterAutospacing="1" w:before="100" w:beforeAutospacing="1" w:line="240" w:lineRule="auto"/>
    </w:pPr>
    <w:rPr>
      <w:rFonts w:ascii="Times New Roman" w:cs="Times New Roman" w:eastAsia="Times New Roman" w:hAnsi="Times New Roman"/>
      <w:sz w:val="24"/>
      <w:szCs w:val="24"/>
    </w:rPr>
  </w:style>
  <w:style w:type="character" w:styleId="cf01" w:customStyle="1">
    <w:name w:val="cf01"/>
    <w:basedOn w:val="a1"/>
    <w:rsid w:val="00025FC2"/>
    <w:rPr>
      <w:rFonts w:ascii="Segoe UI" w:cs="Segoe UI" w:hAnsi="Segoe UI" w:hint="default"/>
      <w:b w:val="1"/>
      <w:bCs w:val="1"/>
      <w:color w:val="00b0f0"/>
      <w:sz w:val="18"/>
      <w:szCs w:val="18"/>
    </w:rPr>
  </w:style>
  <w:style w:type="paragraph" w:styleId="af5" w:customStyle="1">
    <w:name w:val="Απαντήσεις μαθητών/μαθητριών"/>
    <w:basedOn w:val="pf0"/>
    <w:link w:val="Charc"/>
    <w:qFormat w:val="1"/>
    <w:rsid w:val="00871120"/>
    <w:pPr>
      <w:spacing w:after="0" w:before="0"/>
    </w:pPr>
    <w:rPr>
      <w:rFonts w:eastAsiaTheme="majorEastAsia"/>
      <w:b w:val="1"/>
      <w:color w:val="00b0f0"/>
    </w:rPr>
  </w:style>
  <w:style w:type="character" w:styleId="pf0Char" w:customStyle="1">
    <w:name w:val="pf0 Char"/>
    <w:basedOn w:val="a1"/>
    <w:link w:val="pf0"/>
    <w:rsid w:val="00025FC2"/>
    <w:rPr>
      <w:rFonts w:ascii="Times New Roman" w:cs="Times New Roman" w:eastAsia="Times New Roman" w:hAnsi="Times New Roman"/>
      <w:kern w:val="0"/>
      <w:sz w:val="24"/>
      <w:szCs w:val="24"/>
    </w:rPr>
  </w:style>
  <w:style w:type="character" w:styleId="Charc" w:customStyle="1">
    <w:name w:val="Απαντήσεις μαθητών/μαθητριών Char"/>
    <w:basedOn w:val="pf0Char"/>
    <w:link w:val="af5"/>
    <w:rsid w:val="00871120"/>
    <w:rPr>
      <w:rFonts w:ascii="Times New Roman" w:cs="Times New Roman" w:hAnsi="Times New Roman" w:eastAsiaTheme="majorEastAsia"/>
      <w:b w:val="1"/>
      <w:color w:val="00b0f0"/>
      <w:kern w:val="0"/>
      <w:sz w:val="24"/>
      <w:szCs w:val="24"/>
      <w:lang w:val="en"/>
    </w:rPr>
  </w:style>
  <w:style w:type="paragraph" w:styleId="af6" w:customStyle="1">
    <w:name w:val="Οδηγίες για εκπαιδευτικούς"/>
    <w:basedOn w:val="af5"/>
    <w:link w:val="Chard"/>
    <w:qFormat w:val="1"/>
    <w:rsid w:val="00025FC2"/>
    <w:rPr>
      <w:rFonts w:ascii="Arial" w:cs="Arial" w:hAnsi="Arial"/>
      <w:i w:val="1"/>
      <w:color w:val="ff0000"/>
      <w:sz w:val="22"/>
    </w:rPr>
  </w:style>
  <w:style w:type="character" w:styleId="Chard" w:customStyle="1">
    <w:name w:val="Οδηγίες για εκπαιδευτικούς Char"/>
    <w:basedOn w:val="Charc"/>
    <w:link w:val="af6"/>
    <w:rsid w:val="00025FC2"/>
    <w:rPr>
      <w:rFonts w:ascii="Arial" w:cs="Arial" w:hAnsi="Arial" w:eastAsiaTheme="majorEastAsia"/>
      <w:b w:val="1"/>
      <w:i w:val="1"/>
      <w:color w:val="ff0000"/>
      <w:kern w:val="0"/>
      <w:sz w:val="24"/>
      <w:szCs w:val="24"/>
      <w:lang w:val="en"/>
    </w:rPr>
  </w:style>
  <w:style w:type="character" w:styleId="cf21" w:customStyle="1">
    <w:name w:val="cf21"/>
    <w:basedOn w:val="a1"/>
    <w:rsid w:val="00025FC2"/>
    <w:rPr>
      <w:rFonts w:ascii="Segoe UI" w:cs="Segoe UI" w:hAnsi="Segoe UI" w:hint="default"/>
      <w:i w:val="1"/>
      <w:iCs w:val="1"/>
      <w:color w:val="00b0f0"/>
      <w:sz w:val="18"/>
      <w:szCs w:val="18"/>
    </w:rPr>
  </w:style>
  <w:style w:type="character" w:styleId="-">
    <w:name w:val="Hyperlink"/>
    <w:basedOn w:val="a1"/>
    <w:uiPriority w:val="99"/>
    <w:unhideWhenUsed w:val="1"/>
    <w:rsid w:val="008C46FD"/>
    <w:rPr>
      <w:color w:val="467886" w:themeColor="hyperlink"/>
      <w:u w:val="single"/>
    </w:rPr>
  </w:style>
  <w:style w:type="character" w:styleId="af7">
    <w:name w:val="Unresolved Mention"/>
    <w:basedOn w:val="a1"/>
    <w:uiPriority w:val="99"/>
    <w:semiHidden w:val="1"/>
    <w:unhideWhenUsed w:val="1"/>
    <w:rsid w:val="008C46FD"/>
    <w:rPr>
      <w:color w:val="605e5c"/>
      <w:shd w:color="auto" w:fill="e1dfdd" w:val="clear"/>
    </w:rPr>
  </w:style>
  <w:style w:type="table" w:styleId="af8" w:customStyle="1">
    <w:basedOn w:val="a2"/>
    <w:pPr>
      <w:spacing w:after="0" w:line="240" w:lineRule="auto"/>
    </w:pPr>
    <w:tblPr>
      <w:tblStyleRowBandSize w:val="1"/>
      <w:tblStyleColBandSize w:val="1"/>
    </w:tblPr>
  </w:style>
  <w:style w:type="table" w:styleId="af9" w:customStyle="1">
    <w:basedOn w:val="a2"/>
    <w:pPr>
      <w:spacing w:after="0" w:line="240" w:lineRule="auto"/>
    </w:pPr>
    <w:tblPr>
      <w:tblStyleRowBandSize w:val="1"/>
      <w:tblStyleColBandSize w:val="1"/>
    </w:tblPr>
  </w:style>
  <w:style w:type="table" w:styleId="afa" w:customStyle="1">
    <w:basedOn w:val="a2"/>
    <w:pPr>
      <w:spacing w:after="0" w:line="240" w:lineRule="auto"/>
    </w:pPr>
    <w:tblPr>
      <w:tblStyleRowBandSize w:val="1"/>
      <w:tblStyleColBandSize w:val="1"/>
    </w:tblPr>
  </w:style>
  <w:style w:type="table" w:styleId="afb" w:customStyle="1">
    <w:basedOn w:val="a2"/>
    <w:pPr>
      <w:spacing w:after="0" w:line="240" w:lineRule="auto"/>
    </w:pPr>
    <w:tblPr>
      <w:tblStyleRowBandSize w:val="1"/>
      <w:tblStyleColBandSize w:val="1"/>
    </w:tblPr>
  </w:style>
  <w:style w:type="table" w:styleId="afc" w:customStyle="1">
    <w:basedOn w:val="a2"/>
    <w:pPr>
      <w:spacing w:after="0" w:line="240" w:lineRule="auto"/>
    </w:pPr>
    <w:tblPr>
      <w:tblStyleRowBandSize w:val="1"/>
      <w:tblStyleColBandSize w:val="1"/>
    </w:tblPr>
  </w:style>
  <w:style w:type="table" w:styleId="afd" w:customStyle="1">
    <w:basedOn w:val="a2"/>
    <w:pPr>
      <w:spacing w:after="0" w:line="240" w:lineRule="auto"/>
    </w:pPr>
    <w:tblPr>
      <w:tblStyleRowBandSize w:val="1"/>
      <w:tblStyleColBandSize w:val="1"/>
    </w:tblPr>
  </w:style>
  <w:style w:type="table" w:styleId="afe" w:customStyle="1">
    <w:basedOn w:val="a2"/>
    <w:pPr>
      <w:spacing w:after="0" w:line="240" w:lineRule="auto"/>
    </w:pPr>
    <w:tblPr>
      <w:tblStyleRowBandSize w:val="1"/>
      <w:tblStyleColBandSize w:val="1"/>
    </w:tblPr>
  </w:style>
  <w:style w:type="table" w:styleId="aff" w:customStyle="1">
    <w:basedOn w:val="a2"/>
    <w:pPr>
      <w:spacing w:after="0" w:line="240" w:lineRule="auto"/>
    </w:pPr>
    <w:tblPr>
      <w:tblStyleRowBandSize w:val="1"/>
      <w:tblStyleColBandSize w:val="1"/>
    </w:tblPr>
  </w:style>
  <w:style w:type="table" w:styleId="aff0" w:customStyle="1">
    <w:basedOn w:val="a2"/>
    <w:pPr>
      <w:spacing w:after="0" w:line="240" w:lineRule="auto"/>
    </w:pPr>
    <w:tblPr>
      <w:tblStyleRowBandSize w:val="1"/>
      <w:tblStyleColBandSize w:val="1"/>
    </w:tblPr>
  </w:style>
  <w:style w:type="table" w:styleId="aff1" w:customStyle="1">
    <w:basedOn w:val="a2"/>
    <w:pPr>
      <w:spacing w:after="0" w:line="240" w:lineRule="auto"/>
    </w:pPr>
    <w:tblPr>
      <w:tblStyleRowBandSize w:val="1"/>
      <w:tblStyleColBandSize w:val="1"/>
    </w:tblPr>
  </w:style>
  <w:style w:type="table" w:styleId="aff2" w:customStyle="1">
    <w:basedOn w:val="a2"/>
    <w:pPr>
      <w:spacing w:after="0" w:line="240" w:lineRule="auto"/>
    </w:pPr>
    <w:tblPr>
      <w:tblStyleRowBandSize w:val="1"/>
      <w:tblStyleColBandSize w:val="1"/>
    </w:tblPr>
  </w:style>
  <w:style w:type="table" w:styleId="aff3" w:customStyle="1">
    <w:basedOn w:val="a2"/>
    <w:pPr>
      <w:spacing w:after="0" w:line="240" w:lineRule="auto"/>
    </w:pPr>
    <w:tblPr>
      <w:tblStyleRowBandSize w:val="1"/>
      <w:tblStyleColBandSize w:val="1"/>
    </w:tblPr>
  </w:style>
  <w:style w:type="table" w:styleId="aff4" w:customStyle="1">
    <w:basedOn w:val="a2"/>
    <w:pPr>
      <w:spacing w:after="0" w:line="240" w:lineRule="auto"/>
    </w:pPr>
    <w:tblPr>
      <w:tblStyleRowBandSize w:val="1"/>
      <w:tblStyleColBandSize w:val="1"/>
    </w:tblPr>
  </w:style>
  <w:style w:type="table" w:styleId="aff5" w:customStyle="1">
    <w:basedOn w:val="a2"/>
    <w:pPr>
      <w:spacing w:after="0" w:line="240" w:lineRule="auto"/>
    </w:pPr>
    <w:tblPr>
      <w:tblStyleRowBandSize w:val="1"/>
      <w:tblStyleColBandSize w:val="1"/>
    </w:tblPr>
  </w:style>
  <w:style w:type="table" w:styleId="aff6" w:customStyle="1">
    <w:basedOn w:val="a2"/>
    <w:pPr>
      <w:spacing w:after="0" w:line="240" w:lineRule="auto"/>
    </w:pPr>
    <w:tblPr>
      <w:tblStyleRowBandSize w:val="1"/>
      <w:tblStyleColBandSize w:val="1"/>
    </w:tblPr>
  </w:style>
  <w:style w:type="table" w:styleId="aff7" w:customStyle="1">
    <w:basedOn w:val="a2"/>
    <w:pPr>
      <w:spacing w:after="0" w:line="240" w:lineRule="auto"/>
    </w:pPr>
    <w:tblPr>
      <w:tblStyleRowBandSize w:val="1"/>
      <w:tblStyleColBandSize w:val="1"/>
    </w:tblPr>
  </w:style>
  <w:style w:type="table" w:styleId="aff8" w:customStyle="1">
    <w:basedOn w:val="a2"/>
    <w:pPr>
      <w:spacing w:after="0" w:line="240" w:lineRule="auto"/>
    </w:pPr>
    <w:tblPr>
      <w:tblStyleRowBandSize w:val="1"/>
      <w:tblStyleColBandSize w:val="1"/>
    </w:tblPr>
  </w:style>
  <w:style w:type="table" w:styleId="aff9" w:customStyle="1">
    <w:basedOn w:val="a2"/>
    <w:pPr>
      <w:spacing w:after="0" w:line="240" w:lineRule="auto"/>
    </w:pPr>
    <w:tblPr>
      <w:tblStyleRowBandSize w:val="1"/>
      <w:tblStyleColBandSize w:val="1"/>
    </w:tblPr>
  </w:style>
  <w:style w:type="table" w:styleId="affa" w:customStyle="1">
    <w:basedOn w:val="a2"/>
    <w:pPr>
      <w:spacing w:after="0" w:line="240" w:lineRule="auto"/>
    </w:pPr>
    <w:tblPr>
      <w:tblStyleRowBandSize w:val="1"/>
      <w:tblStyleColBandSize w:val="1"/>
    </w:tblPr>
  </w:style>
  <w:style w:type="table" w:styleId="affb" w:customStyle="1">
    <w:basedOn w:val="a2"/>
    <w:pPr>
      <w:spacing w:after="0" w:line="240" w:lineRule="auto"/>
    </w:pPr>
    <w:tblPr>
      <w:tblStyleRowBandSize w:val="1"/>
      <w:tblStyleColBandSize w:val="1"/>
    </w:tblPr>
  </w:style>
  <w:style w:type="table" w:styleId="affc" w:customStyle="1">
    <w:basedOn w:val="a2"/>
    <w:pPr>
      <w:spacing w:after="0" w:line="240" w:lineRule="auto"/>
    </w:pPr>
    <w:tblPr>
      <w:tblStyleRowBandSize w:val="1"/>
      <w:tblStyleColBandSize w:val="1"/>
    </w:tblPr>
  </w:style>
  <w:style w:type="table" w:styleId="affd" w:customStyle="1">
    <w:basedOn w:val="a2"/>
    <w:pPr>
      <w:spacing w:after="0" w:line="240" w:lineRule="auto"/>
    </w:pPr>
    <w:tblPr>
      <w:tblStyleRowBandSize w:val="1"/>
      <w:tblStyleColBandSize w:val="1"/>
    </w:tblPr>
  </w:style>
  <w:style w:type="table" w:styleId="affe" w:customStyle="1">
    <w:basedOn w:val="a2"/>
    <w:pPr>
      <w:spacing w:after="0" w:line="240" w:lineRule="auto"/>
    </w:pPr>
    <w:tblPr>
      <w:tblStyleRowBandSize w:val="1"/>
      <w:tblStyleColBandSize w:val="1"/>
    </w:tblPr>
  </w:style>
  <w:style w:type="table" w:styleId="afff" w:customStyle="1">
    <w:basedOn w:val="a2"/>
    <w:pPr>
      <w:spacing w:after="0" w:line="240" w:lineRule="auto"/>
    </w:pPr>
    <w:tblPr>
      <w:tblStyleRowBandSize w:val="1"/>
      <w:tblStyleColBandSize w:val="1"/>
    </w:tblPr>
  </w:style>
  <w:style w:type="table" w:styleId="afff0" w:customStyle="1">
    <w:basedOn w:val="a2"/>
    <w:pPr>
      <w:spacing w:after="0" w:line="240" w:lineRule="auto"/>
    </w:pPr>
    <w:tblPr>
      <w:tblStyleRowBandSize w:val="1"/>
      <w:tblStyleColBandSize w:val="1"/>
    </w:tblPr>
  </w:style>
  <w:style w:type="table" w:styleId="afff1" w:customStyle="1">
    <w:basedOn w:val="a2"/>
    <w:pPr>
      <w:spacing w:after="0" w:line="240" w:lineRule="auto"/>
    </w:pPr>
    <w:tblPr>
      <w:tblStyleRowBandSize w:val="1"/>
      <w:tblStyleColBandSize w:val="1"/>
    </w:tblPr>
  </w:style>
  <w:style w:type="table" w:styleId="afff2" w:customStyle="1">
    <w:basedOn w:val="a2"/>
    <w:pPr>
      <w:spacing w:after="0" w:line="240" w:lineRule="auto"/>
    </w:pPr>
    <w:tblPr>
      <w:tblStyleRowBandSize w:val="1"/>
      <w:tblStyleColBandSize w:val="1"/>
    </w:tblPr>
  </w:style>
  <w:style w:type="table" w:styleId="afff3" w:customStyle="1">
    <w:basedOn w:val="a2"/>
    <w:pPr>
      <w:spacing w:after="0" w:line="240" w:lineRule="auto"/>
    </w:pPr>
    <w:tblPr>
      <w:tblStyleRowBandSize w:val="1"/>
      <w:tblStyleColBandSize w:val="1"/>
    </w:tblPr>
  </w:style>
  <w:style w:type="table" w:styleId="afff4" w:customStyle="1">
    <w:basedOn w:val="a2"/>
    <w:pPr>
      <w:spacing w:after="0" w:line="240" w:lineRule="auto"/>
    </w:pPr>
    <w:tblPr>
      <w:tblStyleRowBandSize w:val="1"/>
      <w:tblStyleColBandSize w:val="1"/>
    </w:tblPr>
  </w:style>
  <w:style w:type="table" w:styleId="afff5" w:customStyle="1">
    <w:basedOn w:val="a2"/>
    <w:pPr>
      <w:spacing w:after="0" w:line="240" w:lineRule="auto"/>
    </w:pPr>
    <w:tblPr>
      <w:tblStyleRowBandSize w:val="1"/>
      <w:tblStyleColBandSize w:val="1"/>
    </w:tblPr>
  </w:style>
  <w:style w:type="table" w:styleId="afff6" w:customStyle="1">
    <w:basedOn w:val="a2"/>
    <w:pPr>
      <w:spacing w:after="0" w:line="240" w:lineRule="auto"/>
    </w:pPr>
    <w:tblPr>
      <w:tblStyleRowBandSize w:val="1"/>
      <w:tblStyleColBandSize w:val="1"/>
    </w:tblPr>
  </w:style>
  <w:style w:type="table" w:styleId="afff7" w:customStyle="1">
    <w:basedOn w:val="a2"/>
    <w:pPr>
      <w:spacing w:after="0" w:line="240" w:lineRule="auto"/>
    </w:pPr>
    <w:tblPr>
      <w:tblStyleRowBandSize w:val="1"/>
      <w:tblStyleColBandSize w:val="1"/>
    </w:tblPr>
  </w:style>
  <w:style w:type="table" w:styleId="afff8" w:customStyle="1">
    <w:basedOn w:val="a2"/>
    <w:pPr>
      <w:spacing w:after="0" w:line="240" w:lineRule="auto"/>
    </w:pPr>
    <w:tblPr>
      <w:tblStyleRowBandSize w:val="1"/>
      <w:tblStyleColBandSize w:val="1"/>
    </w:tblPr>
  </w:style>
  <w:style w:type="table" w:styleId="afff9" w:customStyle="1">
    <w:basedOn w:val="a2"/>
    <w:pPr>
      <w:spacing w:after="0" w:line="240" w:lineRule="auto"/>
    </w:pPr>
    <w:tblPr>
      <w:tblStyleRowBandSize w:val="1"/>
      <w:tblStyleColBandSize w:val="1"/>
    </w:tblPr>
  </w:style>
  <w:style w:type="table" w:styleId="afffa" w:customStyle="1">
    <w:basedOn w:val="a2"/>
    <w:pPr>
      <w:spacing w:after="0" w:line="240" w:lineRule="auto"/>
    </w:pPr>
    <w:tblPr>
      <w:tblStyleRowBandSize w:val="1"/>
      <w:tblStyleColBandSize w:val="1"/>
    </w:tblPr>
  </w:style>
  <w:style w:type="paragraph" w:styleId="Web">
    <w:name w:val="Normal (Web)"/>
    <w:basedOn w:val="a0"/>
    <w:uiPriority w:val="99"/>
    <w:unhideWhenUsed w:val="1"/>
    <w:rsid w:val="00005C12"/>
    <w:pPr>
      <w:spacing w:after="100" w:afterAutospacing="1" w:before="100" w:beforeAutospacing="1" w:line="240" w:lineRule="auto"/>
    </w:pPr>
    <w:rPr>
      <w:rFonts w:ascii="Times New Roman" w:cs="Times New Roman" w:eastAsia="Times New Roman" w:hAnsi="Times New Roman"/>
      <w:sz w:val="24"/>
      <w:szCs w:val="24"/>
      <w:lang w:eastAsia="el-GR" w:val="el-GR"/>
    </w:rPr>
  </w:style>
  <w:style w:type="paragraph" w:styleId="Subtitle">
    <w:name w:val="Subtitle"/>
    <w:basedOn w:val="Normal"/>
    <w:next w:val="Normal"/>
    <w:pPr/>
    <w:rPr>
      <w:color w:val="595959"/>
      <w:sz w:val="28"/>
      <w:szCs w:val="2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5">
    <w:basedOn w:val="TableNormal"/>
    <w:pPr>
      <w:spacing w:after="0" w:line="240" w:lineRule="auto"/>
    </w:p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pPr>
    <w:rPr>
      <w:rFonts w:ascii="Aptos" w:cs="Aptos" w:eastAsia="Aptos" w:hAnsi="Aptos"/>
      <w:b w:val="0"/>
      <w:i w:val="0"/>
      <w:smallCaps w:val="0"/>
      <w:strike w:val="0"/>
      <w:color w:val="595959"/>
      <w:sz w:val="28"/>
      <w:szCs w:val="28"/>
      <w:u w:val="none"/>
      <w:shd w:fill="auto" w:val="clear"/>
      <w:vertAlign w:val="baseline"/>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5">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13.png"/><Relationship Id="rId20" Type="http://schemas.openxmlformats.org/officeDocument/2006/relationships/image" Target="media/image39.jpg"/><Relationship Id="rId42" Type="http://schemas.openxmlformats.org/officeDocument/2006/relationships/image" Target="media/image1.png"/><Relationship Id="rId41" Type="http://schemas.openxmlformats.org/officeDocument/2006/relationships/image" Target="media/image17.png"/><Relationship Id="rId22" Type="http://schemas.openxmlformats.org/officeDocument/2006/relationships/image" Target="media/image7.jpg"/><Relationship Id="rId44" Type="http://schemas.openxmlformats.org/officeDocument/2006/relationships/header" Target="header1.xml"/><Relationship Id="rId21" Type="http://schemas.openxmlformats.org/officeDocument/2006/relationships/image" Target="media/image34.png"/><Relationship Id="rId43" Type="http://schemas.openxmlformats.org/officeDocument/2006/relationships/image" Target="media/image4.png"/><Relationship Id="rId24" Type="http://schemas.openxmlformats.org/officeDocument/2006/relationships/image" Target="media/image36.png"/><Relationship Id="rId23" Type="http://schemas.openxmlformats.org/officeDocument/2006/relationships/image" Target="media/image10.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9.png"/><Relationship Id="rId26" Type="http://schemas.openxmlformats.org/officeDocument/2006/relationships/image" Target="media/image12.jpg"/><Relationship Id="rId25" Type="http://schemas.openxmlformats.org/officeDocument/2006/relationships/image" Target="media/image32.png"/><Relationship Id="rId28" Type="http://schemas.openxmlformats.org/officeDocument/2006/relationships/image" Target="media/image26.png"/><Relationship Id="rId27" Type="http://schemas.openxmlformats.org/officeDocument/2006/relationships/image" Target="media/image23.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38.png"/><Relationship Id="rId7" Type="http://schemas.openxmlformats.org/officeDocument/2006/relationships/image" Target="media/image18.png"/><Relationship Id="rId8" Type="http://schemas.openxmlformats.org/officeDocument/2006/relationships/image" Target="media/image5.png"/><Relationship Id="rId31" Type="http://schemas.openxmlformats.org/officeDocument/2006/relationships/image" Target="media/image28.png"/><Relationship Id="rId30" Type="http://schemas.openxmlformats.org/officeDocument/2006/relationships/image" Target="media/image22.png"/><Relationship Id="rId11" Type="http://schemas.openxmlformats.org/officeDocument/2006/relationships/image" Target="media/image35.jpg"/><Relationship Id="rId33" Type="http://schemas.openxmlformats.org/officeDocument/2006/relationships/image" Target="media/image14.jpg"/><Relationship Id="rId10" Type="http://schemas.openxmlformats.org/officeDocument/2006/relationships/image" Target="media/image8.jpg"/><Relationship Id="rId32" Type="http://schemas.openxmlformats.org/officeDocument/2006/relationships/image" Target="media/image24.png"/><Relationship Id="rId13" Type="http://schemas.openxmlformats.org/officeDocument/2006/relationships/image" Target="media/image29.png"/><Relationship Id="rId35" Type="http://schemas.openxmlformats.org/officeDocument/2006/relationships/image" Target="media/image15.png"/><Relationship Id="rId12" Type="http://schemas.openxmlformats.org/officeDocument/2006/relationships/image" Target="media/image33.png"/><Relationship Id="rId34" Type="http://schemas.openxmlformats.org/officeDocument/2006/relationships/image" Target="media/image16.png"/><Relationship Id="rId15" Type="http://schemas.openxmlformats.org/officeDocument/2006/relationships/image" Target="media/image31.png"/><Relationship Id="rId37" Type="http://schemas.openxmlformats.org/officeDocument/2006/relationships/image" Target="media/image11.png"/><Relationship Id="rId14" Type="http://schemas.openxmlformats.org/officeDocument/2006/relationships/image" Target="media/image27.png"/><Relationship Id="rId36" Type="http://schemas.openxmlformats.org/officeDocument/2006/relationships/image" Target="media/image20.jpg"/><Relationship Id="rId17" Type="http://schemas.openxmlformats.org/officeDocument/2006/relationships/image" Target="media/image25.png"/><Relationship Id="rId39" Type="http://schemas.openxmlformats.org/officeDocument/2006/relationships/image" Target="media/image21.jpg"/><Relationship Id="rId16" Type="http://schemas.openxmlformats.org/officeDocument/2006/relationships/image" Target="media/image37.png"/><Relationship Id="rId38" Type="http://schemas.openxmlformats.org/officeDocument/2006/relationships/image" Target="media/image2.png"/><Relationship Id="rId19" Type="http://schemas.openxmlformats.org/officeDocument/2006/relationships/image" Target="media/image19.jpg"/><Relationship Id="rId18" Type="http://schemas.openxmlformats.org/officeDocument/2006/relationships/image" Target="media/image3.png"/></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NotoSansSymbols-regular.ttf"/><Relationship Id="rId4"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kQB+h6bm+v9qXjbn/hD50MOV8hQ==">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2024-05-21T21:34:00Z</dcterms:created>
  <dc:creator>ΑΓΓΕΛΟΣ ΣΟΦΙΑΝΙΔΗΣ</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358b58ea-9201-4fe3-a03a-cf7834cd7d77</vt:lpwstr>
  </property>
</Properties>
</file>